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D0C303" w14:textId="77777777" w:rsidR="00F549ED" w:rsidRPr="002E7EE7" w:rsidRDefault="00F549ED" w:rsidP="00F549ED">
      <w:pPr>
        <w:pStyle w:val="-3"/>
        <w:spacing w:before="0"/>
        <w:ind w:firstLine="709"/>
        <w:jc w:val="center"/>
        <w:rPr>
          <w:b/>
          <w:sz w:val="18"/>
          <w:szCs w:val="18"/>
          <w:lang w:val="ru-RU"/>
        </w:rPr>
      </w:pPr>
    </w:p>
    <w:p w14:paraId="61D60BCD" w14:textId="77777777" w:rsidR="00F549ED" w:rsidRPr="002E7EE7" w:rsidRDefault="00F549ED" w:rsidP="00F549ED">
      <w:pPr>
        <w:pStyle w:val="-3"/>
        <w:spacing w:before="0"/>
        <w:ind w:firstLine="709"/>
        <w:jc w:val="center"/>
        <w:rPr>
          <w:b/>
          <w:sz w:val="18"/>
          <w:szCs w:val="18"/>
          <w:lang w:val="ru-RU"/>
        </w:rPr>
      </w:pPr>
    </w:p>
    <w:tbl>
      <w:tblPr>
        <w:tblW w:w="0" w:type="auto"/>
        <w:tblLook w:val="04A0" w:firstRow="1" w:lastRow="0" w:firstColumn="1" w:lastColumn="0" w:noHBand="0" w:noVBand="1"/>
      </w:tblPr>
      <w:tblGrid>
        <w:gridCol w:w="4819"/>
        <w:gridCol w:w="4819"/>
      </w:tblGrid>
      <w:tr w:rsidR="00F549ED" w:rsidRPr="00CD06FA" w14:paraId="4ECA02DF" w14:textId="77777777" w:rsidTr="00F549ED">
        <w:tc>
          <w:tcPr>
            <w:tcW w:w="4927" w:type="dxa"/>
          </w:tcPr>
          <w:p w14:paraId="6B8F9CC6" w14:textId="77777777" w:rsidR="00F549ED" w:rsidRPr="00CD06FA" w:rsidRDefault="00F549ED" w:rsidP="00F549ED">
            <w:pPr>
              <w:pStyle w:val="-3"/>
              <w:spacing w:before="0"/>
              <w:jc w:val="center"/>
              <w:rPr>
                <w:b/>
                <w:sz w:val="18"/>
                <w:szCs w:val="18"/>
                <w:lang w:val="ru-RU"/>
              </w:rPr>
            </w:pPr>
            <w:r w:rsidRPr="00CD06FA">
              <w:rPr>
                <w:b/>
                <w:sz w:val="18"/>
                <w:szCs w:val="18"/>
                <w:lang w:val="ru-RU"/>
              </w:rPr>
              <w:t>АО «</w:t>
            </w:r>
            <w:proofErr w:type="spellStart"/>
            <w:r w:rsidRPr="00CD06FA">
              <w:rPr>
                <w:b/>
                <w:sz w:val="18"/>
                <w:szCs w:val="18"/>
                <w:lang w:val="ru-RU"/>
              </w:rPr>
              <w:t>СибЭР</w:t>
            </w:r>
            <w:proofErr w:type="spellEnd"/>
            <w:r w:rsidRPr="00CD06FA">
              <w:rPr>
                <w:b/>
                <w:sz w:val="18"/>
                <w:szCs w:val="18"/>
                <w:lang w:val="ru-RU"/>
              </w:rPr>
              <w:t>»</w:t>
            </w:r>
          </w:p>
          <w:p w14:paraId="7F7E47F2" w14:textId="77777777" w:rsidR="00F549ED" w:rsidRPr="00CD06FA" w:rsidRDefault="00F549ED" w:rsidP="00F549ED">
            <w:pPr>
              <w:pStyle w:val="-3"/>
              <w:spacing w:before="0"/>
              <w:jc w:val="center"/>
              <w:rPr>
                <w:b/>
                <w:sz w:val="18"/>
                <w:szCs w:val="18"/>
                <w:lang w:val="ru-RU"/>
              </w:rPr>
            </w:pPr>
          </w:p>
          <w:p w14:paraId="2A9AFE09" w14:textId="77777777" w:rsidR="00F549ED" w:rsidRPr="00CD06FA" w:rsidRDefault="00F549ED" w:rsidP="00F549ED">
            <w:pPr>
              <w:pStyle w:val="-3"/>
              <w:spacing w:before="0"/>
              <w:jc w:val="center"/>
              <w:rPr>
                <w:b/>
                <w:sz w:val="18"/>
                <w:szCs w:val="18"/>
                <w:lang w:val="ru-RU"/>
              </w:rPr>
            </w:pPr>
          </w:p>
          <w:p w14:paraId="17106122" w14:textId="77777777" w:rsidR="00F549ED" w:rsidRPr="00CD06FA" w:rsidRDefault="00F549ED" w:rsidP="00F549ED">
            <w:pPr>
              <w:pStyle w:val="-3"/>
              <w:spacing w:before="0"/>
              <w:jc w:val="center"/>
              <w:rPr>
                <w:b/>
                <w:sz w:val="18"/>
                <w:szCs w:val="18"/>
                <w:lang w:val="ru-RU"/>
              </w:rPr>
            </w:pPr>
          </w:p>
          <w:p w14:paraId="6A6B223A" w14:textId="77777777" w:rsidR="00F549ED" w:rsidRPr="00CD06FA" w:rsidRDefault="00F549ED" w:rsidP="00F549ED">
            <w:pPr>
              <w:pStyle w:val="-3"/>
              <w:spacing w:before="0"/>
              <w:jc w:val="center"/>
              <w:rPr>
                <w:b/>
                <w:sz w:val="18"/>
                <w:szCs w:val="18"/>
                <w:lang w:val="ru-RU"/>
              </w:rPr>
            </w:pPr>
          </w:p>
          <w:p w14:paraId="2B0CF2D9" w14:textId="77777777" w:rsidR="00F549ED" w:rsidRPr="00CD06FA" w:rsidRDefault="00F549ED" w:rsidP="00F549ED">
            <w:pPr>
              <w:pStyle w:val="-3"/>
              <w:spacing w:before="0"/>
              <w:jc w:val="center"/>
              <w:rPr>
                <w:b/>
                <w:sz w:val="18"/>
                <w:szCs w:val="18"/>
                <w:lang w:val="ru-RU"/>
              </w:rPr>
            </w:pPr>
            <w:r w:rsidRPr="00CD06FA">
              <w:rPr>
                <w:b/>
                <w:sz w:val="18"/>
                <w:szCs w:val="18"/>
                <w:lang w:val="ru-RU"/>
              </w:rPr>
              <w:t>________________________/_______________/</w:t>
            </w:r>
          </w:p>
          <w:p w14:paraId="2ACD3843" w14:textId="77777777" w:rsidR="00F549ED" w:rsidRPr="00CD06FA" w:rsidRDefault="00F549ED" w:rsidP="00F549ED">
            <w:pPr>
              <w:pStyle w:val="-3"/>
              <w:spacing w:before="0"/>
              <w:jc w:val="center"/>
              <w:rPr>
                <w:b/>
                <w:sz w:val="18"/>
                <w:szCs w:val="18"/>
                <w:lang w:val="ru-RU"/>
              </w:rPr>
            </w:pPr>
          </w:p>
        </w:tc>
        <w:tc>
          <w:tcPr>
            <w:tcW w:w="4927" w:type="dxa"/>
          </w:tcPr>
          <w:p w14:paraId="1DF43C7B" w14:textId="77777777" w:rsidR="00F549ED" w:rsidRPr="00CD06FA" w:rsidRDefault="00F549ED" w:rsidP="00F549ED">
            <w:pPr>
              <w:pStyle w:val="-3"/>
              <w:spacing w:before="0"/>
              <w:jc w:val="center"/>
              <w:rPr>
                <w:b/>
                <w:sz w:val="18"/>
                <w:szCs w:val="18"/>
                <w:lang w:val="ru-RU"/>
              </w:rPr>
            </w:pPr>
            <w:r w:rsidRPr="00CD06FA">
              <w:rPr>
                <w:b/>
                <w:sz w:val="18"/>
                <w:szCs w:val="18"/>
                <w:lang w:val="ru-RU"/>
              </w:rPr>
              <w:t>Наименование Субподрядчика</w:t>
            </w:r>
          </w:p>
          <w:p w14:paraId="3DC101DE" w14:textId="77777777" w:rsidR="00F549ED" w:rsidRPr="00CD06FA" w:rsidRDefault="00F549ED" w:rsidP="00F549ED">
            <w:pPr>
              <w:pStyle w:val="-3"/>
              <w:spacing w:before="0"/>
              <w:jc w:val="center"/>
              <w:rPr>
                <w:b/>
                <w:sz w:val="18"/>
                <w:szCs w:val="18"/>
                <w:lang w:val="ru-RU"/>
              </w:rPr>
            </w:pPr>
          </w:p>
          <w:p w14:paraId="30716A8E" w14:textId="77777777" w:rsidR="00F549ED" w:rsidRPr="00CD06FA" w:rsidRDefault="00F549ED" w:rsidP="00F549ED">
            <w:pPr>
              <w:pStyle w:val="-3"/>
              <w:spacing w:before="0"/>
              <w:jc w:val="center"/>
              <w:rPr>
                <w:b/>
                <w:sz w:val="18"/>
                <w:szCs w:val="18"/>
                <w:lang w:val="ru-RU"/>
              </w:rPr>
            </w:pPr>
          </w:p>
          <w:p w14:paraId="0A119950" w14:textId="77777777" w:rsidR="00F549ED" w:rsidRPr="00CD06FA" w:rsidRDefault="00F549ED" w:rsidP="00F549ED">
            <w:pPr>
              <w:pStyle w:val="-3"/>
              <w:spacing w:before="0"/>
              <w:jc w:val="center"/>
              <w:rPr>
                <w:b/>
                <w:sz w:val="18"/>
                <w:szCs w:val="18"/>
                <w:lang w:val="ru-RU"/>
              </w:rPr>
            </w:pPr>
          </w:p>
          <w:p w14:paraId="60334FBA" w14:textId="77777777" w:rsidR="00F549ED" w:rsidRPr="00CD06FA" w:rsidRDefault="00F549ED" w:rsidP="00F549ED">
            <w:pPr>
              <w:pStyle w:val="-3"/>
              <w:spacing w:before="0"/>
              <w:jc w:val="center"/>
              <w:rPr>
                <w:b/>
                <w:sz w:val="18"/>
                <w:szCs w:val="18"/>
                <w:lang w:val="ru-RU"/>
              </w:rPr>
            </w:pPr>
          </w:p>
          <w:p w14:paraId="2B867F38" w14:textId="77777777" w:rsidR="00F549ED" w:rsidRPr="00CD06FA" w:rsidRDefault="00F549ED" w:rsidP="00F549ED">
            <w:pPr>
              <w:pStyle w:val="-3"/>
              <w:spacing w:before="0"/>
              <w:jc w:val="center"/>
              <w:rPr>
                <w:b/>
                <w:sz w:val="18"/>
                <w:szCs w:val="18"/>
                <w:lang w:val="ru-RU"/>
              </w:rPr>
            </w:pPr>
            <w:r w:rsidRPr="00CD06FA">
              <w:rPr>
                <w:b/>
                <w:sz w:val="18"/>
                <w:szCs w:val="18"/>
                <w:lang w:val="ru-RU"/>
              </w:rPr>
              <w:t>________________________/_______________/</w:t>
            </w:r>
          </w:p>
          <w:p w14:paraId="61CB495B" w14:textId="77777777" w:rsidR="00F549ED" w:rsidRPr="00CD06FA" w:rsidRDefault="00F549ED" w:rsidP="00F549ED">
            <w:pPr>
              <w:pStyle w:val="-3"/>
              <w:spacing w:before="0"/>
              <w:jc w:val="center"/>
              <w:rPr>
                <w:b/>
                <w:sz w:val="18"/>
                <w:szCs w:val="18"/>
                <w:lang w:val="ru-RU"/>
              </w:rPr>
            </w:pPr>
          </w:p>
        </w:tc>
      </w:tr>
    </w:tbl>
    <w:p w14:paraId="36DD048C" w14:textId="77777777" w:rsidR="00F549ED" w:rsidRPr="00CD06FA" w:rsidRDefault="00F549ED" w:rsidP="00F549ED">
      <w:pPr>
        <w:pStyle w:val="-3"/>
        <w:spacing w:before="0"/>
        <w:ind w:firstLine="709"/>
        <w:jc w:val="center"/>
        <w:rPr>
          <w:b/>
          <w:sz w:val="18"/>
          <w:szCs w:val="18"/>
          <w:lang w:val="ru-RU"/>
        </w:rPr>
      </w:pPr>
    </w:p>
    <w:p w14:paraId="5804390A" w14:textId="77777777" w:rsidR="00F549ED" w:rsidRPr="00CD06FA" w:rsidRDefault="00F549ED" w:rsidP="00F549ED">
      <w:pPr>
        <w:pStyle w:val="-3"/>
        <w:spacing w:before="0"/>
        <w:ind w:firstLine="709"/>
        <w:jc w:val="center"/>
        <w:rPr>
          <w:b/>
          <w:sz w:val="18"/>
          <w:szCs w:val="18"/>
          <w:lang w:val="ru-RU"/>
        </w:rPr>
      </w:pPr>
    </w:p>
    <w:p w14:paraId="350D07BB" w14:textId="77777777" w:rsidR="00F549ED" w:rsidRPr="00CD06FA" w:rsidRDefault="00F549ED" w:rsidP="00F549ED">
      <w:pPr>
        <w:pStyle w:val="-3"/>
        <w:spacing w:before="0"/>
        <w:ind w:firstLine="709"/>
        <w:jc w:val="center"/>
        <w:rPr>
          <w:b/>
          <w:sz w:val="18"/>
          <w:szCs w:val="18"/>
          <w:lang w:val="ru-RU"/>
        </w:rPr>
      </w:pPr>
    </w:p>
    <w:p w14:paraId="4FEE5544" w14:textId="77777777" w:rsidR="00F549ED" w:rsidRPr="00CD06FA" w:rsidRDefault="00F549ED" w:rsidP="00F549ED">
      <w:pPr>
        <w:pStyle w:val="-3"/>
        <w:spacing w:before="0"/>
        <w:ind w:firstLine="709"/>
        <w:jc w:val="center"/>
        <w:rPr>
          <w:b/>
          <w:sz w:val="18"/>
          <w:szCs w:val="18"/>
          <w:lang w:val="ru-RU"/>
        </w:rPr>
      </w:pPr>
    </w:p>
    <w:p w14:paraId="054A04B9" w14:textId="77777777" w:rsidR="00F549ED" w:rsidRPr="00CD06FA" w:rsidRDefault="00F549ED" w:rsidP="00F549ED">
      <w:pPr>
        <w:pStyle w:val="-3"/>
        <w:spacing w:before="0"/>
        <w:ind w:firstLine="709"/>
        <w:jc w:val="center"/>
        <w:rPr>
          <w:b/>
          <w:sz w:val="18"/>
          <w:szCs w:val="18"/>
          <w:lang w:val="ru-RU"/>
        </w:rPr>
      </w:pPr>
    </w:p>
    <w:p w14:paraId="03A3D9B8" w14:textId="77777777" w:rsidR="00F549ED" w:rsidRPr="00CD06FA" w:rsidRDefault="00F549ED" w:rsidP="00F549ED">
      <w:pPr>
        <w:pStyle w:val="-3"/>
        <w:spacing w:before="0"/>
        <w:ind w:firstLine="709"/>
        <w:jc w:val="center"/>
        <w:rPr>
          <w:b/>
          <w:sz w:val="18"/>
          <w:szCs w:val="18"/>
          <w:lang w:val="ru-RU"/>
        </w:rPr>
      </w:pPr>
    </w:p>
    <w:p w14:paraId="3FE41746" w14:textId="77777777" w:rsidR="00F549ED" w:rsidRPr="00CD06FA" w:rsidRDefault="00F549ED" w:rsidP="00F549ED">
      <w:pPr>
        <w:pStyle w:val="-3"/>
        <w:spacing w:before="0"/>
        <w:ind w:firstLine="709"/>
        <w:jc w:val="center"/>
        <w:rPr>
          <w:b/>
          <w:sz w:val="18"/>
          <w:szCs w:val="18"/>
          <w:lang w:val="ru-RU"/>
        </w:rPr>
      </w:pPr>
    </w:p>
    <w:p w14:paraId="2C5DB172" w14:textId="77777777" w:rsidR="00F549ED" w:rsidRPr="00CD06FA" w:rsidRDefault="00F549ED" w:rsidP="00F549ED">
      <w:pPr>
        <w:pStyle w:val="-3"/>
        <w:spacing w:before="0"/>
        <w:ind w:firstLine="709"/>
        <w:jc w:val="center"/>
        <w:rPr>
          <w:b/>
          <w:sz w:val="18"/>
          <w:szCs w:val="18"/>
          <w:lang w:val="ru-RU"/>
        </w:rPr>
      </w:pPr>
    </w:p>
    <w:p w14:paraId="216D342A" w14:textId="77777777" w:rsidR="00F549ED" w:rsidRPr="00CD06FA" w:rsidRDefault="00F549ED" w:rsidP="00F549ED">
      <w:pPr>
        <w:pStyle w:val="-3"/>
        <w:spacing w:before="0"/>
        <w:ind w:firstLine="709"/>
        <w:jc w:val="center"/>
        <w:rPr>
          <w:b/>
          <w:sz w:val="18"/>
          <w:szCs w:val="18"/>
          <w:lang w:val="ru-RU"/>
        </w:rPr>
      </w:pPr>
    </w:p>
    <w:p w14:paraId="7576E940" w14:textId="77777777" w:rsidR="00F549ED" w:rsidRPr="00CD06FA" w:rsidRDefault="00F549ED" w:rsidP="00F549ED">
      <w:pPr>
        <w:pStyle w:val="-3"/>
        <w:spacing w:before="0"/>
        <w:ind w:firstLine="709"/>
        <w:jc w:val="center"/>
        <w:rPr>
          <w:b/>
          <w:sz w:val="18"/>
          <w:szCs w:val="18"/>
          <w:lang w:val="ru-RU"/>
        </w:rPr>
      </w:pPr>
    </w:p>
    <w:p w14:paraId="6DDF2CB7" w14:textId="77777777" w:rsidR="00F549ED" w:rsidRPr="00CD06FA" w:rsidRDefault="00F549ED" w:rsidP="00F549ED">
      <w:pPr>
        <w:pStyle w:val="-3"/>
        <w:spacing w:before="0"/>
        <w:ind w:firstLine="709"/>
        <w:jc w:val="center"/>
        <w:rPr>
          <w:b/>
          <w:sz w:val="18"/>
          <w:szCs w:val="18"/>
          <w:lang w:val="ru-RU"/>
        </w:rPr>
      </w:pPr>
    </w:p>
    <w:p w14:paraId="25C35B0C" w14:textId="77777777" w:rsidR="00F549ED" w:rsidRPr="00CD06FA" w:rsidRDefault="00F549ED" w:rsidP="00F549ED">
      <w:pPr>
        <w:pStyle w:val="-3"/>
        <w:spacing w:before="0"/>
        <w:ind w:firstLine="709"/>
        <w:jc w:val="center"/>
        <w:rPr>
          <w:b/>
          <w:sz w:val="28"/>
          <w:szCs w:val="28"/>
          <w:lang w:val="ru-RU"/>
        </w:rPr>
      </w:pPr>
      <w:r w:rsidRPr="00CD06FA">
        <w:rPr>
          <w:b/>
          <w:sz w:val="28"/>
          <w:szCs w:val="28"/>
          <w:lang w:val="ru-RU"/>
        </w:rPr>
        <w:t>ДОГОВОР</w:t>
      </w:r>
    </w:p>
    <w:p w14:paraId="5288AADC" w14:textId="77777777" w:rsidR="00F549ED" w:rsidRPr="00CD06FA" w:rsidRDefault="00F549ED" w:rsidP="00F549ED">
      <w:pPr>
        <w:pStyle w:val="-3"/>
        <w:spacing w:before="0"/>
        <w:ind w:firstLine="709"/>
        <w:jc w:val="center"/>
        <w:rPr>
          <w:b/>
          <w:sz w:val="28"/>
          <w:szCs w:val="28"/>
          <w:lang w:val="ru-RU"/>
        </w:rPr>
      </w:pPr>
    </w:p>
    <w:p w14:paraId="600F890B" w14:textId="77777777" w:rsidR="00F549ED" w:rsidRPr="00CD06FA" w:rsidRDefault="00F549ED" w:rsidP="00F549ED">
      <w:pPr>
        <w:pStyle w:val="-3"/>
        <w:spacing w:before="0"/>
        <w:ind w:firstLine="709"/>
        <w:jc w:val="center"/>
        <w:rPr>
          <w:b/>
          <w:sz w:val="28"/>
          <w:szCs w:val="28"/>
          <w:lang w:val="ru-RU"/>
        </w:rPr>
      </w:pPr>
      <w:r w:rsidRPr="00CD06FA">
        <w:rPr>
          <w:b/>
          <w:sz w:val="28"/>
          <w:szCs w:val="28"/>
          <w:lang w:val="ru-RU"/>
        </w:rPr>
        <w:t xml:space="preserve">№ ____________от _____________ г. </w:t>
      </w:r>
    </w:p>
    <w:p w14:paraId="4F096401" w14:textId="77777777" w:rsidR="00F549ED" w:rsidRPr="00CD06FA" w:rsidRDefault="00F549ED" w:rsidP="00F549ED">
      <w:pPr>
        <w:pStyle w:val="-3"/>
        <w:spacing w:before="0"/>
        <w:ind w:firstLine="709"/>
        <w:jc w:val="center"/>
        <w:rPr>
          <w:b/>
          <w:sz w:val="28"/>
          <w:szCs w:val="28"/>
          <w:lang w:val="ru-RU"/>
        </w:rPr>
      </w:pPr>
    </w:p>
    <w:p w14:paraId="364E619E" w14:textId="77777777" w:rsidR="00F549ED" w:rsidRPr="00CD06FA" w:rsidRDefault="00F549ED" w:rsidP="00BE6C9D">
      <w:pPr>
        <w:pStyle w:val="-3"/>
        <w:spacing w:before="0"/>
        <w:ind w:firstLine="709"/>
        <w:jc w:val="center"/>
        <w:rPr>
          <w:b/>
          <w:sz w:val="28"/>
          <w:szCs w:val="28"/>
          <w:lang w:val="ru-RU"/>
        </w:rPr>
      </w:pPr>
      <w:r w:rsidRPr="00CD06FA">
        <w:rPr>
          <w:b/>
          <w:sz w:val="28"/>
          <w:szCs w:val="28"/>
          <w:lang w:val="ru-RU"/>
        </w:rPr>
        <w:t xml:space="preserve">на выполнение комплекса работ </w:t>
      </w:r>
      <w:r w:rsidR="006127B1" w:rsidRPr="00CD06FA">
        <w:rPr>
          <w:b/>
          <w:sz w:val="28"/>
          <w:szCs w:val="28"/>
          <w:lang w:val="ru-RU"/>
        </w:rPr>
        <w:t>__________________</w:t>
      </w:r>
    </w:p>
    <w:p w14:paraId="7803A969" w14:textId="77777777" w:rsidR="006127B1" w:rsidRPr="00CD06FA" w:rsidRDefault="006127B1" w:rsidP="00BE6C9D">
      <w:pPr>
        <w:pStyle w:val="-3"/>
        <w:spacing w:before="0"/>
        <w:ind w:firstLine="709"/>
        <w:jc w:val="center"/>
        <w:rPr>
          <w:b/>
          <w:sz w:val="28"/>
          <w:szCs w:val="28"/>
          <w:lang w:val="ru-RU"/>
        </w:rPr>
      </w:pPr>
      <w:r w:rsidRPr="00CD06FA">
        <w:rPr>
          <w:b/>
          <w:sz w:val="28"/>
          <w:szCs w:val="28"/>
          <w:lang w:val="ru-RU"/>
        </w:rPr>
        <w:t>в рамках реализации проекта__________________________</w:t>
      </w:r>
    </w:p>
    <w:p w14:paraId="3F871822" w14:textId="77777777" w:rsidR="00F549ED" w:rsidRPr="00CD06FA" w:rsidRDefault="00F549ED" w:rsidP="00F549ED">
      <w:pPr>
        <w:pStyle w:val="-3"/>
        <w:spacing w:before="0"/>
        <w:ind w:firstLine="709"/>
        <w:rPr>
          <w:b/>
          <w:sz w:val="28"/>
          <w:szCs w:val="28"/>
          <w:lang w:val="ru-RU"/>
        </w:rPr>
      </w:pPr>
    </w:p>
    <w:p w14:paraId="3CB594E9" w14:textId="77777777" w:rsidR="00F549ED" w:rsidRPr="00CD06FA" w:rsidRDefault="00F549ED" w:rsidP="00F549ED">
      <w:pPr>
        <w:pStyle w:val="-3"/>
        <w:spacing w:before="0"/>
        <w:ind w:firstLine="709"/>
        <w:rPr>
          <w:b/>
          <w:sz w:val="28"/>
          <w:szCs w:val="28"/>
          <w:lang w:val="ru-RU"/>
        </w:rPr>
      </w:pPr>
    </w:p>
    <w:p w14:paraId="1D1E9034" w14:textId="77777777" w:rsidR="00F549ED" w:rsidRPr="00CD06FA" w:rsidRDefault="00F549ED" w:rsidP="00F549ED">
      <w:pPr>
        <w:pStyle w:val="-3"/>
        <w:spacing w:before="0"/>
        <w:ind w:firstLine="709"/>
        <w:rPr>
          <w:b/>
          <w:sz w:val="28"/>
          <w:szCs w:val="28"/>
          <w:lang w:val="ru-RU"/>
        </w:rPr>
      </w:pPr>
    </w:p>
    <w:p w14:paraId="388EE166" w14:textId="77777777" w:rsidR="00F549ED" w:rsidRPr="00CD06FA" w:rsidRDefault="00F549ED" w:rsidP="00F549ED">
      <w:pPr>
        <w:pStyle w:val="-3"/>
        <w:spacing w:before="0"/>
        <w:ind w:firstLine="709"/>
        <w:rPr>
          <w:b/>
          <w:sz w:val="28"/>
          <w:szCs w:val="28"/>
          <w:lang w:val="ru-RU"/>
        </w:rPr>
      </w:pPr>
    </w:p>
    <w:p w14:paraId="5C69DCF8" w14:textId="77777777" w:rsidR="00F549ED" w:rsidRPr="00CD06FA" w:rsidRDefault="00F549ED" w:rsidP="00F549ED">
      <w:pPr>
        <w:pStyle w:val="-3"/>
        <w:spacing w:before="0"/>
        <w:ind w:firstLine="709"/>
        <w:rPr>
          <w:b/>
          <w:sz w:val="28"/>
          <w:szCs w:val="28"/>
          <w:lang w:val="ru-RU"/>
        </w:rPr>
      </w:pPr>
    </w:p>
    <w:p w14:paraId="644F0AE8" w14:textId="77777777" w:rsidR="00F549ED" w:rsidRPr="00CD06FA" w:rsidRDefault="00F549ED" w:rsidP="00F549ED">
      <w:pPr>
        <w:pStyle w:val="-3"/>
        <w:spacing w:before="0"/>
        <w:ind w:firstLine="709"/>
        <w:rPr>
          <w:b/>
          <w:sz w:val="28"/>
          <w:szCs w:val="28"/>
          <w:lang w:val="ru-RU"/>
        </w:rPr>
      </w:pPr>
    </w:p>
    <w:p w14:paraId="476246F0" w14:textId="77777777" w:rsidR="00F549ED" w:rsidRPr="00CD06FA" w:rsidRDefault="00F549ED" w:rsidP="00F549ED">
      <w:pPr>
        <w:pStyle w:val="-3"/>
        <w:spacing w:before="0"/>
        <w:ind w:firstLine="709"/>
        <w:rPr>
          <w:b/>
          <w:sz w:val="28"/>
          <w:szCs w:val="28"/>
          <w:lang w:val="ru-RU"/>
        </w:rPr>
      </w:pPr>
    </w:p>
    <w:p w14:paraId="20484B2B" w14:textId="77777777" w:rsidR="00F549ED" w:rsidRPr="00CD06FA" w:rsidRDefault="00F549ED" w:rsidP="00F549ED">
      <w:pPr>
        <w:pStyle w:val="-3"/>
        <w:spacing w:before="0"/>
        <w:ind w:firstLine="709"/>
        <w:rPr>
          <w:b/>
          <w:sz w:val="28"/>
          <w:szCs w:val="28"/>
          <w:lang w:val="ru-RU"/>
        </w:rPr>
      </w:pPr>
    </w:p>
    <w:p w14:paraId="10786C44" w14:textId="77777777" w:rsidR="00F549ED" w:rsidRPr="00CD06FA" w:rsidRDefault="00F549ED" w:rsidP="00F549ED">
      <w:pPr>
        <w:pStyle w:val="-3"/>
        <w:spacing w:before="0"/>
        <w:ind w:firstLine="709"/>
        <w:rPr>
          <w:b/>
          <w:sz w:val="28"/>
          <w:szCs w:val="28"/>
          <w:lang w:val="ru-RU"/>
        </w:rPr>
      </w:pPr>
    </w:p>
    <w:p w14:paraId="76DE36A8" w14:textId="77777777" w:rsidR="00F549ED" w:rsidRPr="00CD06FA" w:rsidRDefault="00F549ED" w:rsidP="00F549ED">
      <w:pPr>
        <w:pStyle w:val="-3"/>
        <w:spacing w:before="0"/>
        <w:ind w:firstLine="709"/>
        <w:rPr>
          <w:b/>
          <w:sz w:val="28"/>
          <w:szCs w:val="28"/>
          <w:lang w:val="ru-RU"/>
        </w:rPr>
      </w:pPr>
    </w:p>
    <w:p w14:paraId="45E3AF96" w14:textId="77777777" w:rsidR="00F549ED" w:rsidRPr="00CD06FA" w:rsidRDefault="00F549ED" w:rsidP="00F549ED">
      <w:pPr>
        <w:pStyle w:val="-3"/>
        <w:spacing w:before="0"/>
        <w:ind w:firstLine="709"/>
        <w:rPr>
          <w:b/>
          <w:sz w:val="28"/>
          <w:szCs w:val="28"/>
          <w:lang w:val="ru-RU"/>
        </w:rPr>
      </w:pPr>
    </w:p>
    <w:p w14:paraId="4AD3DE57" w14:textId="77777777" w:rsidR="00F549ED" w:rsidRPr="00CD06FA" w:rsidRDefault="00F549ED" w:rsidP="00F549ED">
      <w:pPr>
        <w:pStyle w:val="-3"/>
        <w:spacing w:before="0"/>
        <w:ind w:firstLine="709"/>
        <w:rPr>
          <w:b/>
          <w:sz w:val="28"/>
          <w:szCs w:val="28"/>
          <w:lang w:val="ru-RU"/>
        </w:rPr>
      </w:pPr>
    </w:p>
    <w:p w14:paraId="3D058912" w14:textId="77777777" w:rsidR="00F549ED" w:rsidRPr="00CD06FA" w:rsidRDefault="00F549ED" w:rsidP="00F549ED">
      <w:pPr>
        <w:pStyle w:val="-3"/>
        <w:spacing w:before="0"/>
        <w:ind w:firstLine="709"/>
        <w:rPr>
          <w:b/>
          <w:sz w:val="28"/>
          <w:szCs w:val="28"/>
          <w:lang w:val="ru-RU"/>
        </w:rPr>
      </w:pPr>
    </w:p>
    <w:p w14:paraId="18684CBC" w14:textId="77777777" w:rsidR="00F549ED" w:rsidRPr="00CD06FA" w:rsidRDefault="00F549ED" w:rsidP="00F549ED">
      <w:pPr>
        <w:pStyle w:val="-3"/>
        <w:spacing w:before="0"/>
        <w:ind w:firstLine="709"/>
        <w:rPr>
          <w:b/>
          <w:sz w:val="28"/>
          <w:szCs w:val="28"/>
          <w:lang w:val="ru-RU"/>
        </w:rPr>
      </w:pPr>
    </w:p>
    <w:p w14:paraId="74548FED" w14:textId="77777777" w:rsidR="00F549ED" w:rsidRPr="00CD06FA" w:rsidRDefault="00F549ED" w:rsidP="00F549ED">
      <w:pPr>
        <w:pStyle w:val="-3"/>
        <w:spacing w:before="0"/>
        <w:ind w:firstLine="709"/>
        <w:rPr>
          <w:b/>
          <w:sz w:val="28"/>
          <w:szCs w:val="28"/>
          <w:lang w:val="ru-RU"/>
        </w:rPr>
      </w:pPr>
    </w:p>
    <w:p w14:paraId="6B2269D0" w14:textId="77777777" w:rsidR="00F549ED" w:rsidRPr="00CD06FA" w:rsidRDefault="00F549ED" w:rsidP="00F549ED">
      <w:pPr>
        <w:pStyle w:val="-3"/>
        <w:spacing w:before="0"/>
        <w:ind w:firstLine="709"/>
        <w:rPr>
          <w:b/>
          <w:sz w:val="28"/>
          <w:szCs w:val="28"/>
          <w:lang w:val="ru-RU"/>
        </w:rPr>
      </w:pPr>
    </w:p>
    <w:p w14:paraId="22422E00" w14:textId="77777777" w:rsidR="00F549ED" w:rsidRPr="00CD06FA" w:rsidRDefault="00F549ED" w:rsidP="00F549ED">
      <w:pPr>
        <w:pStyle w:val="-3"/>
        <w:spacing w:before="0"/>
        <w:ind w:firstLine="709"/>
        <w:rPr>
          <w:b/>
          <w:sz w:val="28"/>
          <w:szCs w:val="28"/>
          <w:lang w:val="ru-RU"/>
        </w:rPr>
      </w:pPr>
    </w:p>
    <w:p w14:paraId="5FEB7CF5" w14:textId="77777777" w:rsidR="00F549ED" w:rsidRPr="00CD06FA" w:rsidRDefault="00F549ED" w:rsidP="00F549ED">
      <w:pPr>
        <w:pStyle w:val="-3"/>
        <w:spacing w:before="0"/>
        <w:ind w:firstLine="709"/>
        <w:rPr>
          <w:b/>
          <w:sz w:val="28"/>
          <w:szCs w:val="28"/>
          <w:lang w:val="ru-RU"/>
        </w:rPr>
      </w:pPr>
    </w:p>
    <w:p w14:paraId="68259D5E" w14:textId="1513E901" w:rsidR="00F549ED" w:rsidRPr="00CD06FA" w:rsidRDefault="00F549ED" w:rsidP="00F549ED">
      <w:pPr>
        <w:pStyle w:val="-3"/>
        <w:spacing w:before="0"/>
        <w:ind w:firstLine="709"/>
        <w:rPr>
          <w:b/>
          <w:sz w:val="28"/>
          <w:szCs w:val="28"/>
          <w:lang w:val="ru-RU"/>
        </w:rPr>
      </w:pPr>
    </w:p>
    <w:p w14:paraId="37DE7639" w14:textId="6C6A3EA6" w:rsidR="003B5891" w:rsidRPr="00CD06FA" w:rsidRDefault="003B5891" w:rsidP="00F549ED">
      <w:pPr>
        <w:pStyle w:val="-3"/>
        <w:spacing w:before="0"/>
        <w:ind w:firstLine="709"/>
        <w:rPr>
          <w:b/>
          <w:sz w:val="28"/>
          <w:szCs w:val="28"/>
          <w:lang w:val="ru-RU"/>
        </w:rPr>
      </w:pPr>
    </w:p>
    <w:p w14:paraId="42F24D42" w14:textId="648AA6A1" w:rsidR="003B5891" w:rsidRPr="00CD06FA" w:rsidRDefault="003B5891" w:rsidP="00F549ED">
      <w:pPr>
        <w:pStyle w:val="-3"/>
        <w:spacing w:before="0"/>
        <w:ind w:firstLine="709"/>
        <w:rPr>
          <w:b/>
          <w:sz w:val="28"/>
          <w:szCs w:val="28"/>
          <w:lang w:val="ru-RU"/>
        </w:rPr>
      </w:pPr>
    </w:p>
    <w:p w14:paraId="36275D88" w14:textId="1F3C0B97" w:rsidR="003B5891" w:rsidRPr="00CD06FA" w:rsidRDefault="003B5891" w:rsidP="00F549ED">
      <w:pPr>
        <w:pStyle w:val="-3"/>
        <w:spacing w:before="0"/>
        <w:ind w:firstLine="709"/>
        <w:rPr>
          <w:b/>
          <w:sz w:val="28"/>
          <w:szCs w:val="28"/>
          <w:lang w:val="ru-RU"/>
        </w:rPr>
      </w:pPr>
    </w:p>
    <w:p w14:paraId="5D9569E2" w14:textId="480BEEA0" w:rsidR="003B5891" w:rsidRPr="00CD06FA" w:rsidRDefault="003B5891" w:rsidP="00F549ED">
      <w:pPr>
        <w:pStyle w:val="-3"/>
        <w:spacing w:before="0"/>
        <w:ind w:firstLine="709"/>
        <w:rPr>
          <w:b/>
          <w:sz w:val="28"/>
          <w:szCs w:val="28"/>
          <w:lang w:val="ru-RU"/>
        </w:rPr>
      </w:pPr>
    </w:p>
    <w:p w14:paraId="0CCE3CB5" w14:textId="5EFB914B" w:rsidR="003B5891" w:rsidRPr="00CD06FA" w:rsidRDefault="003B5891" w:rsidP="00F549ED">
      <w:pPr>
        <w:pStyle w:val="-3"/>
        <w:spacing w:before="0"/>
        <w:ind w:firstLine="709"/>
        <w:rPr>
          <w:b/>
          <w:sz w:val="28"/>
          <w:szCs w:val="28"/>
          <w:lang w:val="ru-RU"/>
        </w:rPr>
      </w:pPr>
    </w:p>
    <w:p w14:paraId="7401C428" w14:textId="322CC391" w:rsidR="003B5891" w:rsidRPr="00CD06FA" w:rsidRDefault="003B5891" w:rsidP="00F549ED">
      <w:pPr>
        <w:pStyle w:val="-3"/>
        <w:spacing w:before="0"/>
        <w:ind w:firstLine="709"/>
        <w:rPr>
          <w:b/>
          <w:sz w:val="28"/>
          <w:szCs w:val="28"/>
          <w:lang w:val="ru-RU"/>
        </w:rPr>
      </w:pPr>
    </w:p>
    <w:p w14:paraId="7A574E97" w14:textId="77777777" w:rsidR="003B5891" w:rsidRPr="00CD06FA" w:rsidRDefault="003B5891" w:rsidP="00F549ED">
      <w:pPr>
        <w:pStyle w:val="-3"/>
        <w:spacing w:before="0"/>
        <w:ind w:firstLine="709"/>
        <w:rPr>
          <w:b/>
          <w:sz w:val="28"/>
          <w:szCs w:val="28"/>
          <w:lang w:val="ru-RU"/>
        </w:rPr>
      </w:pPr>
    </w:p>
    <w:p w14:paraId="0612FB3D" w14:textId="77777777" w:rsidR="00F549ED" w:rsidRPr="00CD06FA" w:rsidRDefault="00F549ED" w:rsidP="00F549ED">
      <w:pPr>
        <w:pStyle w:val="-3"/>
        <w:spacing w:before="0"/>
        <w:ind w:firstLine="709"/>
        <w:rPr>
          <w:b/>
          <w:sz w:val="28"/>
          <w:szCs w:val="28"/>
          <w:lang w:val="ru-RU"/>
        </w:rPr>
      </w:pPr>
    </w:p>
    <w:p w14:paraId="213D0FB4" w14:textId="77777777" w:rsidR="00F549ED" w:rsidRPr="00CD06FA" w:rsidRDefault="00F549ED" w:rsidP="00F549ED">
      <w:pPr>
        <w:pStyle w:val="-3"/>
        <w:spacing w:before="0"/>
        <w:ind w:firstLine="709"/>
        <w:jc w:val="center"/>
        <w:rPr>
          <w:b/>
          <w:szCs w:val="24"/>
          <w:lang w:val="ru-RU"/>
        </w:rPr>
      </w:pPr>
      <w:r w:rsidRPr="00CD06FA">
        <w:rPr>
          <w:b/>
          <w:szCs w:val="24"/>
          <w:lang w:val="ru-RU"/>
        </w:rPr>
        <w:t>г. Красноярск</w:t>
      </w:r>
    </w:p>
    <w:p w14:paraId="3E903D3D" w14:textId="77777777" w:rsidR="00F549ED" w:rsidRPr="00CD06FA" w:rsidRDefault="00F549ED" w:rsidP="00F549ED">
      <w:pPr>
        <w:spacing w:after="0" w:line="240" w:lineRule="auto"/>
        <w:ind w:firstLine="709"/>
        <w:rPr>
          <w:b/>
          <w:sz w:val="18"/>
          <w:szCs w:val="18"/>
        </w:rPr>
      </w:pPr>
      <w:r w:rsidRPr="00CD06FA">
        <w:rPr>
          <w:b/>
          <w:sz w:val="18"/>
          <w:szCs w:val="18"/>
        </w:rPr>
        <w:br w:type="page"/>
      </w:r>
    </w:p>
    <w:sdt>
      <w:sdtPr>
        <w:rPr>
          <w:rFonts w:asciiTheme="minorHAnsi" w:eastAsiaTheme="minorEastAsia" w:hAnsiTheme="minorHAnsi" w:cstheme="minorBidi"/>
          <w:sz w:val="20"/>
          <w:szCs w:val="20"/>
          <w:lang w:eastAsia="ru-RU"/>
        </w:rPr>
        <w:id w:val="866162"/>
        <w:docPartObj>
          <w:docPartGallery w:val="Table of Contents"/>
          <w:docPartUnique/>
        </w:docPartObj>
      </w:sdtPr>
      <w:sdtEndPr>
        <w:rPr>
          <w:rFonts w:ascii="Times New Roman" w:hAnsi="Times New Roman" w:cs="Times New Roman"/>
          <w:bCs/>
          <w:sz w:val="18"/>
          <w:szCs w:val="18"/>
        </w:rPr>
      </w:sdtEndPr>
      <w:sdtContent>
        <w:p w14:paraId="3E8A26A0" w14:textId="780A89F1" w:rsidR="00F549ED" w:rsidRPr="00CD06FA" w:rsidRDefault="00F549ED" w:rsidP="002D00E5">
          <w:pPr>
            <w:spacing w:after="0" w:line="240" w:lineRule="auto"/>
            <w:jc w:val="center"/>
            <w:rPr>
              <w:rFonts w:ascii="Times New Roman" w:hAnsi="Times New Roman"/>
              <w:sz w:val="24"/>
              <w:szCs w:val="24"/>
            </w:rPr>
          </w:pPr>
          <w:r w:rsidRPr="00CD06FA">
            <w:rPr>
              <w:rFonts w:ascii="Times New Roman" w:hAnsi="Times New Roman"/>
              <w:sz w:val="24"/>
              <w:szCs w:val="24"/>
            </w:rPr>
            <w:t>СОДЕРЖАНИЕ</w:t>
          </w:r>
        </w:p>
        <w:p w14:paraId="475AC89A" w14:textId="77777777" w:rsidR="002D00E5" w:rsidRPr="00CD06FA" w:rsidRDefault="002D00E5" w:rsidP="00F549ED">
          <w:pPr>
            <w:spacing w:after="0" w:line="240" w:lineRule="auto"/>
            <w:ind w:firstLine="709"/>
            <w:rPr>
              <w:rFonts w:ascii="Times New Roman" w:hAnsi="Times New Roman"/>
              <w:sz w:val="24"/>
              <w:szCs w:val="24"/>
            </w:rPr>
          </w:pPr>
        </w:p>
        <w:p w14:paraId="54F89D51" w14:textId="452ED310" w:rsidR="00F549ED" w:rsidRPr="00CD06FA" w:rsidRDefault="00F549ED" w:rsidP="008B76F7">
          <w:pPr>
            <w:pStyle w:val="11"/>
            <w:rPr>
              <w:rFonts w:asciiTheme="minorHAnsi" w:eastAsiaTheme="minorEastAsia" w:hAnsiTheme="minorHAnsi" w:cstheme="minorBidi"/>
              <w:noProof/>
              <w:sz w:val="22"/>
              <w:szCs w:val="22"/>
            </w:rPr>
          </w:pPr>
          <w:r w:rsidRPr="00CD06FA">
            <w:rPr>
              <w:rFonts w:eastAsia="Times New Roman"/>
              <w:sz w:val="20"/>
            </w:rPr>
            <w:fldChar w:fldCharType="begin"/>
          </w:r>
          <w:r w:rsidRPr="00CD06FA">
            <w:rPr>
              <w:sz w:val="20"/>
            </w:rPr>
            <w:instrText xml:space="preserve"> TOC \o "1-3" \h \z \u </w:instrText>
          </w:r>
          <w:r w:rsidRPr="00CD06FA">
            <w:rPr>
              <w:rFonts w:eastAsia="Times New Roman"/>
              <w:sz w:val="20"/>
            </w:rPr>
            <w:fldChar w:fldCharType="separate"/>
          </w:r>
          <w:hyperlink w:anchor="_Toc48061988" w:history="1">
            <w:r w:rsidRPr="00CD06FA">
              <w:rPr>
                <w:rStyle w:val="ab"/>
                <w:noProof/>
                <w:color w:val="auto"/>
              </w:rPr>
              <w:t>Статья 1 ТЕРМИНЫ, ОПРЕДЕЛЕНИЯ И ПОНЯТИЯ</w:t>
            </w:r>
            <w:r w:rsidRPr="00CD06FA">
              <w:rPr>
                <w:noProof/>
                <w:webHidden/>
              </w:rPr>
              <w:tab/>
            </w:r>
            <w:r w:rsidRPr="00CD06FA">
              <w:rPr>
                <w:noProof/>
                <w:webHidden/>
              </w:rPr>
              <w:fldChar w:fldCharType="begin"/>
            </w:r>
            <w:r w:rsidRPr="00CD06FA">
              <w:rPr>
                <w:noProof/>
                <w:webHidden/>
              </w:rPr>
              <w:instrText xml:space="preserve"> PAGEREF _Toc48061988 \h </w:instrText>
            </w:r>
            <w:r w:rsidRPr="00CD06FA">
              <w:rPr>
                <w:noProof/>
                <w:webHidden/>
              </w:rPr>
            </w:r>
            <w:r w:rsidRPr="00CD06FA">
              <w:rPr>
                <w:noProof/>
                <w:webHidden/>
              </w:rPr>
              <w:fldChar w:fldCharType="separate"/>
            </w:r>
            <w:r w:rsidR="002A3010" w:rsidRPr="00CD06FA">
              <w:rPr>
                <w:noProof/>
                <w:webHidden/>
              </w:rPr>
              <w:t>3</w:t>
            </w:r>
            <w:r w:rsidRPr="00CD06FA">
              <w:rPr>
                <w:noProof/>
                <w:webHidden/>
              </w:rPr>
              <w:fldChar w:fldCharType="end"/>
            </w:r>
          </w:hyperlink>
        </w:p>
        <w:p w14:paraId="60B81A6B" w14:textId="01B17C12" w:rsidR="00F549ED" w:rsidRPr="00CD06FA" w:rsidRDefault="0081620F" w:rsidP="008B76F7">
          <w:pPr>
            <w:pStyle w:val="11"/>
            <w:rPr>
              <w:rFonts w:asciiTheme="minorHAnsi" w:eastAsiaTheme="minorEastAsia" w:hAnsiTheme="minorHAnsi" w:cstheme="minorBidi"/>
              <w:noProof/>
              <w:sz w:val="22"/>
              <w:szCs w:val="22"/>
            </w:rPr>
          </w:pPr>
          <w:hyperlink w:anchor="_Toc48061989" w:history="1">
            <w:r w:rsidR="00F549ED" w:rsidRPr="00CD06FA">
              <w:rPr>
                <w:rStyle w:val="ab"/>
                <w:noProof/>
                <w:color w:val="auto"/>
              </w:rPr>
              <w:t>Статья 2 ПРЕДМЕТ ДОГОВОРА</w:t>
            </w:r>
            <w:r w:rsidR="00F549ED" w:rsidRPr="00CD06FA">
              <w:rPr>
                <w:noProof/>
                <w:webHidden/>
              </w:rPr>
              <w:tab/>
            </w:r>
            <w:r w:rsidR="00F549ED" w:rsidRPr="00CD06FA">
              <w:rPr>
                <w:noProof/>
                <w:webHidden/>
              </w:rPr>
              <w:fldChar w:fldCharType="begin"/>
            </w:r>
            <w:r w:rsidR="00F549ED" w:rsidRPr="00CD06FA">
              <w:rPr>
                <w:noProof/>
                <w:webHidden/>
              </w:rPr>
              <w:instrText xml:space="preserve"> PAGEREF _Toc48061989 \h </w:instrText>
            </w:r>
            <w:r w:rsidR="00F549ED" w:rsidRPr="00CD06FA">
              <w:rPr>
                <w:noProof/>
                <w:webHidden/>
              </w:rPr>
            </w:r>
            <w:r w:rsidR="00F549ED" w:rsidRPr="00CD06FA">
              <w:rPr>
                <w:noProof/>
                <w:webHidden/>
              </w:rPr>
              <w:fldChar w:fldCharType="separate"/>
            </w:r>
            <w:r w:rsidR="002A3010" w:rsidRPr="00CD06FA">
              <w:rPr>
                <w:noProof/>
                <w:webHidden/>
              </w:rPr>
              <w:t>5</w:t>
            </w:r>
            <w:r w:rsidR="00F549ED" w:rsidRPr="00CD06FA">
              <w:rPr>
                <w:noProof/>
                <w:webHidden/>
              </w:rPr>
              <w:fldChar w:fldCharType="end"/>
            </w:r>
          </w:hyperlink>
        </w:p>
        <w:p w14:paraId="11DA6D97" w14:textId="19E392CD" w:rsidR="00F549ED" w:rsidRPr="00CD06FA" w:rsidRDefault="0081620F" w:rsidP="008B76F7">
          <w:pPr>
            <w:pStyle w:val="11"/>
            <w:rPr>
              <w:rFonts w:asciiTheme="minorHAnsi" w:eastAsiaTheme="minorEastAsia" w:hAnsiTheme="minorHAnsi" w:cstheme="minorBidi"/>
              <w:noProof/>
              <w:sz w:val="22"/>
              <w:szCs w:val="22"/>
            </w:rPr>
          </w:pPr>
          <w:hyperlink w:anchor="_Toc48061990" w:history="1">
            <w:r w:rsidR="00F549ED" w:rsidRPr="00CD06FA">
              <w:rPr>
                <w:rStyle w:val="ab"/>
                <w:noProof/>
                <w:color w:val="auto"/>
              </w:rPr>
              <w:t>Статья 3 ОБЯЗАННОСТИ СТОРОН</w:t>
            </w:r>
            <w:r w:rsidR="00F549ED" w:rsidRPr="00CD06FA">
              <w:rPr>
                <w:noProof/>
                <w:webHidden/>
              </w:rPr>
              <w:tab/>
            </w:r>
            <w:r w:rsidR="00F549ED" w:rsidRPr="00CD06FA">
              <w:rPr>
                <w:noProof/>
                <w:webHidden/>
              </w:rPr>
              <w:fldChar w:fldCharType="begin"/>
            </w:r>
            <w:r w:rsidR="00F549ED" w:rsidRPr="00CD06FA">
              <w:rPr>
                <w:noProof/>
                <w:webHidden/>
              </w:rPr>
              <w:instrText xml:space="preserve"> PAGEREF _Toc48061990 \h </w:instrText>
            </w:r>
            <w:r w:rsidR="00F549ED" w:rsidRPr="00CD06FA">
              <w:rPr>
                <w:noProof/>
                <w:webHidden/>
              </w:rPr>
            </w:r>
            <w:r w:rsidR="00F549ED" w:rsidRPr="00CD06FA">
              <w:rPr>
                <w:noProof/>
                <w:webHidden/>
              </w:rPr>
              <w:fldChar w:fldCharType="separate"/>
            </w:r>
            <w:r w:rsidR="002A3010" w:rsidRPr="00CD06FA">
              <w:rPr>
                <w:noProof/>
                <w:webHidden/>
              </w:rPr>
              <w:t>6</w:t>
            </w:r>
            <w:r w:rsidR="00F549ED" w:rsidRPr="00CD06FA">
              <w:rPr>
                <w:noProof/>
                <w:webHidden/>
              </w:rPr>
              <w:fldChar w:fldCharType="end"/>
            </w:r>
          </w:hyperlink>
        </w:p>
        <w:p w14:paraId="03AAF0DB" w14:textId="3413B1A0" w:rsidR="00F549ED" w:rsidRPr="00CD06FA" w:rsidRDefault="0081620F" w:rsidP="008B76F7">
          <w:pPr>
            <w:pStyle w:val="11"/>
            <w:rPr>
              <w:rFonts w:asciiTheme="minorHAnsi" w:eastAsiaTheme="minorEastAsia" w:hAnsiTheme="minorHAnsi" w:cstheme="minorBidi"/>
              <w:noProof/>
              <w:sz w:val="22"/>
              <w:szCs w:val="22"/>
            </w:rPr>
          </w:pPr>
          <w:hyperlink w:anchor="_Toc48061991" w:history="1">
            <w:r w:rsidR="00F549ED" w:rsidRPr="00CD06FA">
              <w:rPr>
                <w:rStyle w:val="ab"/>
                <w:noProof/>
                <w:color w:val="auto"/>
              </w:rPr>
              <w:t>Статья 4 СРОК ВЫПОЛНЕНИЯ РАБОТ ПО ДОГОВОРУ</w:t>
            </w:r>
            <w:r w:rsidR="00F549ED" w:rsidRPr="00CD06FA">
              <w:rPr>
                <w:noProof/>
                <w:webHidden/>
              </w:rPr>
              <w:tab/>
            </w:r>
            <w:r w:rsidR="00F549ED" w:rsidRPr="00CD06FA">
              <w:rPr>
                <w:noProof/>
                <w:webHidden/>
              </w:rPr>
              <w:fldChar w:fldCharType="begin"/>
            </w:r>
            <w:r w:rsidR="00F549ED" w:rsidRPr="00CD06FA">
              <w:rPr>
                <w:noProof/>
                <w:webHidden/>
              </w:rPr>
              <w:instrText xml:space="preserve"> PAGEREF _Toc48061991 \h </w:instrText>
            </w:r>
            <w:r w:rsidR="00F549ED" w:rsidRPr="00CD06FA">
              <w:rPr>
                <w:noProof/>
                <w:webHidden/>
              </w:rPr>
            </w:r>
            <w:r w:rsidR="00F549ED" w:rsidRPr="00CD06FA">
              <w:rPr>
                <w:noProof/>
                <w:webHidden/>
              </w:rPr>
              <w:fldChar w:fldCharType="separate"/>
            </w:r>
            <w:r w:rsidR="002A3010" w:rsidRPr="00CD06FA">
              <w:rPr>
                <w:noProof/>
                <w:webHidden/>
              </w:rPr>
              <w:t>10</w:t>
            </w:r>
            <w:r w:rsidR="00F549ED" w:rsidRPr="00CD06FA">
              <w:rPr>
                <w:noProof/>
                <w:webHidden/>
              </w:rPr>
              <w:fldChar w:fldCharType="end"/>
            </w:r>
          </w:hyperlink>
        </w:p>
        <w:p w14:paraId="4FE6C179" w14:textId="6B0A5545" w:rsidR="00F549ED" w:rsidRPr="00CD06FA" w:rsidRDefault="0081620F" w:rsidP="008B76F7">
          <w:pPr>
            <w:pStyle w:val="11"/>
            <w:rPr>
              <w:rFonts w:asciiTheme="minorHAnsi" w:eastAsiaTheme="minorEastAsia" w:hAnsiTheme="minorHAnsi" w:cstheme="minorBidi"/>
              <w:noProof/>
              <w:sz w:val="22"/>
              <w:szCs w:val="22"/>
            </w:rPr>
          </w:pPr>
          <w:hyperlink w:anchor="_Toc48061992" w:history="1">
            <w:r w:rsidR="00F549ED" w:rsidRPr="00CD06FA">
              <w:rPr>
                <w:rStyle w:val="ab"/>
                <w:noProof/>
                <w:color w:val="auto"/>
              </w:rPr>
              <w:t>Статья 5 ЦЕНА ДОГОВОРА</w:t>
            </w:r>
            <w:r w:rsidR="00F549ED" w:rsidRPr="00CD06FA">
              <w:rPr>
                <w:noProof/>
                <w:webHidden/>
              </w:rPr>
              <w:tab/>
            </w:r>
            <w:r w:rsidR="00F549ED" w:rsidRPr="00CD06FA">
              <w:rPr>
                <w:noProof/>
                <w:webHidden/>
              </w:rPr>
              <w:fldChar w:fldCharType="begin"/>
            </w:r>
            <w:r w:rsidR="00F549ED" w:rsidRPr="00CD06FA">
              <w:rPr>
                <w:noProof/>
                <w:webHidden/>
              </w:rPr>
              <w:instrText xml:space="preserve"> PAGEREF _Toc48061992 \h </w:instrText>
            </w:r>
            <w:r w:rsidR="00F549ED" w:rsidRPr="00CD06FA">
              <w:rPr>
                <w:noProof/>
                <w:webHidden/>
              </w:rPr>
            </w:r>
            <w:r w:rsidR="00F549ED" w:rsidRPr="00CD06FA">
              <w:rPr>
                <w:noProof/>
                <w:webHidden/>
              </w:rPr>
              <w:fldChar w:fldCharType="separate"/>
            </w:r>
            <w:r w:rsidR="002A3010" w:rsidRPr="00CD06FA">
              <w:rPr>
                <w:noProof/>
                <w:webHidden/>
              </w:rPr>
              <w:t>11</w:t>
            </w:r>
            <w:r w:rsidR="00F549ED" w:rsidRPr="00CD06FA">
              <w:rPr>
                <w:noProof/>
                <w:webHidden/>
              </w:rPr>
              <w:fldChar w:fldCharType="end"/>
            </w:r>
          </w:hyperlink>
        </w:p>
        <w:p w14:paraId="62991679" w14:textId="7FAD0892" w:rsidR="00F549ED" w:rsidRPr="00CD06FA" w:rsidRDefault="0081620F" w:rsidP="008B76F7">
          <w:pPr>
            <w:pStyle w:val="11"/>
            <w:rPr>
              <w:rFonts w:asciiTheme="minorHAnsi" w:eastAsiaTheme="minorEastAsia" w:hAnsiTheme="minorHAnsi" w:cstheme="minorBidi"/>
              <w:noProof/>
              <w:sz w:val="22"/>
              <w:szCs w:val="22"/>
            </w:rPr>
          </w:pPr>
          <w:hyperlink w:anchor="_Toc48061993" w:history="1">
            <w:r w:rsidR="00F549ED" w:rsidRPr="00CD06FA">
              <w:rPr>
                <w:rStyle w:val="ab"/>
                <w:noProof/>
                <w:color w:val="auto"/>
              </w:rPr>
              <w:t>Статья 6 ПОРЯДОК РАСЧЕТОВ. БАНКОВСКИЕ ГАРАНТИИ</w:t>
            </w:r>
            <w:r w:rsidR="00F549ED" w:rsidRPr="00CD06FA">
              <w:rPr>
                <w:noProof/>
                <w:webHidden/>
              </w:rPr>
              <w:tab/>
            </w:r>
            <w:r w:rsidR="00F549ED" w:rsidRPr="00CD06FA">
              <w:rPr>
                <w:noProof/>
                <w:webHidden/>
              </w:rPr>
              <w:fldChar w:fldCharType="begin"/>
            </w:r>
            <w:r w:rsidR="00F549ED" w:rsidRPr="00CD06FA">
              <w:rPr>
                <w:noProof/>
                <w:webHidden/>
              </w:rPr>
              <w:instrText xml:space="preserve"> PAGEREF _Toc48061993 \h </w:instrText>
            </w:r>
            <w:r w:rsidR="00F549ED" w:rsidRPr="00CD06FA">
              <w:rPr>
                <w:noProof/>
                <w:webHidden/>
              </w:rPr>
            </w:r>
            <w:r w:rsidR="00F549ED" w:rsidRPr="00CD06FA">
              <w:rPr>
                <w:noProof/>
                <w:webHidden/>
              </w:rPr>
              <w:fldChar w:fldCharType="separate"/>
            </w:r>
            <w:r w:rsidR="002A3010" w:rsidRPr="00CD06FA">
              <w:rPr>
                <w:noProof/>
                <w:webHidden/>
              </w:rPr>
              <w:t>11</w:t>
            </w:r>
            <w:r w:rsidR="00F549ED" w:rsidRPr="00CD06FA">
              <w:rPr>
                <w:noProof/>
                <w:webHidden/>
              </w:rPr>
              <w:fldChar w:fldCharType="end"/>
            </w:r>
          </w:hyperlink>
        </w:p>
        <w:p w14:paraId="25FFFFCB" w14:textId="17B4DAD3" w:rsidR="00F549ED" w:rsidRPr="00CD06FA" w:rsidRDefault="0081620F" w:rsidP="008B76F7">
          <w:pPr>
            <w:pStyle w:val="11"/>
            <w:rPr>
              <w:rFonts w:asciiTheme="minorHAnsi" w:eastAsiaTheme="minorEastAsia" w:hAnsiTheme="minorHAnsi" w:cstheme="minorBidi"/>
              <w:noProof/>
              <w:sz w:val="22"/>
              <w:szCs w:val="22"/>
            </w:rPr>
          </w:pPr>
          <w:hyperlink w:anchor="_Toc48061994" w:history="1">
            <w:r w:rsidR="00F549ED" w:rsidRPr="00CD06FA">
              <w:rPr>
                <w:rStyle w:val="ab"/>
                <w:noProof/>
                <w:color w:val="auto"/>
              </w:rPr>
              <w:t>Статья 7 НАЧАЛО РЕАЛИЗАЦИИ ДОГОВОРА</w:t>
            </w:r>
            <w:r w:rsidR="00F549ED" w:rsidRPr="00CD06FA">
              <w:rPr>
                <w:noProof/>
                <w:webHidden/>
              </w:rPr>
              <w:tab/>
            </w:r>
            <w:r w:rsidR="00F549ED" w:rsidRPr="00CD06FA">
              <w:rPr>
                <w:noProof/>
                <w:webHidden/>
              </w:rPr>
              <w:fldChar w:fldCharType="begin"/>
            </w:r>
            <w:r w:rsidR="00F549ED" w:rsidRPr="00CD06FA">
              <w:rPr>
                <w:noProof/>
                <w:webHidden/>
              </w:rPr>
              <w:instrText xml:space="preserve"> PAGEREF _Toc48061994 \h </w:instrText>
            </w:r>
            <w:r w:rsidR="00F549ED" w:rsidRPr="00CD06FA">
              <w:rPr>
                <w:noProof/>
                <w:webHidden/>
              </w:rPr>
            </w:r>
            <w:r w:rsidR="00F549ED" w:rsidRPr="00CD06FA">
              <w:rPr>
                <w:noProof/>
                <w:webHidden/>
              </w:rPr>
              <w:fldChar w:fldCharType="separate"/>
            </w:r>
            <w:r w:rsidR="002A3010" w:rsidRPr="00CD06FA">
              <w:rPr>
                <w:noProof/>
                <w:webHidden/>
              </w:rPr>
              <w:t>12</w:t>
            </w:r>
            <w:r w:rsidR="00F549ED" w:rsidRPr="00CD06FA">
              <w:rPr>
                <w:noProof/>
                <w:webHidden/>
              </w:rPr>
              <w:fldChar w:fldCharType="end"/>
            </w:r>
          </w:hyperlink>
        </w:p>
        <w:p w14:paraId="6904CE6F" w14:textId="593CB5A5" w:rsidR="00F549ED" w:rsidRPr="00CD06FA" w:rsidRDefault="0081620F" w:rsidP="008B76F7">
          <w:pPr>
            <w:pStyle w:val="11"/>
            <w:rPr>
              <w:rFonts w:asciiTheme="minorHAnsi" w:eastAsiaTheme="minorEastAsia" w:hAnsiTheme="minorHAnsi" w:cstheme="minorBidi"/>
              <w:noProof/>
              <w:sz w:val="22"/>
              <w:szCs w:val="22"/>
            </w:rPr>
          </w:pPr>
          <w:hyperlink w:anchor="_Toc48061995" w:history="1">
            <w:r w:rsidR="00F549ED" w:rsidRPr="00CD06FA">
              <w:rPr>
                <w:rStyle w:val="ab"/>
                <w:noProof/>
                <w:color w:val="auto"/>
              </w:rPr>
              <w:t>Статья 8 ИЗМЕНЕНИЯ</w:t>
            </w:r>
            <w:r w:rsidR="00F549ED" w:rsidRPr="00CD06FA">
              <w:rPr>
                <w:noProof/>
                <w:webHidden/>
              </w:rPr>
              <w:tab/>
            </w:r>
            <w:r w:rsidR="00F549ED" w:rsidRPr="00CD06FA">
              <w:rPr>
                <w:noProof/>
                <w:webHidden/>
              </w:rPr>
              <w:fldChar w:fldCharType="begin"/>
            </w:r>
            <w:r w:rsidR="00F549ED" w:rsidRPr="00CD06FA">
              <w:rPr>
                <w:noProof/>
                <w:webHidden/>
              </w:rPr>
              <w:instrText xml:space="preserve"> PAGEREF _Toc48061995 \h </w:instrText>
            </w:r>
            <w:r w:rsidR="00F549ED" w:rsidRPr="00CD06FA">
              <w:rPr>
                <w:noProof/>
                <w:webHidden/>
              </w:rPr>
            </w:r>
            <w:r w:rsidR="00F549ED" w:rsidRPr="00CD06FA">
              <w:rPr>
                <w:noProof/>
                <w:webHidden/>
              </w:rPr>
              <w:fldChar w:fldCharType="separate"/>
            </w:r>
            <w:r w:rsidR="002A3010" w:rsidRPr="00CD06FA">
              <w:rPr>
                <w:noProof/>
                <w:webHidden/>
              </w:rPr>
              <w:t>14</w:t>
            </w:r>
            <w:r w:rsidR="00F549ED" w:rsidRPr="00CD06FA">
              <w:rPr>
                <w:noProof/>
                <w:webHidden/>
              </w:rPr>
              <w:fldChar w:fldCharType="end"/>
            </w:r>
          </w:hyperlink>
        </w:p>
        <w:p w14:paraId="7870614C" w14:textId="7D29FD92" w:rsidR="00F549ED" w:rsidRPr="00CD06FA" w:rsidRDefault="0081620F" w:rsidP="008B76F7">
          <w:pPr>
            <w:pStyle w:val="11"/>
            <w:rPr>
              <w:rFonts w:asciiTheme="minorHAnsi" w:eastAsiaTheme="minorEastAsia" w:hAnsiTheme="minorHAnsi" w:cstheme="minorBidi"/>
              <w:noProof/>
              <w:sz w:val="22"/>
              <w:szCs w:val="22"/>
            </w:rPr>
          </w:pPr>
          <w:hyperlink w:anchor="_Toc48061996" w:history="1">
            <w:r w:rsidR="00F549ED" w:rsidRPr="00CD06FA">
              <w:rPr>
                <w:rStyle w:val="ab"/>
                <w:noProof/>
                <w:color w:val="auto"/>
              </w:rPr>
              <w:t>Статья 9 ТЕХНИЧЕСКАЯ ДОКУМЕНТАЦИЯ. ПОРЯДОК И СРОК ПЕРЕДАЧИ ТЕХНИЧЕСКОЙ ДОКУМЕНТАЦИИ</w:t>
            </w:r>
            <w:r w:rsidR="00F549ED" w:rsidRPr="00CD06FA">
              <w:rPr>
                <w:noProof/>
                <w:webHidden/>
              </w:rPr>
              <w:tab/>
            </w:r>
            <w:r w:rsidR="00F549ED" w:rsidRPr="00CD06FA">
              <w:rPr>
                <w:noProof/>
                <w:webHidden/>
              </w:rPr>
              <w:fldChar w:fldCharType="begin"/>
            </w:r>
            <w:r w:rsidR="00F549ED" w:rsidRPr="00CD06FA">
              <w:rPr>
                <w:noProof/>
                <w:webHidden/>
              </w:rPr>
              <w:instrText xml:space="preserve"> PAGEREF _Toc48061996 \h </w:instrText>
            </w:r>
            <w:r w:rsidR="00F549ED" w:rsidRPr="00CD06FA">
              <w:rPr>
                <w:noProof/>
                <w:webHidden/>
              </w:rPr>
            </w:r>
            <w:r w:rsidR="00F549ED" w:rsidRPr="00CD06FA">
              <w:rPr>
                <w:noProof/>
                <w:webHidden/>
              </w:rPr>
              <w:fldChar w:fldCharType="separate"/>
            </w:r>
            <w:r w:rsidR="002A3010" w:rsidRPr="00CD06FA">
              <w:rPr>
                <w:noProof/>
                <w:webHidden/>
              </w:rPr>
              <w:t>14</w:t>
            </w:r>
            <w:r w:rsidR="00F549ED" w:rsidRPr="00CD06FA">
              <w:rPr>
                <w:noProof/>
                <w:webHidden/>
              </w:rPr>
              <w:fldChar w:fldCharType="end"/>
            </w:r>
          </w:hyperlink>
        </w:p>
        <w:p w14:paraId="0A518CCF" w14:textId="29FA401A" w:rsidR="00F549ED" w:rsidRPr="00CD06FA" w:rsidRDefault="0081620F" w:rsidP="008B76F7">
          <w:pPr>
            <w:pStyle w:val="11"/>
            <w:rPr>
              <w:rFonts w:asciiTheme="minorHAnsi" w:eastAsiaTheme="minorEastAsia" w:hAnsiTheme="minorHAnsi" w:cstheme="minorBidi"/>
              <w:noProof/>
              <w:sz w:val="22"/>
              <w:szCs w:val="22"/>
            </w:rPr>
          </w:pPr>
          <w:hyperlink w:anchor="_Toc48061997" w:history="1">
            <w:r w:rsidR="00F549ED" w:rsidRPr="00CD06FA">
              <w:rPr>
                <w:rStyle w:val="ab"/>
                <w:noProof/>
                <w:color w:val="auto"/>
              </w:rPr>
              <w:t>Статья 10 ОБЕСПЕЧЕНИЕ</w:t>
            </w:r>
            <w:r w:rsidR="00F549ED" w:rsidRPr="00CD06FA">
              <w:rPr>
                <w:rStyle w:val="ab"/>
                <w:noProof/>
                <w:color w:val="auto"/>
                <w:lang w:val="de-DE"/>
              </w:rPr>
              <w:t> </w:t>
            </w:r>
            <w:r w:rsidR="00F549ED" w:rsidRPr="00CD06FA">
              <w:rPr>
                <w:rStyle w:val="ab"/>
                <w:noProof/>
                <w:color w:val="auto"/>
              </w:rPr>
              <w:t>СТРОИТЕЛЬСТВА МАТЕРИАЛАМИ</w:t>
            </w:r>
            <w:r w:rsidR="00F549ED" w:rsidRPr="00CD06FA">
              <w:rPr>
                <w:noProof/>
                <w:webHidden/>
              </w:rPr>
              <w:tab/>
            </w:r>
            <w:r w:rsidR="00F549ED" w:rsidRPr="00CD06FA">
              <w:rPr>
                <w:noProof/>
                <w:webHidden/>
              </w:rPr>
              <w:fldChar w:fldCharType="begin"/>
            </w:r>
            <w:r w:rsidR="00F549ED" w:rsidRPr="00CD06FA">
              <w:rPr>
                <w:noProof/>
                <w:webHidden/>
              </w:rPr>
              <w:instrText xml:space="preserve"> PAGEREF _Toc48061997 \h </w:instrText>
            </w:r>
            <w:r w:rsidR="00F549ED" w:rsidRPr="00CD06FA">
              <w:rPr>
                <w:noProof/>
                <w:webHidden/>
              </w:rPr>
            </w:r>
            <w:r w:rsidR="00F549ED" w:rsidRPr="00CD06FA">
              <w:rPr>
                <w:noProof/>
                <w:webHidden/>
              </w:rPr>
              <w:fldChar w:fldCharType="separate"/>
            </w:r>
            <w:r w:rsidR="002A3010" w:rsidRPr="00CD06FA">
              <w:rPr>
                <w:noProof/>
                <w:webHidden/>
              </w:rPr>
              <w:t>14</w:t>
            </w:r>
            <w:r w:rsidR="00F549ED" w:rsidRPr="00CD06FA">
              <w:rPr>
                <w:noProof/>
                <w:webHidden/>
              </w:rPr>
              <w:fldChar w:fldCharType="end"/>
            </w:r>
          </w:hyperlink>
        </w:p>
        <w:p w14:paraId="75939FC3" w14:textId="5FBFADAB" w:rsidR="00F549ED" w:rsidRPr="00CD06FA" w:rsidRDefault="0081620F" w:rsidP="008B76F7">
          <w:pPr>
            <w:pStyle w:val="11"/>
            <w:rPr>
              <w:rFonts w:asciiTheme="minorHAnsi" w:eastAsiaTheme="minorEastAsia" w:hAnsiTheme="minorHAnsi" w:cstheme="minorBidi"/>
              <w:noProof/>
              <w:sz w:val="22"/>
              <w:szCs w:val="22"/>
            </w:rPr>
          </w:pPr>
          <w:hyperlink w:anchor="_Toc48061998" w:history="1">
            <w:r w:rsidR="00F549ED" w:rsidRPr="00CD06FA">
              <w:rPr>
                <w:rStyle w:val="ab"/>
                <w:noProof/>
                <w:color w:val="auto"/>
              </w:rPr>
              <w:t>Статья 11 ПОРЯДОК ВЫПОЛНЕНИЯ СУБПОДРЯДЧИКОМ РАБОТ НА СТРОИТЕЛЬНОЙ ПЛОЩАДКЕ</w:t>
            </w:r>
            <w:r w:rsidR="00F549ED" w:rsidRPr="00CD06FA">
              <w:rPr>
                <w:noProof/>
                <w:webHidden/>
              </w:rPr>
              <w:tab/>
            </w:r>
            <w:r w:rsidR="00F549ED" w:rsidRPr="00CD06FA">
              <w:rPr>
                <w:noProof/>
                <w:webHidden/>
              </w:rPr>
              <w:fldChar w:fldCharType="begin"/>
            </w:r>
            <w:r w:rsidR="00F549ED" w:rsidRPr="00CD06FA">
              <w:rPr>
                <w:noProof/>
                <w:webHidden/>
              </w:rPr>
              <w:instrText xml:space="preserve"> PAGEREF _Toc48061998 \h </w:instrText>
            </w:r>
            <w:r w:rsidR="00F549ED" w:rsidRPr="00CD06FA">
              <w:rPr>
                <w:noProof/>
                <w:webHidden/>
              </w:rPr>
            </w:r>
            <w:r w:rsidR="00F549ED" w:rsidRPr="00CD06FA">
              <w:rPr>
                <w:noProof/>
                <w:webHidden/>
              </w:rPr>
              <w:fldChar w:fldCharType="separate"/>
            </w:r>
            <w:r w:rsidR="002A3010" w:rsidRPr="00CD06FA">
              <w:rPr>
                <w:noProof/>
                <w:webHidden/>
              </w:rPr>
              <w:t>15</w:t>
            </w:r>
            <w:r w:rsidR="00F549ED" w:rsidRPr="00CD06FA">
              <w:rPr>
                <w:noProof/>
                <w:webHidden/>
              </w:rPr>
              <w:fldChar w:fldCharType="end"/>
            </w:r>
          </w:hyperlink>
        </w:p>
        <w:p w14:paraId="3B64EF61" w14:textId="74DD3C05" w:rsidR="00F549ED" w:rsidRPr="00CD06FA" w:rsidRDefault="0081620F" w:rsidP="008B76F7">
          <w:pPr>
            <w:pStyle w:val="11"/>
            <w:rPr>
              <w:rFonts w:asciiTheme="minorHAnsi" w:eastAsiaTheme="minorEastAsia" w:hAnsiTheme="minorHAnsi" w:cstheme="minorBidi"/>
              <w:noProof/>
              <w:sz w:val="22"/>
              <w:szCs w:val="22"/>
            </w:rPr>
          </w:pPr>
          <w:hyperlink w:anchor="_Toc48061999" w:history="1">
            <w:r w:rsidR="00F549ED" w:rsidRPr="00CD06FA">
              <w:rPr>
                <w:rStyle w:val="ab"/>
                <w:noProof/>
                <w:color w:val="auto"/>
              </w:rPr>
              <w:t>Статья 12 ПОРЯДОК СДАЧИ-ПРИЕМКИ РАБОТ НА СТРОИТЕЛЬНОЙ ПЛОЩАДКЕ</w:t>
            </w:r>
            <w:r w:rsidR="00F549ED" w:rsidRPr="00CD06FA">
              <w:rPr>
                <w:noProof/>
                <w:webHidden/>
              </w:rPr>
              <w:tab/>
            </w:r>
            <w:r w:rsidR="00F549ED" w:rsidRPr="00CD06FA">
              <w:rPr>
                <w:noProof/>
                <w:webHidden/>
              </w:rPr>
              <w:fldChar w:fldCharType="begin"/>
            </w:r>
            <w:r w:rsidR="00F549ED" w:rsidRPr="00CD06FA">
              <w:rPr>
                <w:noProof/>
                <w:webHidden/>
              </w:rPr>
              <w:instrText xml:space="preserve"> PAGEREF _Toc48061999 \h </w:instrText>
            </w:r>
            <w:r w:rsidR="00F549ED" w:rsidRPr="00CD06FA">
              <w:rPr>
                <w:noProof/>
                <w:webHidden/>
              </w:rPr>
            </w:r>
            <w:r w:rsidR="00F549ED" w:rsidRPr="00CD06FA">
              <w:rPr>
                <w:noProof/>
                <w:webHidden/>
              </w:rPr>
              <w:fldChar w:fldCharType="separate"/>
            </w:r>
            <w:r w:rsidR="002A3010" w:rsidRPr="00CD06FA">
              <w:rPr>
                <w:noProof/>
                <w:webHidden/>
              </w:rPr>
              <w:t>16</w:t>
            </w:r>
            <w:r w:rsidR="00F549ED" w:rsidRPr="00CD06FA">
              <w:rPr>
                <w:noProof/>
                <w:webHidden/>
              </w:rPr>
              <w:fldChar w:fldCharType="end"/>
            </w:r>
          </w:hyperlink>
        </w:p>
        <w:p w14:paraId="2A4039AD" w14:textId="55726337" w:rsidR="00F549ED" w:rsidRPr="00CD06FA" w:rsidRDefault="0081620F" w:rsidP="008B76F7">
          <w:pPr>
            <w:pStyle w:val="11"/>
            <w:rPr>
              <w:rFonts w:asciiTheme="minorHAnsi" w:eastAsiaTheme="minorEastAsia" w:hAnsiTheme="minorHAnsi" w:cstheme="minorBidi"/>
              <w:noProof/>
              <w:sz w:val="22"/>
              <w:szCs w:val="22"/>
            </w:rPr>
          </w:pPr>
          <w:hyperlink w:anchor="_Toc48062000" w:history="1">
            <w:r w:rsidR="00F549ED" w:rsidRPr="00CD06FA">
              <w:rPr>
                <w:rStyle w:val="ab"/>
                <w:noProof/>
                <w:color w:val="auto"/>
              </w:rPr>
              <w:t>Статья 13 СТРАХОВАНИЕ</w:t>
            </w:r>
            <w:r w:rsidR="00F549ED" w:rsidRPr="00CD06FA">
              <w:rPr>
                <w:noProof/>
                <w:webHidden/>
              </w:rPr>
              <w:tab/>
            </w:r>
            <w:r w:rsidR="00F549ED" w:rsidRPr="00CD06FA">
              <w:rPr>
                <w:noProof/>
                <w:webHidden/>
              </w:rPr>
              <w:fldChar w:fldCharType="begin"/>
            </w:r>
            <w:r w:rsidR="00F549ED" w:rsidRPr="00CD06FA">
              <w:rPr>
                <w:noProof/>
                <w:webHidden/>
              </w:rPr>
              <w:instrText xml:space="preserve"> PAGEREF _Toc48062000 \h </w:instrText>
            </w:r>
            <w:r w:rsidR="00F549ED" w:rsidRPr="00CD06FA">
              <w:rPr>
                <w:noProof/>
                <w:webHidden/>
              </w:rPr>
            </w:r>
            <w:r w:rsidR="00F549ED" w:rsidRPr="00CD06FA">
              <w:rPr>
                <w:noProof/>
                <w:webHidden/>
              </w:rPr>
              <w:fldChar w:fldCharType="separate"/>
            </w:r>
            <w:r w:rsidR="002A3010" w:rsidRPr="00CD06FA">
              <w:rPr>
                <w:noProof/>
                <w:webHidden/>
              </w:rPr>
              <w:t>17</w:t>
            </w:r>
            <w:r w:rsidR="00F549ED" w:rsidRPr="00CD06FA">
              <w:rPr>
                <w:noProof/>
                <w:webHidden/>
              </w:rPr>
              <w:fldChar w:fldCharType="end"/>
            </w:r>
          </w:hyperlink>
        </w:p>
        <w:p w14:paraId="7CF168BA" w14:textId="7D7659CE" w:rsidR="00F549ED" w:rsidRPr="00CD06FA" w:rsidRDefault="0081620F" w:rsidP="008B76F7">
          <w:pPr>
            <w:pStyle w:val="11"/>
            <w:rPr>
              <w:rFonts w:asciiTheme="minorHAnsi" w:eastAsiaTheme="minorEastAsia" w:hAnsiTheme="minorHAnsi" w:cstheme="minorBidi"/>
              <w:noProof/>
              <w:sz w:val="22"/>
              <w:szCs w:val="22"/>
            </w:rPr>
          </w:pPr>
          <w:hyperlink w:anchor="_Toc48062001" w:history="1">
            <w:r w:rsidR="00F549ED" w:rsidRPr="00CD06FA">
              <w:rPr>
                <w:rStyle w:val="ab"/>
                <w:noProof/>
                <w:color w:val="auto"/>
              </w:rPr>
              <w:t>Статья 14 ПЕРЕХОД ПРАВА СОБСТВЕННОСТИ</w:t>
            </w:r>
            <w:r w:rsidR="00F549ED" w:rsidRPr="00CD06FA">
              <w:rPr>
                <w:noProof/>
                <w:webHidden/>
              </w:rPr>
              <w:tab/>
            </w:r>
            <w:r w:rsidR="00F549ED" w:rsidRPr="00CD06FA">
              <w:rPr>
                <w:noProof/>
                <w:webHidden/>
              </w:rPr>
              <w:fldChar w:fldCharType="begin"/>
            </w:r>
            <w:r w:rsidR="00F549ED" w:rsidRPr="00CD06FA">
              <w:rPr>
                <w:noProof/>
                <w:webHidden/>
              </w:rPr>
              <w:instrText xml:space="preserve"> PAGEREF _Toc48062001 \h </w:instrText>
            </w:r>
            <w:r w:rsidR="00F549ED" w:rsidRPr="00CD06FA">
              <w:rPr>
                <w:noProof/>
                <w:webHidden/>
              </w:rPr>
            </w:r>
            <w:r w:rsidR="00F549ED" w:rsidRPr="00CD06FA">
              <w:rPr>
                <w:noProof/>
                <w:webHidden/>
              </w:rPr>
              <w:fldChar w:fldCharType="separate"/>
            </w:r>
            <w:r w:rsidR="002A3010" w:rsidRPr="00CD06FA">
              <w:rPr>
                <w:noProof/>
                <w:webHidden/>
              </w:rPr>
              <w:t>18</w:t>
            </w:r>
            <w:r w:rsidR="00F549ED" w:rsidRPr="00CD06FA">
              <w:rPr>
                <w:noProof/>
                <w:webHidden/>
              </w:rPr>
              <w:fldChar w:fldCharType="end"/>
            </w:r>
          </w:hyperlink>
        </w:p>
        <w:p w14:paraId="544BA154" w14:textId="47710185" w:rsidR="00F549ED" w:rsidRPr="00CD06FA" w:rsidRDefault="0081620F" w:rsidP="008B76F7">
          <w:pPr>
            <w:pStyle w:val="11"/>
            <w:rPr>
              <w:rFonts w:asciiTheme="minorHAnsi" w:eastAsiaTheme="minorEastAsia" w:hAnsiTheme="minorHAnsi" w:cstheme="minorBidi"/>
              <w:noProof/>
              <w:sz w:val="22"/>
              <w:szCs w:val="22"/>
            </w:rPr>
          </w:pPr>
          <w:hyperlink w:anchor="_Toc48062002" w:history="1">
            <w:r w:rsidR="00F549ED" w:rsidRPr="00CD06FA">
              <w:rPr>
                <w:rStyle w:val="ab"/>
                <w:noProof/>
                <w:color w:val="auto"/>
              </w:rPr>
              <w:t>Статья 15 ГАРАНТИИ СУБПОДРЯДЧИКА</w:t>
            </w:r>
            <w:r w:rsidR="00F549ED" w:rsidRPr="00CD06FA">
              <w:rPr>
                <w:noProof/>
                <w:webHidden/>
              </w:rPr>
              <w:tab/>
            </w:r>
            <w:r w:rsidR="00F549ED" w:rsidRPr="00CD06FA">
              <w:rPr>
                <w:noProof/>
                <w:webHidden/>
              </w:rPr>
              <w:fldChar w:fldCharType="begin"/>
            </w:r>
            <w:r w:rsidR="00F549ED" w:rsidRPr="00CD06FA">
              <w:rPr>
                <w:noProof/>
                <w:webHidden/>
              </w:rPr>
              <w:instrText xml:space="preserve"> PAGEREF _Toc48062002 \h </w:instrText>
            </w:r>
            <w:r w:rsidR="00F549ED" w:rsidRPr="00CD06FA">
              <w:rPr>
                <w:noProof/>
                <w:webHidden/>
              </w:rPr>
            </w:r>
            <w:r w:rsidR="00F549ED" w:rsidRPr="00CD06FA">
              <w:rPr>
                <w:noProof/>
                <w:webHidden/>
              </w:rPr>
              <w:fldChar w:fldCharType="separate"/>
            </w:r>
            <w:r w:rsidR="002A3010" w:rsidRPr="00CD06FA">
              <w:rPr>
                <w:noProof/>
                <w:webHidden/>
              </w:rPr>
              <w:t>18</w:t>
            </w:r>
            <w:r w:rsidR="00F549ED" w:rsidRPr="00CD06FA">
              <w:rPr>
                <w:noProof/>
                <w:webHidden/>
              </w:rPr>
              <w:fldChar w:fldCharType="end"/>
            </w:r>
          </w:hyperlink>
        </w:p>
        <w:p w14:paraId="7478F3CC" w14:textId="158FFED2" w:rsidR="00F549ED" w:rsidRPr="00CD06FA" w:rsidRDefault="0081620F" w:rsidP="008B76F7">
          <w:pPr>
            <w:pStyle w:val="11"/>
            <w:rPr>
              <w:rFonts w:asciiTheme="minorHAnsi" w:eastAsiaTheme="minorEastAsia" w:hAnsiTheme="minorHAnsi" w:cstheme="minorBidi"/>
              <w:noProof/>
              <w:sz w:val="22"/>
              <w:szCs w:val="22"/>
            </w:rPr>
          </w:pPr>
          <w:hyperlink w:anchor="_Toc48062003" w:history="1">
            <w:r w:rsidR="00F549ED" w:rsidRPr="00CD06FA">
              <w:rPr>
                <w:rStyle w:val="ab"/>
                <w:noProof/>
                <w:color w:val="auto"/>
              </w:rPr>
              <w:t>Статья 16 КОНФИДЕНЦИАЛЬНОСТЬ</w:t>
            </w:r>
            <w:r w:rsidR="00F549ED" w:rsidRPr="00CD06FA">
              <w:rPr>
                <w:noProof/>
                <w:webHidden/>
              </w:rPr>
              <w:tab/>
            </w:r>
            <w:r w:rsidR="00F549ED" w:rsidRPr="00CD06FA">
              <w:rPr>
                <w:noProof/>
                <w:webHidden/>
              </w:rPr>
              <w:fldChar w:fldCharType="begin"/>
            </w:r>
            <w:r w:rsidR="00F549ED" w:rsidRPr="00CD06FA">
              <w:rPr>
                <w:noProof/>
                <w:webHidden/>
              </w:rPr>
              <w:instrText xml:space="preserve"> PAGEREF _Toc48062003 \h </w:instrText>
            </w:r>
            <w:r w:rsidR="00F549ED" w:rsidRPr="00CD06FA">
              <w:rPr>
                <w:noProof/>
                <w:webHidden/>
              </w:rPr>
            </w:r>
            <w:r w:rsidR="00F549ED" w:rsidRPr="00CD06FA">
              <w:rPr>
                <w:noProof/>
                <w:webHidden/>
              </w:rPr>
              <w:fldChar w:fldCharType="separate"/>
            </w:r>
            <w:r w:rsidR="002A3010" w:rsidRPr="00CD06FA">
              <w:rPr>
                <w:noProof/>
                <w:webHidden/>
              </w:rPr>
              <w:t>19</w:t>
            </w:r>
            <w:r w:rsidR="00F549ED" w:rsidRPr="00CD06FA">
              <w:rPr>
                <w:noProof/>
                <w:webHidden/>
              </w:rPr>
              <w:fldChar w:fldCharType="end"/>
            </w:r>
          </w:hyperlink>
        </w:p>
        <w:p w14:paraId="5F2DC29B" w14:textId="4A8D76F3" w:rsidR="00F549ED" w:rsidRPr="00CD06FA" w:rsidRDefault="0081620F" w:rsidP="008B76F7">
          <w:pPr>
            <w:pStyle w:val="11"/>
            <w:rPr>
              <w:rFonts w:asciiTheme="minorHAnsi" w:eastAsiaTheme="minorEastAsia" w:hAnsiTheme="minorHAnsi" w:cstheme="minorBidi"/>
              <w:noProof/>
              <w:sz w:val="22"/>
              <w:szCs w:val="22"/>
            </w:rPr>
          </w:pPr>
          <w:hyperlink w:anchor="_Toc48062004" w:history="1">
            <w:r w:rsidR="00F549ED" w:rsidRPr="00CD06FA">
              <w:rPr>
                <w:rStyle w:val="ab"/>
                <w:noProof/>
                <w:color w:val="auto"/>
              </w:rPr>
              <w:t>Статья 17 ОТВЕТСТВЕННОСТЬ СТОРОН. ПОРЯДОК РАССМОТРЕНИЯ СПОРОВ</w:t>
            </w:r>
            <w:r w:rsidR="00F549ED" w:rsidRPr="00CD06FA">
              <w:rPr>
                <w:noProof/>
                <w:webHidden/>
              </w:rPr>
              <w:tab/>
            </w:r>
            <w:r w:rsidR="00F549ED" w:rsidRPr="00CD06FA">
              <w:rPr>
                <w:noProof/>
                <w:webHidden/>
              </w:rPr>
              <w:fldChar w:fldCharType="begin"/>
            </w:r>
            <w:r w:rsidR="00F549ED" w:rsidRPr="00CD06FA">
              <w:rPr>
                <w:noProof/>
                <w:webHidden/>
              </w:rPr>
              <w:instrText xml:space="preserve"> PAGEREF _Toc48062004 \h </w:instrText>
            </w:r>
            <w:r w:rsidR="00F549ED" w:rsidRPr="00CD06FA">
              <w:rPr>
                <w:noProof/>
                <w:webHidden/>
              </w:rPr>
            </w:r>
            <w:r w:rsidR="00F549ED" w:rsidRPr="00CD06FA">
              <w:rPr>
                <w:noProof/>
                <w:webHidden/>
              </w:rPr>
              <w:fldChar w:fldCharType="separate"/>
            </w:r>
            <w:r w:rsidR="002A3010" w:rsidRPr="00CD06FA">
              <w:rPr>
                <w:noProof/>
                <w:webHidden/>
              </w:rPr>
              <w:t>21</w:t>
            </w:r>
            <w:r w:rsidR="00F549ED" w:rsidRPr="00CD06FA">
              <w:rPr>
                <w:noProof/>
                <w:webHidden/>
              </w:rPr>
              <w:fldChar w:fldCharType="end"/>
            </w:r>
          </w:hyperlink>
        </w:p>
        <w:p w14:paraId="798FAAEB" w14:textId="4D41E176" w:rsidR="00F549ED" w:rsidRPr="00CD06FA" w:rsidRDefault="0081620F" w:rsidP="008B76F7">
          <w:pPr>
            <w:pStyle w:val="11"/>
            <w:rPr>
              <w:rFonts w:asciiTheme="minorHAnsi" w:eastAsiaTheme="minorEastAsia" w:hAnsiTheme="minorHAnsi" w:cstheme="minorBidi"/>
              <w:noProof/>
              <w:sz w:val="22"/>
              <w:szCs w:val="22"/>
            </w:rPr>
          </w:pPr>
          <w:hyperlink w:anchor="_Toc48062005" w:history="1">
            <w:r w:rsidR="00F549ED" w:rsidRPr="00CD06FA">
              <w:rPr>
                <w:rStyle w:val="ab"/>
                <w:noProof/>
                <w:color w:val="auto"/>
              </w:rPr>
              <w:t>Статья 18 ОБСТОЯТЕЛЬСТВА НЕПРЕОДОЛИМОЙ СИЛЫ</w:t>
            </w:r>
            <w:r w:rsidR="00F549ED" w:rsidRPr="00CD06FA">
              <w:rPr>
                <w:noProof/>
                <w:webHidden/>
              </w:rPr>
              <w:tab/>
            </w:r>
            <w:r w:rsidR="00F549ED" w:rsidRPr="00CD06FA">
              <w:rPr>
                <w:noProof/>
                <w:webHidden/>
              </w:rPr>
              <w:fldChar w:fldCharType="begin"/>
            </w:r>
            <w:r w:rsidR="00F549ED" w:rsidRPr="00CD06FA">
              <w:rPr>
                <w:noProof/>
                <w:webHidden/>
              </w:rPr>
              <w:instrText xml:space="preserve"> PAGEREF _Toc48062005 \h </w:instrText>
            </w:r>
            <w:r w:rsidR="00F549ED" w:rsidRPr="00CD06FA">
              <w:rPr>
                <w:noProof/>
                <w:webHidden/>
              </w:rPr>
            </w:r>
            <w:r w:rsidR="00F549ED" w:rsidRPr="00CD06FA">
              <w:rPr>
                <w:noProof/>
                <w:webHidden/>
              </w:rPr>
              <w:fldChar w:fldCharType="separate"/>
            </w:r>
            <w:r w:rsidR="002A3010" w:rsidRPr="00CD06FA">
              <w:rPr>
                <w:noProof/>
                <w:webHidden/>
              </w:rPr>
              <w:t>22</w:t>
            </w:r>
            <w:r w:rsidR="00F549ED" w:rsidRPr="00CD06FA">
              <w:rPr>
                <w:noProof/>
                <w:webHidden/>
              </w:rPr>
              <w:fldChar w:fldCharType="end"/>
            </w:r>
          </w:hyperlink>
        </w:p>
        <w:p w14:paraId="179CE7D1" w14:textId="2848E24C" w:rsidR="00F549ED" w:rsidRPr="00CD06FA" w:rsidRDefault="0081620F" w:rsidP="008B76F7">
          <w:pPr>
            <w:pStyle w:val="11"/>
            <w:rPr>
              <w:rFonts w:asciiTheme="minorHAnsi" w:eastAsiaTheme="minorEastAsia" w:hAnsiTheme="minorHAnsi" w:cstheme="minorBidi"/>
              <w:noProof/>
              <w:sz w:val="22"/>
              <w:szCs w:val="22"/>
            </w:rPr>
          </w:pPr>
          <w:hyperlink w:anchor="_Toc48062006" w:history="1">
            <w:r w:rsidR="00F549ED" w:rsidRPr="00CD06FA">
              <w:rPr>
                <w:rStyle w:val="ab"/>
                <w:noProof/>
                <w:color w:val="auto"/>
              </w:rPr>
              <w:t>Статья 19 ИЗМЕНЕНИЕ И РАСТОРЖЕНИЕ ДОГОВОРА</w:t>
            </w:r>
            <w:r w:rsidR="00F549ED" w:rsidRPr="00CD06FA">
              <w:rPr>
                <w:noProof/>
                <w:webHidden/>
              </w:rPr>
              <w:tab/>
            </w:r>
            <w:r w:rsidR="00F549ED" w:rsidRPr="00CD06FA">
              <w:rPr>
                <w:noProof/>
                <w:webHidden/>
              </w:rPr>
              <w:fldChar w:fldCharType="begin"/>
            </w:r>
            <w:r w:rsidR="00F549ED" w:rsidRPr="00CD06FA">
              <w:rPr>
                <w:noProof/>
                <w:webHidden/>
              </w:rPr>
              <w:instrText xml:space="preserve"> PAGEREF _Toc48062006 \h </w:instrText>
            </w:r>
            <w:r w:rsidR="00F549ED" w:rsidRPr="00CD06FA">
              <w:rPr>
                <w:noProof/>
                <w:webHidden/>
              </w:rPr>
            </w:r>
            <w:r w:rsidR="00F549ED" w:rsidRPr="00CD06FA">
              <w:rPr>
                <w:noProof/>
                <w:webHidden/>
              </w:rPr>
              <w:fldChar w:fldCharType="separate"/>
            </w:r>
            <w:r w:rsidR="002A3010" w:rsidRPr="00CD06FA">
              <w:rPr>
                <w:noProof/>
                <w:webHidden/>
              </w:rPr>
              <w:t>22</w:t>
            </w:r>
            <w:r w:rsidR="00F549ED" w:rsidRPr="00CD06FA">
              <w:rPr>
                <w:noProof/>
                <w:webHidden/>
              </w:rPr>
              <w:fldChar w:fldCharType="end"/>
            </w:r>
          </w:hyperlink>
        </w:p>
        <w:p w14:paraId="79760CDF" w14:textId="19613036" w:rsidR="00F549ED" w:rsidRPr="00CD06FA" w:rsidRDefault="0081620F" w:rsidP="008B76F7">
          <w:pPr>
            <w:pStyle w:val="11"/>
            <w:rPr>
              <w:rFonts w:asciiTheme="minorHAnsi" w:eastAsiaTheme="minorEastAsia" w:hAnsiTheme="minorHAnsi" w:cstheme="minorBidi"/>
              <w:noProof/>
              <w:sz w:val="22"/>
              <w:szCs w:val="22"/>
            </w:rPr>
          </w:pPr>
          <w:hyperlink w:anchor="_Toc48062007" w:history="1">
            <w:r w:rsidR="00F549ED" w:rsidRPr="00CD06FA">
              <w:rPr>
                <w:rStyle w:val="ab"/>
                <w:noProof/>
                <w:color w:val="auto"/>
              </w:rPr>
              <w:t>Статья 20 ПРАВА ИНТЕЛЛЕКТУАЛЬНОЙ СОБСТВЕННОСТИ</w:t>
            </w:r>
            <w:r w:rsidR="00F549ED" w:rsidRPr="00CD06FA">
              <w:rPr>
                <w:noProof/>
                <w:webHidden/>
              </w:rPr>
              <w:tab/>
            </w:r>
            <w:r w:rsidR="00F549ED" w:rsidRPr="00CD06FA">
              <w:rPr>
                <w:noProof/>
                <w:webHidden/>
              </w:rPr>
              <w:fldChar w:fldCharType="begin"/>
            </w:r>
            <w:r w:rsidR="00F549ED" w:rsidRPr="00CD06FA">
              <w:rPr>
                <w:noProof/>
                <w:webHidden/>
              </w:rPr>
              <w:instrText xml:space="preserve"> PAGEREF _Toc48062007 \h </w:instrText>
            </w:r>
            <w:r w:rsidR="00F549ED" w:rsidRPr="00CD06FA">
              <w:rPr>
                <w:noProof/>
                <w:webHidden/>
              </w:rPr>
            </w:r>
            <w:r w:rsidR="00F549ED" w:rsidRPr="00CD06FA">
              <w:rPr>
                <w:noProof/>
                <w:webHidden/>
              </w:rPr>
              <w:fldChar w:fldCharType="separate"/>
            </w:r>
            <w:r w:rsidR="002A3010" w:rsidRPr="00CD06FA">
              <w:rPr>
                <w:noProof/>
                <w:webHidden/>
              </w:rPr>
              <w:t>23</w:t>
            </w:r>
            <w:r w:rsidR="00F549ED" w:rsidRPr="00CD06FA">
              <w:rPr>
                <w:noProof/>
                <w:webHidden/>
              </w:rPr>
              <w:fldChar w:fldCharType="end"/>
            </w:r>
          </w:hyperlink>
        </w:p>
        <w:p w14:paraId="40D8BFF2" w14:textId="07FCFCAF" w:rsidR="00F549ED" w:rsidRPr="00CD06FA" w:rsidRDefault="0081620F" w:rsidP="008B76F7">
          <w:pPr>
            <w:pStyle w:val="11"/>
            <w:rPr>
              <w:rFonts w:asciiTheme="minorHAnsi" w:eastAsiaTheme="minorEastAsia" w:hAnsiTheme="minorHAnsi" w:cstheme="minorBidi"/>
              <w:noProof/>
              <w:sz w:val="22"/>
              <w:szCs w:val="22"/>
            </w:rPr>
          </w:pPr>
          <w:hyperlink w:anchor="_Toc48062008" w:history="1">
            <w:r w:rsidR="00F549ED" w:rsidRPr="00CD06FA">
              <w:rPr>
                <w:rStyle w:val="ab"/>
                <w:noProof/>
                <w:color w:val="auto"/>
              </w:rPr>
              <w:t>Статья 21 ЗАВЕРЕНИЯ ОБ ОБСТОЯТЕЛЬСТВАХ</w:t>
            </w:r>
            <w:r w:rsidR="00F549ED" w:rsidRPr="00CD06FA">
              <w:rPr>
                <w:noProof/>
                <w:webHidden/>
              </w:rPr>
              <w:tab/>
            </w:r>
            <w:r w:rsidR="00F549ED" w:rsidRPr="00CD06FA">
              <w:rPr>
                <w:noProof/>
                <w:webHidden/>
              </w:rPr>
              <w:fldChar w:fldCharType="begin"/>
            </w:r>
            <w:r w:rsidR="00F549ED" w:rsidRPr="00CD06FA">
              <w:rPr>
                <w:noProof/>
                <w:webHidden/>
              </w:rPr>
              <w:instrText xml:space="preserve"> PAGEREF _Toc48062008 \h </w:instrText>
            </w:r>
            <w:r w:rsidR="00F549ED" w:rsidRPr="00CD06FA">
              <w:rPr>
                <w:noProof/>
                <w:webHidden/>
              </w:rPr>
            </w:r>
            <w:r w:rsidR="00F549ED" w:rsidRPr="00CD06FA">
              <w:rPr>
                <w:noProof/>
                <w:webHidden/>
              </w:rPr>
              <w:fldChar w:fldCharType="separate"/>
            </w:r>
            <w:r w:rsidR="002A3010" w:rsidRPr="00CD06FA">
              <w:rPr>
                <w:noProof/>
                <w:webHidden/>
              </w:rPr>
              <w:t>24</w:t>
            </w:r>
            <w:r w:rsidR="00F549ED" w:rsidRPr="00CD06FA">
              <w:rPr>
                <w:noProof/>
                <w:webHidden/>
              </w:rPr>
              <w:fldChar w:fldCharType="end"/>
            </w:r>
          </w:hyperlink>
        </w:p>
        <w:p w14:paraId="56488759" w14:textId="4FDDB015" w:rsidR="00DA3DF3" w:rsidRPr="00CD06FA" w:rsidRDefault="0081620F" w:rsidP="008B76F7">
          <w:pPr>
            <w:pStyle w:val="11"/>
            <w:rPr>
              <w:noProof/>
            </w:rPr>
          </w:pPr>
          <w:hyperlink w:anchor="_Toc48062009" w:history="1">
            <w:r w:rsidR="00F549ED" w:rsidRPr="00CD06FA">
              <w:rPr>
                <w:rStyle w:val="ab"/>
                <w:noProof/>
                <w:color w:val="auto"/>
              </w:rPr>
              <w:t>Статья 22 АНТИКОРРУПЦИОННАЯ ОГОВОРКА.</w:t>
            </w:r>
            <w:r w:rsidR="00F549ED" w:rsidRPr="00CD06FA">
              <w:rPr>
                <w:noProof/>
                <w:webHidden/>
              </w:rPr>
              <w:tab/>
            </w:r>
            <w:r w:rsidR="00F549ED" w:rsidRPr="00CD06FA">
              <w:rPr>
                <w:noProof/>
                <w:webHidden/>
              </w:rPr>
              <w:fldChar w:fldCharType="begin"/>
            </w:r>
            <w:r w:rsidR="00F549ED" w:rsidRPr="00CD06FA">
              <w:rPr>
                <w:noProof/>
                <w:webHidden/>
              </w:rPr>
              <w:instrText xml:space="preserve"> PAGEREF _Toc48062009 \h </w:instrText>
            </w:r>
            <w:r w:rsidR="00F549ED" w:rsidRPr="00CD06FA">
              <w:rPr>
                <w:noProof/>
                <w:webHidden/>
              </w:rPr>
            </w:r>
            <w:r w:rsidR="00F549ED" w:rsidRPr="00CD06FA">
              <w:rPr>
                <w:noProof/>
                <w:webHidden/>
              </w:rPr>
              <w:fldChar w:fldCharType="separate"/>
            </w:r>
            <w:r w:rsidR="002A3010" w:rsidRPr="00CD06FA">
              <w:rPr>
                <w:noProof/>
                <w:webHidden/>
              </w:rPr>
              <w:t>25</w:t>
            </w:r>
            <w:r w:rsidR="00F549ED" w:rsidRPr="00CD06FA">
              <w:rPr>
                <w:noProof/>
                <w:webHidden/>
              </w:rPr>
              <w:fldChar w:fldCharType="end"/>
            </w:r>
          </w:hyperlink>
        </w:p>
        <w:p w14:paraId="377D3268" w14:textId="013D4F75" w:rsidR="00DA3DF3" w:rsidRPr="00CD06FA" w:rsidRDefault="0081620F" w:rsidP="008B76F7">
          <w:pPr>
            <w:pStyle w:val="11"/>
            <w:rPr>
              <w:noProof/>
            </w:rPr>
          </w:pPr>
          <w:hyperlink w:anchor="_Toc48062009" w:history="1">
            <w:r w:rsidR="00DA3DF3" w:rsidRPr="00CD06FA">
              <w:rPr>
                <w:rStyle w:val="ab"/>
                <w:noProof/>
                <w:color w:val="auto"/>
              </w:rPr>
              <w:t>Статья 23 БАНКОВСКАЯ ГАРАНТИЯ.</w:t>
            </w:r>
            <w:r w:rsidR="00DA3DF3" w:rsidRPr="00CD06FA">
              <w:rPr>
                <w:noProof/>
                <w:webHidden/>
              </w:rPr>
              <w:tab/>
            </w:r>
            <w:r w:rsidR="00DA3DF3" w:rsidRPr="00CD06FA">
              <w:rPr>
                <w:noProof/>
                <w:webHidden/>
              </w:rPr>
              <w:fldChar w:fldCharType="begin"/>
            </w:r>
            <w:r w:rsidR="00DA3DF3" w:rsidRPr="00CD06FA">
              <w:rPr>
                <w:noProof/>
                <w:webHidden/>
              </w:rPr>
              <w:instrText xml:space="preserve"> PAGEREF _Toc48062009 \h </w:instrText>
            </w:r>
            <w:r w:rsidR="00DA3DF3" w:rsidRPr="00CD06FA">
              <w:rPr>
                <w:noProof/>
                <w:webHidden/>
              </w:rPr>
            </w:r>
            <w:r w:rsidR="00DA3DF3" w:rsidRPr="00CD06FA">
              <w:rPr>
                <w:noProof/>
                <w:webHidden/>
              </w:rPr>
              <w:fldChar w:fldCharType="separate"/>
            </w:r>
            <w:r w:rsidR="002A3010" w:rsidRPr="00CD06FA">
              <w:rPr>
                <w:noProof/>
                <w:webHidden/>
              </w:rPr>
              <w:t>25</w:t>
            </w:r>
            <w:r w:rsidR="00DA3DF3" w:rsidRPr="00CD06FA">
              <w:rPr>
                <w:noProof/>
                <w:webHidden/>
              </w:rPr>
              <w:fldChar w:fldCharType="end"/>
            </w:r>
          </w:hyperlink>
        </w:p>
        <w:p w14:paraId="777D1936" w14:textId="1EA6B4A2" w:rsidR="00DA3DF3" w:rsidRDefault="0081620F" w:rsidP="008B76F7">
          <w:pPr>
            <w:pStyle w:val="11"/>
            <w:rPr>
              <w:noProof/>
            </w:rPr>
          </w:pPr>
          <w:hyperlink w:anchor="_Toc48062010" w:history="1">
            <w:r w:rsidR="00F549ED" w:rsidRPr="00CD06FA">
              <w:rPr>
                <w:rStyle w:val="ab"/>
                <w:noProof/>
                <w:color w:val="auto"/>
              </w:rPr>
              <w:t>Статья 2</w:t>
            </w:r>
            <w:r w:rsidR="00DA3DF3" w:rsidRPr="00CD06FA">
              <w:rPr>
                <w:rStyle w:val="ab"/>
                <w:noProof/>
                <w:color w:val="auto"/>
              </w:rPr>
              <w:t>4</w:t>
            </w:r>
            <w:r w:rsidR="00F549ED" w:rsidRPr="00CD06FA">
              <w:rPr>
                <w:rStyle w:val="ab"/>
                <w:noProof/>
                <w:color w:val="auto"/>
              </w:rPr>
              <w:t xml:space="preserve"> ОБЩИЕ ПОЛОЖЕНИЯ</w:t>
            </w:r>
            <w:r w:rsidR="00F549ED" w:rsidRPr="00CD06FA">
              <w:rPr>
                <w:noProof/>
                <w:webHidden/>
              </w:rPr>
              <w:tab/>
            </w:r>
          </w:hyperlink>
          <w:r w:rsidR="00552CA4" w:rsidRPr="00CD06FA">
            <w:rPr>
              <w:noProof/>
            </w:rPr>
            <w:t>27</w:t>
          </w:r>
        </w:p>
        <w:p w14:paraId="3BFF7B71" w14:textId="136CF1E7" w:rsidR="008B76F7" w:rsidRPr="008B76F7" w:rsidRDefault="008B76F7" w:rsidP="008B76F7">
          <w:pPr>
            <w:pStyle w:val="11"/>
          </w:pPr>
          <w:r>
            <w:t>Статья 2</w:t>
          </w:r>
          <w:r w:rsidR="00BF346D">
            <w:t>5</w:t>
          </w:r>
          <w:r>
            <w:t xml:space="preserve"> </w:t>
          </w:r>
          <w:r w:rsidR="00077D11">
            <w:t>ПЕРЕЧЕНЬ ПРИЛОЖЕНИЙ</w:t>
          </w:r>
          <w:r w:rsidR="00077D11" w:rsidRPr="00077D11">
            <w:rPr>
              <w:webHidden/>
            </w:rPr>
            <w:tab/>
          </w:r>
          <w:r w:rsidR="00077D11">
            <w:rPr>
              <w:webHidden/>
            </w:rPr>
            <w:t>28</w:t>
          </w:r>
        </w:p>
        <w:p w14:paraId="153D1BBD" w14:textId="5FB52A6A" w:rsidR="00F549ED" w:rsidRPr="00CD06FA" w:rsidRDefault="0081620F" w:rsidP="008B76F7">
          <w:pPr>
            <w:pStyle w:val="11"/>
            <w:rPr>
              <w:noProof/>
            </w:rPr>
          </w:pPr>
          <w:hyperlink w:anchor="_Toc48062012" w:history="1">
            <w:r w:rsidR="00F549ED" w:rsidRPr="00CD06FA">
              <w:rPr>
                <w:rStyle w:val="ab"/>
                <w:noProof/>
                <w:color w:val="auto"/>
              </w:rPr>
              <w:t>Статья 2</w:t>
            </w:r>
            <w:r w:rsidR="00DA3DF3" w:rsidRPr="00CD06FA">
              <w:rPr>
                <w:rStyle w:val="ab"/>
                <w:noProof/>
                <w:color w:val="auto"/>
              </w:rPr>
              <w:t>6</w:t>
            </w:r>
            <w:r w:rsidR="00F549ED" w:rsidRPr="00CD06FA">
              <w:rPr>
                <w:rStyle w:val="ab"/>
                <w:noProof/>
                <w:color w:val="auto"/>
              </w:rPr>
              <w:t xml:space="preserve"> ЮРИДИЧЕСКИЕ АДРЕСА И ПОДПИСИ СТОРОН</w:t>
            </w:r>
            <w:r w:rsidR="00F549ED" w:rsidRPr="00CD06FA">
              <w:rPr>
                <w:noProof/>
                <w:webHidden/>
              </w:rPr>
              <w:tab/>
            </w:r>
            <w:r w:rsidR="00F549ED" w:rsidRPr="00CD06FA">
              <w:rPr>
                <w:noProof/>
                <w:webHidden/>
              </w:rPr>
              <w:fldChar w:fldCharType="begin"/>
            </w:r>
            <w:r w:rsidR="00F549ED" w:rsidRPr="00CD06FA">
              <w:rPr>
                <w:noProof/>
                <w:webHidden/>
              </w:rPr>
              <w:instrText xml:space="preserve"> PAGEREF _Toc48062012 \h </w:instrText>
            </w:r>
            <w:r w:rsidR="00F549ED" w:rsidRPr="00CD06FA">
              <w:rPr>
                <w:noProof/>
                <w:webHidden/>
              </w:rPr>
            </w:r>
            <w:r w:rsidR="00F549ED" w:rsidRPr="00CD06FA">
              <w:rPr>
                <w:noProof/>
                <w:webHidden/>
              </w:rPr>
              <w:fldChar w:fldCharType="separate"/>
            </w:r>
            <w:r w:rsidR="002A3010" w:rsidRPr="00CD06FA">
              <w:rPr>
                <w:noProof/>
                <w:webHidden/>
              </w:rPr>
              <w:t>28</w:t>
            </w:r>
            <w:r w:rsidR="00F549ED" w:rsidRPr="00CD06FA">
              <w:rPr>
                <w:noProof/>
                <w:webHidden/>
              </w:rPr>
              <w:fldChar w:fldCharType="end"/>
            </w:r>
          </w:hyperlink>
        </w:p>
        <w:p w14:paraId="645DE385" w14:textId="77777777" w:rsidR="00DA3DF3" w:rsidRPr="00CD06FA" w:rsidRDefault="00DA3DF3" w:rsidP="00DA3DF3">
          <w:pPr>
            <w:rPr>
              <w:lang w:eastAsia="ru-RU"/>
            </w:rPr>
          </w:pPr>
        </w:p>
        <w:p w14:paraId="00EE588F" w14:textId="77777777" w:rsidR="00F549ED" w:rsidRPr="00CD06FA" w:rsidRDefault="00F549ED" w:rsidP="00F549ED">
          <w:pPr>
            <w:pStyle w:val="33"/>
            <w:ind w:firstLine="709"/>
            <w:rPr>
              <w:sz w:val="18"/>
              <w:szCs w:val="18"/>
            </w:rPr>
          </w:pPr>
          <w:r w:rsidRPr="00CD06FA">
            <w:rPr>
              <w:sz w:val="20"/>
              <w:szCs w:val="20"/>
            </w:rPr>
            <w:fldChar w:fldCharType="end"/>
          </w:r>
        </w:p>
      </w:sdtContent>
    </w:sdt>
    <w:p w14:paraId="52C8275C" w14:textId="77777777" w:rsidR="00F549ED" w:rsidRPr="00CD06FA" w:rsidRDefault="00F549ED" w:rsidP="00F549ED">
      <w:pPr>
        <w:pStyle w:val="-3"/>
        <w:spacing w:before="0"/>
        <w:ind w:firstLine="709"/>
        <w:rPr>
          <w:b/>
          <w:sz w:val="18"/>
          <w:szCs w:val="18"/>
          <w:lang w:val="ru-RU"/>
        </w:rPr>
      </w:pPr>
    </w:p>
    <w:p w14:paraId="639AE437" w14:textId="77777777" w:rsidR="00F549ED" w:rsidRPr="00CD06FA" w:rsidRDefault="00F549ED" w:rsidP="00F549ED">
      <w:pPr>
        <w:pStyle w:val="-3"/>
        <w:spacing w:before="0"/>
        <w:ind w:firstLine="709"/>
        <w:rPr>
          <w:b/>
          <w:sz w:val="18"/>
          <w:szCs w:val="18"/>
          <w:lang w:val="ru-RU"/>
        </w:rPr>
      </w:pPr>
    </w:p>
    <w:p w14:paraId="4831F795" w14:textId="77777777" w:rsidR="00F549ED" w:rsidRPr="00CD06FA" w:rsidRDefault="00F549ED" w:rsidP="00F549ED">
      <w:pPr>
        <w:pStyle w:val="-3"/>
        <w:spacing w:before="0"/>
        <w:ind w:firstLine="709"/>
        <w:rPr>
          <w:b/>
          <w:sz w:val="18"/>
          <w:szCs w:val="18"/>
          <w:lang w:val="ru-RU"/>
        </w:rPr>
      </w:pPr>
    </w:p>
    <w:p w14:paraId="3FF3F4A8" w14:textId="77777777" w:rsidR="00F549ED" w:rsidRPr="00CD06FA" w:rsidRDefault="00F549ED" w:rsidP="00F549ED">
      <w:pPr>
        <w:pStyle w:val="-3"/>
        <w:spacing w:before="0"/>
        <w:ind w:firstLine="709"/>
        <w:rPr>
          <w:b/>
          <w:sz w:val="18"/>
          <w:szCs w:val="18"/>
          <w:lang w:val="ru-RU"/>
        </w:rPr>
      </w:pPr>
    </w:p>
    <w:p w14:paraId="0CFDAF98" w14:textId="77777777" w:rsidR="00F549ED" w:rsidRPr="00CD06FA" w:rsidRDefault="00F549ED" w:rsidP="00F549ED">
      <w:pPr>
        <w:pStyle w:val="-3"/>
        <w:spacing w:before="0"/>
        <w:ind w:firstLine="709"/>
        <w:rPr>
          <w:b/>
          <w:sz w:val="18"/>
          <w:szCs w:val="18"/>
          <w:lang w:val="ru-RU"/>
        </w:rPr>
      </w:pPr>
    </w:p>
    <w:p w14:paraId="7B461688" w14:textId="77777777" w:rsidR="00F549ED" w:rsidRPr="00CD06FA" w:rsidRDefault="00F549ED" w:rsidP="00F549ED">
      <w:pPr>
        <w:pStyle w:val="-3"/>
        <w:spacing w:before="0"/>
        <w:ind w:firstLine="709"/>
        <w:rPr>
          <w:b/>
          <w:sz w:val="18"/>
          <w:szCs w:val="18"/>
          <w:lang w:val="ru-RU"/>
        </w:rPr>
      </w:pPr>
    </w:p>
    <w:p w14:paraId="4ADB6813" w14:textId="77777777" w:rsidR="00F549ED" w:rsidRPr="00CD06FA" w:rsidRDefault="00F549ED" w:rsidP="00F549ED">
      <w:pPr>
        <w:pStyle w:val="-3"/>
        <w:spacing w:before="0"/>
        <w:ind w:firstLine="709"/>
        <w:rPr>
          <w:b/>
          <w:sz w:val="18"/>
          <w:szCs w:val="18"/>
          <w:lang w:val="ru-RU"/>
        </w:rPr>
      </w:pPr>
    </w:p>
    <w:p w14:paraId="5E3486BA" w14:textId="77777777" w:rsidR="00F549ED" w:rsidRPr="00CD06FA" w:rsidRDefault="00F549ED" w:rsidP="00F549ED">
      <w:pPr>
        <w:pStyle w:val="-3"/>
        <w:spacing w:before="0"/>
        <w:ind w:firstLine="709"/>
        <w:rPr>
          <w:b/>
          <w:sz w:val="18"/>
          <w:szCs w:val="18"/>
          <w:lang w:val="ru-RU"/>
        </w:rPr>
      </w:pPr>
    </w:p>
    <w:p w14:paraId="20218801" w14:textId="77777777" w:rsidR="00F549ED" w:rsidRPr="00CD06FA" w:rsidRDefault="00F549ED" w:rsidP="00F549ED">
      <w:pPr>
        <w:spacing w:after="0" w:line="240" w:lineRule="auto"/>
        <w:ind w:firstLine="709"/>
        <w:rPr>
          <w:rFonts w:ascii="Times New Roman" w:eastAsia="Times New Roman" w:hAnsi="Times New Roman"/>
          <w:b/>
          <w:sz w:val="18"/>
          <w:szCs w:val="18"/>
          <w:lang w:eastAsia="ru-RU"/>
        </w:rPr>
      </w:pPr>
      <w:r w:rsidRPr="00CD06FA">
        <w:rPr>
          <w:b/>
          <w:sz w:val="18"/>
          <w:szCs w:val="18"/>
        </w:rPr>
        <w:br w:type="page"/>
      </w:r>
    </w:p>
    <w:p w14:paraId="416B608F" w14:textId="77777777" w:rsidR="00F549ED" w:rsidRPr="00CD06FA" w:rsidRDefault="00F549ED" w:rsidP="00F549ED">
      <w:pPr>
        <w:pStyle w:val="-3"/>
        <w:spacing w:before="0"/>
        <w:ind w:firstLine="709"/>
        <w:rPr>
          <w:b/>
          <w:sz w:val="18"/>
          <w:szCs w:val="18"/>
          <w:lang w:val="ru-RU"/>
        </w:rPr>
      </w:pPr>
    </w:p>
    <w:p w14:paraId="4F6431C1" w14:textId="77777777" w:rsidR="00F549ED" w:rsidRPr="00CD06FA" w:rsidRDefault="00F549ED" w:rsidP="00F549ED">
      <w:pPr>
        <w:pStyle w:val="ac"/>
        <w:tabs>
          <w:tab w:val="left" w:pos="708"/>
        </w:tabs>
        <w:spacing w:after="0"/>
        <w:ind w:firstLine="709"/>
        <w:jc w:val="both"/>
        <w:rPr>
          <w:rFonts w:ascii="Times New Roman" w:hAnsi="Times New Roman"/>
          <w:sz w:val="18"/>
          <w:szCs w:val="18"/>
        </w:rPr>
      </w:pPr>
      <w:r w:rsidRPr="00CD06FA">
        <w:rPr>
          <w:rFonts w:ascii="Times New Roman" w:hAnsi="Times New Roman"/>
          <w:b/>
          <w:sz w:val="18"/>
          <w:szCs w:val="18"/>
        </w:rPr>
        <w:t>Акционерное общество «</w:t>
      </w:r>
      <w:proofErr w:type="spellStart"/>
      <w:r w:rsidRPr="00CD06FA">
        <w:rPr>
          <w:rFonts w:ascii="Times New Roman" w:hAnsi="Times New Roman"/>
          <w:b/>
          <w:sz w:val="18"/>
          <w:szCs w:val="18"/>
        </w:rPr>
        <w:t>Сибирьэнергоремонт</w:t>
      </w:r>
      <w:proofErr w:type="spellEnd"/>
      <w:r w:rsidRPr="00CD06FA">
        <w:rPr>
          <w:rFonts w:ascii="Times New Roman" w:hAnsi="Times New Roman"/>
          <w:b/>
          <w:sz w:val="18"/>
          <w:szCs w:val="18"/>
        </w:rPr>
        <w:t>» (АО «</w:t>
      </w:r>
      <w:proofErr w:type="spellStart"/>
      <w:r w:rsidRPr="00CD06FA">
        <w:rPr>
          <w:rFonts w:ascii="Times New Roman" w:hAnsi="Times New Roman"/>
          <w:b/>
          <w:sz w:val="18"/>
          <w:szCs w:val="18"/>
        </w:rPr>
        <w:t>СибЭР</w:t>
      </w:r>
      <w:proofErr w:type="spellEnd"/>
      <w:r w:rsidRPr="00CD06FA">
        <w:rPr>
          <w:rFonts w:ascii="Times New Roman" w:hAnsi="Times New Roman"/>
          <w:b/>
          <w:sz w:val="18"/>
          <w:szCs w:val="18"/>
        </w:rPr>
        <w:t>»)</w:t>
      </w:r>
      <w:r w:rsidRPr="00CD06FA">
        <w:rPr>
          <w:rFonts w:ascii="Times New Roman" w:hAnsi="Times New Roman"/>
          <w:sz w:val="18"/>
          <w:szCs w:val="18"/>
        </w:rPr>
        <w:t xml:space="preserve">, именуемое в дальнейшем «Подрядчик», в лице ___________________________________________________________________, с одной стороны, и </w:t>
      </w:r>
    </w:p>
    <w:p w14:paraId="51D590DB" w14:textId="77777777" w:rsidR="00F549ED" w:rsidRPr="00CD06FA" w:rsidRDefault="00F549ED" w:rsidP="00F549ED">
      <w:pPr>
        <w:pStyle w:val="ac"/>
        <w:tabs>
          <w:tab w:val="left" w:pos="708"/>
        </w:tabs>
        <w:spacing w:after="0"/>
        <w:ind w:firstLine="709"/>
        <w:jc w:val="both"/>
        <w:rPr>
          <w:rFonts w:ascii="Times New Roman" w:hAnsi="Times New Roman"/>
          <w:b/>
          <w:sz w:val="18"/>
          <w:szCs w:val="18"/>
        </w:rPr>
      </w:pPr>
      <w:r w:rsidRPr="00CD06FA">
        <w:rPr>
          <w:rFonts w:ascii="Times New Roman" w:hAnsi="Times New Roman"/>
          <w:b/>
          <w:sz w:val="18"/>
          <w:szCs w:val="18"/>
        </w:rPr>
        <w:t>__________________________________________________</w:t>
      </w:r>
      <w:r w:rsidRPr="00CD06FA">
        <w:rPr>
          <w:rFonts w:ascii="Times New Roman" w:hAnsi="Times New Roman"/>
          <w:sz w:val="18"/>
          <w:szCs w:val="18"/>
        </w:rPr>
        <w:t>, именуемое в дальнейшем «Субподрядчик</w:t>
      </w:r>
      <w:proofErr w:type="gramStart"/>
      <w:r w:rsidRPr="00CD06FA">
        <w:rPr>
          <w:rFonts w:ascii="Times New Roman" w:hAnsi="Times New Roman"/>
          <w:sz w:val="18"/>
          <w:szCs w:val="18"/>
        </w:rPr>
        <w:t>»,  в</w:t>
      </w:r>
      <w:proofErr w:type="gramEnd"/>
      <w:r w:rsidRPr="00CD06FA">
        <w:rPr>
          <w:rFonts w:ascii="Times New Roman" w:hAnsi="Times New Roman"/>
          <w:sz w:val="18"/>
          <w:szCs w:val="18"/>
        </w:rPr>
        <w:t xml:space="preserve"> лице _________________________________________________________, действующего на основании Устава, с другой стороны, заключили настоящий Договор о нижеследующем:</w:t>
      </w:r>
    </w:p>
    <w:p w14:paraId="0922EFF0" w14:textId="59D6F0BD" w:rsidR="00F549ED" w:rsidRPr="00CD06FA" w:rsidRDefault="00F549ED" w:rsidP="00314285">
      <w:pPr>
        <w:pStyle w:val="-10"/>
        <w:numPr>
          <w:ilvl w:val="0"/>
          <w:numId w:val="6"/>
        </w:numPr>
        <w:ind w:left="0" w:firstLine="709"/>
        <w:outlineLvl w:val="0"/>
        <w:rPr>
          <w:sz w:val="20"/>
          <w:szCs w:val="18"/>
        </w:rPr>
      </w:pPr>
      <w:bookmarkStart w:id="0" w:name="_Toc494368077"/>
      <w:bookmarkStart w:id="1" w:name="_Toc48061988"/>
      <w:bookmarkStart w:id="2" w:name="_Ref254081079"/>
      <w:bookmarkStart w:id="3" w:name="_Toc305784556"/>
      <w:bookmarkStart w:id="4" w:name="_Toc312664369"/>
      <w:bookmarkStart w:id="5" w:name="_Toc315271142"/>
      <w:r w:rsidRPr="00CD06FA">
        <w:rPr>
          <w:sz w:val="20"/>
          <w:szCs w:val="18"/>
        </w:rPr>
        <w:t>ТЕРМИНЫ, ОПРЕДЕЛЕНИЯ И ПОНЯТИЯ</w:t>
      </w:r>
      <w:bookmarkEnd w:id="0"/>
      <w:bookmarkEnd w:id="1"/>
      <w:r w:rsidR="007E13A4" w:rsidRPr="00CD06FA">
        <w:rPr>
          <w:sz w:val="20"/>
          <w:szCs w:val="18"/>
        </w:rPr>
        <w:t xml:space="preserve"> </w:t>
      </w:r>
    </w:p>
    <w:p w14:paraId="1C5B7D84" w14:textId="45C08878" w:rsidR="00F549ED" w:rsidRPr="00CD06FA" w:rsidRDefault="00F549ED" w:rsidP="00F549ED">
      <w:pPr>
        <w:pStyle w:val="-0"/>
        <w:ind w:left="0" w:firstLine="709"/>
        <w:rPr>
          <w:b/>
          <w:sz w:val="18"/>
          <w:szCs w:val="18"/>
        </w:rPr>
      </w:pPr>
      <w:bookmarkStart w:id="6" w:name="_Ref260080234"/>
      <w:bookmarkEnd w:id="2"/>
      <w:bookmarkEnd w:id="3"/>
      <w:bookmarkEnd w:id="4"/>
      <w:bookmarkEnd w:id="5"/>
      <w:r w:rsidRPr="00CD06FA">
        <w:rPr>
          <w:b/>
          <w:sz w:val="18"/>
          <w:szCs w:val="18"/>
        </w:rPr>
        <w:t xml:space="preserve">Акт о приемке выполненных работ </w:t>
      </w:r>
      <w:r w:rsidRPr="00CD06FA">
        <w:rPr>
          <w:sz w:val="18"/>
          <w:szCs w:val="18"/>
        </w:rPr>
        <w:t xml:space="preserve">– первичный учётный документ, подтверждающий выполнение Субподрядчиком Строительно-монтажных Работ за Отчетный период, составляется Субподрядчиком и подписывается Сторонами по форме № КС-2 (Приложение № </w:t>
      </w:r>
      <w:r w:rsidR="00F50587" w:rsidRPr="00CD06FA">
        <w:rPr>
          <w:sz w:val="18"/>
          <w:szCs w:val="18"/>
        </w:rPr>
        <w:t>3</w:t>
      </w:r>
      <w:r w:rsidRPr="00CD06FA">
        <w:rPr>
          <w:sz w:val="18"/>
          <w:szCs w:val="18"/>
        </w:rPr>
        <w:t>.1 к Договору).</w:t>
      </w:r>
    </w:p>
    <w:p w14:paraId="7CEAF4AF" w14:textId="77777777" w:rsidR="00F549ED" w:rsidRPr="00CD06FA" w:rsidRDefault="00F549ED" w:rsidP="00F549ED">
      <w:pPr>
        <w:pStyle w:val="-0"/>
        <w:ind w:left="0" w:firstLine="709"/>
        <w:rPr>
          <w:b/>
          <w:sz w:val="18"/>
          <w:szCs w:val="18"/>
        </w:rPr>
      </w:pPr>
      <w:r w:rsidRPr="00CD06FA">
        <w:rPr>
          <w:b/>
          <w:sz w:val="18"/>
          <w:szCs w:val="18"/>
        </w:rPr>
        <w:t>Акт об окончании Гарантийного периода</w:t>
      </w:r>
      <w:r w:rsidR="002B4A5D" w:rsidRPr="00CD06FA">
        <w:rPr>
          <w:b/>
          <w:sz w:val="18"/>
          <w:szCs w:val="18"/>
        </w:rPr>
        <w:t xml:space="preserve"> </w:t>
      </w:r>
      <w:r w:rsidRPr="00CD06FA">
        <w:rPr>
          <w:sz w:val="18"/>
          <w:szCs w:val="18"/>
        </w:rPr>
        <w:t>–</w:t>
      </w:r>
      <w:r w:rsidRPr="00CD06FA">
        <w:rPr>
          <w:b/>
          <w:sz w:val="18"/>
          <w:szCs w:val="18"/>
        </w:rPr>
        <w:t xml:space="preserve"> </w:t>
      </w:r>
      <w:r w:rsidRPr="00CD06FA">
        <w:rPr>
          <w:sz w:val="18"/>
          <w:szCs w:val="18"/>
        </w:rPr>
        <w:t>акт, подписываемый Сторонами в течение 10 (десяти) рабочих дней после окончания Гарантийного срока, подтверждающий полное и надлежащее выполнение всех обязательств по Договору, в том числе обязательств Субподрядчика в течение Гарантийного срока.</w:t>
      </w:r>
    </w:p>
    <w:p w14:paraId="5CB9E591" w14:textId="77777777" w:rsidR="00F549ED" w:rsidRPr="00CD06FA" w:rsidRDefault="00F549ED" w:rsidP="00F549ED">
      <w:pPr>
        <w:pStyle w:val="-0"/>
        <w:spacing w:after="120"/>
        <w:ind w:left="0" w:firstLine="709"/>
        <w:rPr>
          <w:sz w:val="18"/>
          <w:szCs w:val="18"/>
        </w:rPr>
      </w:pPr>
      <w:r w:rsidRPr="00CD06FA">
        <w:rPr>
          <w:b/>
          <w:sz w:val="18"/>
          <w:szCs w:val="18"/>
        </w:rPr>
        <w:t>Акт-допуск на проведение Строительно-монтажных Работ</w:t>
      </w:r>
      <w:r w:rsidRPr="00CD06FA">
        <w:rPr>
          <w:sz w:val="18"/>
          <w:szCs w:val="18"/>
        </w:rPr>
        <w:t xml:space="preserve"> – это документ, определяющий условия производства работ работниками одного юридического лица (Подрядчика, Субподрядчика) на территории (объекте) другого юридического лица (Заказчика), констатирующий перечень согласованных организационных и технических мероприятий, обеспечивающих безопасность труда работников обоих юридических лиц, являющийся письменным разрешением Заказчика на производство работ Подрядчиком, Субподрядчиком  и подписанный полномочными представителями обоих юридических лиц, для выполнения работ по указанному Договору.</w:t>
      </w:r>
    </w:p>
    <w:p w14:paraId="62A8DF97" w14:textId="77777777" w:rsidR="00F549ED" w:rsidRPr="00CD06FA" w:rsidRDefault="00F549ED" w:rsidP="00F549ED">
      <w:pPr>
        <w:pStyle w:val="-0"/>
        <w:spacing w:after="120"/>
        <w:ind w:left="0" w:firstLine="709"/>
        <w:rPr>
          <w:sz w:val="18"/>
          <w:szCs w:val="18"/>
        </w:rPr>
      </w:pPr>
      <w:r w:rsidRPr="00CD06FA">
        <w:rPr>
          <w:b/>
          <w:sz w:val="18"/>
          <w:szCs w:val="18"/>
        </w:rPr>
        <w:t>Акт приемки законченного строительством Объекта приемочной комиссией</w:t>
      </w:r>
      <w:r w:rsidRPr="00CD06FA">
        <w:rPr>
          <w:sz w:val="18"/>
          <w:szCs w:val="18"/>
        </w:rPr>
        <w:t>–</w:t>
      </w:r>
      <w:r w:rsidRPr="00CD06FA">
        <w:rPr>
          <w:b/>
          <w:sz w:val="18"/>
          <w:szCs w:val="18"/>
        </w:rPr>
        <w:t>-</w:t>
      </w:r>
      <w:r w:rsidRPr="00CD06FA">
        <w:rPr>
          <w:sz w:val="18"/>
          <w:szCs w:val="18"/>
        </w:rPr>
        <w:t xml:space="preserve">документ, подписываемый Заказчиком по Объекту по форме № КС-14 (в </w:t>
      </w:r>
      <w:proofErr w:type="spellStart"/>
      <w:r w:rsidRPr="00CD06FA">
        <w:rPr>
          <w:sz w:val="18"/>
          <w:szCs w:val="18"/>
        </w:rPr>
        <w:t>т.ч</w:t>
      </w:r>
      <w:proofErr w:type="spellEnd"/>
      <w:r w:rsidRPr="00CD06FA">
        <w:rPr>
          <w:sz w:val="18"/>
          <w:szCs w:val="18"/>
        </w:rPr>
        <w:t>. с участием государственных органов), заблаговременно до получения Заказчиком Разрешения на Ввод в эксплуатацию Объекта от специализированных организаций.</w:t>
      </w:r>
    </w:p>
    <w:p w14:paraId="03967DA0" w14:textId="77A78E85" w:rsidR="00F549ED" w:rsidRPr="00CD06FA" w:rsidRDefault="00F549ED" w:rsidP="00F549ED">
      <w:pPr>
        <w:pStyle w:val="-0"/>
        <w:spacing w:after="120"/>
        <w:ind w:left="0" w:firstLine="709"/>
        <w:rPr>
          <w:b/>
          <w:sz w:val="18"/>
          <w:szCs w:val="18"/>
        </w:rPr>
      </w:pPr>
      <w:r w:rsidRPr="00CD06FA">
        <w:rPr>
          <w:b/>
          <w:sz w:val="18"/>
          <w:szCs w:val="18"/>
        </w:rPr>
        <w:t xml:space="preserve">Акт приемки-передачи Результата Работ по Договору </w:t>
      </w:r>
      <w:r w:rsidRPr="00CD06FA">
        <w:rPr>
          <w:sz w:val="18"/>
          <w:szCs w:val="18"/>
        </w:rPr>
        <w:t xml:space="preserve">- документ, подписываемый Подрядчиком и Субподрядчиком по Договору по форме Приложения № </w:t>
      </w:r>
      <w:r w:rsidR="00646B73" w:rsidRPr="00CD06FA">
        <w:rPr>
          <w:sz w:val="18"/>
          <w:szCs w:val="18"/>
        </w:rPr>
        <w:t>3</w:t>
      </w:r>
      <w:r w:rsidRPr="00CD06FA">
        <w:rPr>
          <w:sz w:val="18"/>
          <w:szCs w:val="18"/>
        </w:rPr>
        <w:t>.8 к Договору.</w:t>
      </w:r>
    </w:p>
    <w:p w14:paraId="3F5E0777" w14:textId="77777777" w:rsidR="00F549ED" w:rsidRPr="00CD06FA" w:rsidRDefault="00F549ED" w:rsidP="00F549ED">
      <w:pPr>
        <w:pStyle w:val="-0"/>
        <w:widowControl/>
        <w:spacing w:before="0" w:after="120"/>
        <w:ind w:left="0" w:firstLine="709"/>
        <w:rPr>
          <w:sz w:val="18"/>
          <w:szCs w:val="18"/>
        </w:rPr>
      </w:pPr>
      <w:r w:rsidRPr="00CD06FA">
        <w:rPr>
          <w:b/>
          <w:sz w:val="18"/>
          <w:szCs w:val="18"/>
        </w:rPr>
        <w:t xml:space="preserve">Временные здания и сооружения </w:t>
      </w:r>
      <w:r w:rsidRPr="00CD06FA">
        <w:rPr>
          <w:sz w:val="18"/>
          <w:szCs w:val="18"/>
        </w:rPr>
        <w:t>– специально возводимые или приспосабливаемые на период выполнения Работ производственные, складские, вспомогательные, жилые и общественные здания и сооружения, необходимые для производства Строительно-монтажных Работ, и обслуживания работников Субподрядчика/</w:t>
      </w:r>
      <w:proofErr w:type="spellStart"/>
      <w:r w:rsidRPr="00CD06FA">
        <w:rPr>
          <w:sz w:val="18"/>
          <w:szCs w:val="18"/>
        </w:rPr>
        <w:t>Субсубподрядчиков</w:t>
      </w:r>
      <w:proofErr w:type="spellEnd"/>
      <w:r w:rsidRPr="00CD06FA">
        <w:rPr>
          <w:sz w:val="18"/>
          <w:szCs w:val="18"/>
        </w:rPr>
        <w:t>.</w:t>
      </w:r>
    </w:p>
    <w:p w14:paraId="15513DBE" w14:textId="38CD947E" w:rsidR="00F549ED" w:rsidRPr="00CD06FA" w:rsidRDefault="00F549ED" w:rsidP="004456EA">
      <w:pPr>
        <w:pStyle w:val="-0"/>
        <w:spacing w:before="0"/>
        <w:ind w:left="0" w:firstLine="709"/>
        <w:rPr>
          <w:sz w:val="18"/>
          <w:szCs w:val="18"/>
        </w:rPr>
      </w:pPr>
      <w:r w:rsidRPr="00CD06FA">
        <w:rPr>
          <w:b/>
          <w:sz w:val="18"/>
          <w:szCs w:val="18"/>
        </w:rPr>
        <w:t xml:space="preserve">Гарантийный период (Гарантийный срок) </w:t>
      </w:r>
      <w:r w:rsidRPr="00CD06FA">
        <w:rPr>
          <w:sz w:val="18"/>
          <w:szCs w:val="18"/>
        </w:rPr>
        <w:t>– период времени, в течение которого Субподрядчик гарантирует Подрядчику соответствие Результата Работ требованиям Договора, в том числе, условиям о качестве Работ, Проекта и Технической документации Нормативно-правовым и Нормативно-техническим актам, достижение и сохранение Результатом Работ</w:t>
      </w:r>
      <w:r w:rsidR="008852CA" w:rsidRPr="00CD06FA">
        <w:rPr>
          <w:sz w:val="18"/>
          <w:szCs w:val="18"/>
        </w:rPr>
        <w:t>,</w:t>
      </w:r>
      <w:r w:rsidRPr="00CD06FA">
        <w:rPr>
          <w:sz w:val="18"/>
          <w:szCs w:val="18"/>
        </w:rPr>
        <w:t xml:space="preserve"> указанных в Технической документации показателей и возможность эксплуатации Результата Работ</w:t>
      </w:r>
      <w:r w:rsidR="002B4A5D" w:rsidRPr="00CD06FA">
        <w:rPr>
          <w:sz w:val="18"/>
          <w:szCs w:val="18"/>
        </w:rPr>
        <w:t xml:space="preserve"> </w:t>
      </w:r>
      <w:r w:rsidRPr="00CD06FA">
        <w:rPr>
          <w:sz w:val="18"/>
          <w:szCs w:val="18"/>
        </w:rPr>
        <w:t xml:space="preserve">в соответствии с Договором на протяжении Гарантийного срока. </w:t>
      </w:r>
    </w:p>
    <w:p w14:paraId="68BA6FDF" w14:textId="77777777" w:rsidR="00F549ED" w:rsidRPr="00CD06FA" w:rsidRDefault="00F549ED" w:rsidP="004456EA">
      <w:pPr>
        <w:pStyle w:val="-0"/>
        <w:numPr>
          <w:ilvl w:val="0"/>
          <w:numId w:val="0"/>
        </w:numPr>
        <w:spacing w:before="0"/>
        <w:ind w:firstLine="709"/>
        <w:contextualSpacing/>
        <w:rPr>
          <w:sz w:val="18"/>
          <w:szCs w:val="18"/>
        </w:rPr>
      </w:pPr>
      <w:r w:rsidRPr="00CD06FA">
        <w:rPr>
          <w:sz w:val="18"/>
          <w:szCs w:val="18"/>
        </w:rPr>
        <w:t xml:space="preserve">Гарантии Субподрядчика распространяются на все составляющие Результата Работ. </w:t>
      </w:r>
    </w:p>
    <w:p w14:paraId="519BF70B" w14:textId="462D8B8A" w:rsidR="00B9380C" w:rsidRPr="00CD06FA" w:rsidRDefault="00B9380C" w:rsidP="004456EA">
      <w:pPr>
        <w:pStyle w:val="-0"/>
        <w:numPr>
          <w:ilvl w:val="0"/>
          <w:numId w:val="0"/>
        </w:numPr>
        <w:ind w:firstLine="708"/>
        <w:rPr>
          <w:sz w:val="18"/>
          <w:szCs w:val="18"/>
        </w:rPr>
      </w:pPr>
      <w:r w:rsidRPr="00CD06FA">
        <w:rPr>
          <w:sz w:val="18"/>
          <w:szCs w:val="18"/>
        </w:rPr>
        <w:t>Гарантийный срок составляет 24 (двадцать четыре) месяца. Если производителями Оборудования установлены более длительные гарантийные сроки (гарантии) в отношении такого Оборудования, то Субподрядчик уступит Подрядчику все права по таким гарантиям производителей Оборудования в той части, в которой данные гарантии превышают Гарантийный срок по Договору, а если такая уступка окажется невозможной или не будет произведена по любым обстоятельствам, Субподрядчик предоставит Подрядчику аналогичные собственные гарантии на тот же срок.</w:t>
      </w:r>
    </w:p>
    <w:p w14:paraId="3C921494" w14:textId="18110B3A" w:rsidR="00B9380C" w:rsidRPr="00CD06FA" w:rsidRDefault="00B9380C" w:rsidP="004456EA">
      <w:pPr>
        <w:pStyle w:val="-0"/>
        <w:numPr>
          <w:ilvl w:val="0"/>
          <w:numId w:val="0"/>
        </w:numPr>
        <w:spacing w:before="0"/>
        <w:ind w:firstLine="709"/>
        <w:rPr>
          <w:sz w:val="18"/>
          <w:szCs w:val="18"/>
        </w:rPr>
      </w:pPr>
      <w:r w:rsidRPr="00CD06FA">
        <w:rPr>
          <w:sz w:val="18"/>
          <w:szCs w:val="18"/>
        </w:rPr>
        <w:t>В соответствии со статьями 724 и 756 Гражданского кодекса Российской Федерации, без ущерба для любых иных положений настоящей Статьи, в случае, когда недостатки в какой-либо части Работ обнаружены Подрядчиком в течение 5 (пяти) лет с даты истечения Гарантийного Срока, Субподрядчик несет ответственность за недостатки, если Подрядчик докажет, что недостатки возникли в период гарантийного срока, предусмотренного договором.</w:t>
      </w:r>
    </w:p>
    <w:p w14:paraId="760B2E79" w14:textId="49A0E586" w:rsidR="00F549ED" w:rsidRPr="00CD06FA" w:rsidRDefault="00F549ED" w:rsidP="004456EA">
      <w:pPr>
        <w:pStyle w:val="-0"/>
        <w:numPr>
          <w:ilvl w:val="0"/>
          <w:numId w:val="0"/>
        </w:numPr>
        <w:spacing w:before="0"/>
        <w:ind w:firstLine="709"/>
        <w:rPr>
          <w:sz w:val="18"/>
          <w:szCs w:val="18"/>
        </w:rPr>
      </w:pPr>
      <w:r w:rsidRPr="00CD06FA">
        <w:rPr>
          <w:sz w:val="18"/>
          <w:szCs w:val="18"/>
        </w:rPr>
        <w:t>В случае если гарантийные сроки, установленные заводами-изготовителями, отличаются от Гарантийного срока, установленного настоящим Договором, Стороны будут руководствоваться условиями настоящего Договора.</w:t>
      </w:r>
    </w:p>
    <w:p w14:paraId="2602BE16" w14:textId="5B50DAC1" w:rsidR="00F549ED" w:rsidRPr="00CD06FA" w:rsidRDefault="00F549ED" w:rsidP="00F549ED">
      <w:pPr>
        <w:pStyle w:val="-0"/>
        <w:numPr>
          <w:ilvl w:val="0"/>
          <w:numId w:val="0"/>
        </w:numPr>
        <w:spacing w:before="0"/>
        <w:ind w:firstLine="709"/>
        <w:rPr>
          <w:sz w:val="18"/>
          <w:szCs w:val="18"/>
        </w:rPr>
      </w:pPr>
      <w:r w:rsidRPr="00CD06FA">
        <w:rPr>
          <w:sz w:val="18"/>
          <w:szCs w:val="18"/>
        </w:rPr>
        <w:t>В случае досрочного расторжения настоящего Договора Гарантийный срок начинает исчисляться с даты подписания Сторонами Акта сдачи-приемки работ, указанного в</w:t>
      </w:r>
      <w:r w:rsidR="002B4A5D" w:rsidRPr="00CD06FA">
        <w:rPr>
          <w:sz w:val="18"/>
          <w:szCs w:val="18"/>
        </w:rPr>
        <w:t xml:space="preserve"> </w:t>
      </w:r>
      <w:r w:rsidRPr="00CD06FA">
        <w:rPr>
          <w:sz w:val="18"/>
          <w:szCs w:val="18"/>
        </w:rPr>
        <w:t xml:space="preserve">п. </w:t>
      </w:r>
      <w:r w:rsidRPr="00CD06FA">
        <w:rPr>
          <w:sz w:val="18"/>
          <w:szCs w:val="18"/>
        </w:rPr>
        <w:fldChar w:fldCharType="begin"/>
      </w:r>
      <w:r w:rsidRPr="00CD06FA">
        <w:rPr>
          <w:sz w:val="18"/>
          <w:szCs w:val="18"/>
        </w:rPr>
        <w:instrText xml:space="preserve"> REF _Ref48198939 \r \h </w:instrText>
      </w:r>
      <w:r w:rsidR="002E7EE7" w:rsidRPr="00CD06FA">
        <w:rPr>
          <w:sz w:val="18"/>
          <w:szCs w:val="18"/>
        </w:rPr>
        <w:instrText xml:space="preserve"> \* MERGEFORMAT </w:instrText>
      </w:r>
      <w:r w:rsidRPr="00CD06FA">
        <w:rPr>
          <w:sz w:val="18"/>
          <w:szCs w:val="18"/>
        </w:rPr>
      </w:r>
      <w:r w:rsidRPr="00CD06FA">
        <w:rPr>
          <w:sz w:val="18"/>
          <w:szCs w:val="18"/>
        </w:rPr>
        <w:fldChar w:fldCharType="separate"/>
      </w:r>
      <w:r w:rsidR="002A3010" w:rsidRPr="00CD06FA">
        <w:rPr>
          <w:sz w:val="18"/>
          <w:szCs w:val="18"/>
        </w:rPr>
        <w:t>19.8</w:t>
      </w:r>
      <w:r w:rsidRPr="00CD06FA">
        <w:rPr>
          <w:sz w:val="18"/>
          <w:szCs w:val="18"/>
        </w:rPr>
        <w:fldChar w:fldCharType="end"/>
      </w:r>
      <w:r w:rsidRPr="00CD06FA">
        <w:rPr>
          <w:sz w:val="18"/>
          <w:szCs w:val="18"/>
        </w:rPr>
        <w:t xml:space="preserve"> настоящего Договора.</w:t>
      </w:r>
    </w:p>
    <w:p w14:paraId="52431BA5" w14:textId="77777777" w:rsidR="00F549ED" w:rsidRPr="00CD06FA" w:rsidRDefault="00F549ED" w:rsidP="00321A7E">
      <w:pPr>
        <w:pStyle w:val="-0"/>
        <w:ind w:left="709"/>
      </w:pPr>
      <w:r w:rsidRPr="00CD06FA">
        <w:rPr>
          <w:b/>
          <w:sz w:val="18"/>
          <w:szCs w:val="18"/>
        </w:rPr>
        <w:t>Генеральный проектировщик</w:t>
      </w:r>
      <w:r w:rsidRPr="00CD06FA">
        <w:rPr>
          <w:sz w:val="18"/>
          <w:szCs w:val="18"/>
        </w:rPr>
        <w:t xml:space="preserve"> –</w:t>
      </w:r>
      <w:r w:rsidRPr="00CD06FA">
        <w:t xml:space="preserve"> </w:t>
      </w:r>
      <w:r w:rsidR="00321A7E" w:rsidRPr="00CD06FA">
        <w:rPr>
          <w:b/>
          <w:sz w:val="18"/>
          <w:szCs w:val="18"/>
        </w:rPr>
        <w:t>____________________________________</w:t>
      </w:r>
    </w:p>
    <w:p w14:paraId="738877FB" w14:textId="35DBA0CE" w:rsidR="00F549ED" w:rsidRPr="00CD06FA" w:rsidRDefault="00065F60" w:rsidP="00F549ED">
      <w:pPr>
        <w:pStyle w:val="-0"/>
        <w:ind w:left="0" w:firstLine="709"/>
        <w:rPr>
          <w:b/>
          <w:sz w:val="18"/>
          <w:szCs w:val="18"/>
        </w:rPr>
      </w:pPr>
      <w:r w:rsidRPr="00CD06FA">
        <w:rPr>
          <w:b/>
          <w:sz w:val="18"/>
          <w:szCs w:val="18"/>
        </w:rPr>
        <w:t>Календарный г</w:t>
      </w:r>
      <w:r w:rsidR="00F549ED" w:rsidRPr="00CD06FA">
        <w:rPr>
          <w:b/>
          <w:sz w:val="18"/>
          <w:szCs w:val="18"/>
        </w:rPr>
        <w:t xml:space="preserve">рафик реализации </w:t>
      </w:r>
      <w:r w:rsidRPr="00CD06FA">
        <w:rPr>
          <w:b/>
          <w:sz w:val="18"/>
          <w:szCs w:val="18"/>
        </w:rPr>
        <w:t>проекта</w:t>
      </w:r>
      <w:r w:rsidR="00F549ED" w:rsidRPr="00CD06FA">
        <w:rPr>
          <w:sz w:val="18"/>
          <w:szCs w:val="18"/>
        </w:rPr>
        <w:t xml:space="preserve"> – план реализации Договора с привязкой к календарным датам, устанавливающий сроки выполнения Работ по Договору (Приложение № 2 к Договору).</w:t>
      </w:r>
    </w:p>
    <w:p w14:paraId="556FDFBA" w14:textId="77777777" w:rsidR="00F549ED" w:rsidRPr="00CD06FA" w:rsidRDefault="00F549ED" w:rsidP="00F549ED">
      <w:pPr>
        <w:pStyle w:val="-0"/>
        <w:ind w:left="0" w:firstLine="709"/>
        <w:rPr>
          <w:b/>
          <w:sz w:val="18"/>
          <w:szCs w:val="18"/>
        </w:rPr>
      </w:pPr>
      <w:r w:rsidRPr="00CD06FA">
        <w:rPr>
          <w:b/>
          <w:sz w:val="18"/>
          <w:szCs w:val="18"/>
        </w:rPr>
        <w:t xml:space="preserve">Дефекты/Недостатки </w:t>
      </w:r>
      <w:r w:rsidRPr="00CD06FA">
        <w:rPr>
          <w:sz w:val="18"/>
          <w:szCs w:val="18"/>
        </w:rPr>
        <w:t>- несоответствия в Работах/Результате Работ, Оборудовании, Запасных частях, Материалах по сравнению с Договором (в том числе, условиями Договора о качестве Работ), Проектом, Технической документацией, Нормативно-правовыми актами, Нормативно-техническими актами, а также любые несоответствия, которые делают Результат Работ непригодным для установленного Договором использования и/или для обычного использования результата работы такого рода.</w:t>
      </w:r>
    </w:p>
    <w:p w14:paraId="3FE6D30A" w14:textId="77777777" w:rsidR="00F549ED" w:rsidRPr="00CD06FA" w:rsidRDefault="00F549ED" w:rsidP="00F549ED">
      <w:pPr>
        <w:pStyle w:val="-0"/>
        <w:ind w:left="0" w:firstLine="709"/>
        <w:rPr>
          <w:b/>
          <w:sz w:val="18"/>
          <w:szCs w:val="18"/>
        </w:rPr>
      </w:pPr>
      <w:r w:rsidRPr="00CD06FA">
        <w:rPr>
          <w:b/>
          <w:sz w:val="18"/>
          <w:szCs w:val="18"/>
        </w:rPr>
        <w:t>Договор</w:t>
      </w:r>
      <w:r w:rsidRPr="00CD06FA">
        <w:rPr>
          <w:sz w:val="18"/>
          <w:szCs w:val="18"/>
        </w:rPr>
        <w:t xml:space="preserve"> – настоящий договор с Приложениями, подписанный Подрядчиком и Субподрядчиком.</w:t>
      </w:r>
    </w:p>
    <w:p w14:paraId="153AF2C3" w14:textId="0B6CB631" w:rsidR="00CD441B" w:rsidRPr="00CD06FA" w:rsidRDefault="00CD441B" w:rsidP="00BE6C9D">
      <w:pPr>
        <w:pStyle w:val="-0"/>
        <w:ind w:left="0" w:firstLine="709"/>
        <w:rPr>
          <w:sz w:val="18"/>
          <w:szCs w:val="18"/>
        </w:rPr>
      </w:pPr>
      <w:r w:rsidRPr="00CD06FA">
        <w:rPr>
          <w:b/>
          <w:sz w:val="18"/>
          <w:szCs w:val="18"/>
        </w:rPr>
        <w:t>Договор генподряда</w:t>
      </w:r>
      <w:r w:rsidRPr="00CD06FA">
        <w:rPr>
          <w:sz w:val="18"/>
          <w:szCs w:val="18"/>
        </w:rPr>
        <w:t xml:space="preserve"> - договор, заключенный между Заказчиком и Подрядчиком на выполнение Работ, часть которых передается по настоящему Договору Субподрядчику № </w:t>
      </w:r>
      <w:r w:rsidR="003603F5" w:rsidRPr="00CD06FA">
        <w:rPr>
          <w:sz w:val="18"/>
          <w:szCs w:val="18"/>
        </w:rPr>
        <w:t>________________</w:t>
      </w:r>
      <w:r w:rsidR="00FE6FE8" w:rsidRPr="00CD06FA">
        <w:rPr>
          <w:sz w:val="18"/>
          <w:szCs w:val="18"/>
        </w:rPr>
        <w:t>.</w:t>
      </w:r>
    </w:p>
    <w:p w14:paraId="117FEB4C" w14:textId="77777777" w:rsidR="00F549ED" w:rsidRPr="00CD06FA" w:rsidRDefault="00F549ED" w:rsidP="00F549ED">
      <w:pPr>
        <w:pStyle w:val="-0"/>
        <w:ind w:left="0" w:firstLine="709"/>
        <w:rPr>
          <w:sz w:val="18"/>
          <w:szCs w:val="18"/>
        </w:rPr>
      </w:pPr>
      <w:r w:rsidRPr="00CD06FA">
        <w:rPr>
          <w:b/>
          <w:sz w:val="18"/>
          <w:szCs w:val="18"/>
        </w:rPr>
        <w:t>Дополнительные работы</w:t>
      </w:r>
      <w:r w:rsidRPr="00CD06FA">
        <w:rPr>
          <w:sz w:val="18"/>
          <w:szCs w:val="18"/>
        </w:rPr>
        <w:t xml:space="preserve"> – виды работ, неучтенные в Техническом задании и в Проекте, обнаруженные Субподрядчиком в ходе выполнения Работ по Договору, или дополнительные работы, необходимость которых определена Заказчиком/Подрядчиком в одностороннем порядке, либо Сторонами Договора по согласованию.</w:t>
      </w:r>
    </w:p>
    <w:p w14:paraId="73728EE2" w14:textId="77777777" w:rsidR="00F549ED" w:rsidRPr="00CD06FA" w:rsidRDefault="00F549ED" w:rsidP="00F549ED">
      <w:pPr>
        <w:pStyle w:val="-0"/>
        <w:spacing w:line="360" w:lineRule="auto"/>
        <w:ind w:left="0" w:firstLine="709"/>
        <w:rPr>
          <w:b/>
          <w:sz w:val="18"/>
          <w:szCs w:val="18"/>
        </w:rPr>
      </w:pPr>
      <w:r w:rsidRPr="00CD06FA">
        <w:rPr>
          <w:b/>
          <w:sz w:val="18"/>
          <w:szCs w:val="18"/>
        </w:rPr>
        <w:t>Журналы Работ</w:t>
      </w:r>
      <w:r w:rsidRPr="00CD06FA">
        <w:rPr>
          <w:sz w:val="18"/>
          <w:szCs w:val="18"/>
        </w:rPr>
        <w:t xml:space="preserve"> – вместе и/или по-отдельности:</w:t>
      </w:r>
    </w:p>
    <w:p w14:paraId="0CE070DC" w14:textId="77777777" w:rsidR="00F549ED" w:rsidRPr="00CD06FA" w:rsidRDefault="00F549ED" w:rsidP="00314285">
      <w:pPr>
        <w:pStyle w:val="a0"/>
        <w:numPr>
          <w:ilvl w:val="0"/>
          <w:numId w:val="27"/>
        </w:numPr>
        <w:tabs>
          <w:tab w:val="left" w:pos="1276"/>
        </w:tabs>
        <w:ind w:left="0" w:firstLine="709"/>
        <w:rPr>
          <w:sz w:val="18"/>
          <w:szCs w:val="18"/>
        </w:rPr>
      </w:pPr>
      <w:r w:rsidRPr="00CD06FA">
        <w:rPr>
          <w:sz w:val="18"/>
          <w:szCs w:val="18"/>
        </w:rPr>
        <w:t>Общий Журнал Работ;</w:t>
      </w:r>
    </w:p>
    <w:p w14:paraId="19566C09" w14:textId="77777777" w:rsidR="00F549ED" w:rsidRPr="00CD06FA" w:rsidRDefault="00F549ED" w:rsidP="00314285">
      <w:pPr>
        <w:pStyle w:val="a0"/>
        <w:numPr>
          <w:ilvl w:val="0"/>
          <w:numId w:val="27"/>
        </w:numPr>
        <w:tabs>
          <w:tab w:val="left" w:pos="1276"/>
        </w:tabs>
        <w:ind w:left="0" w:firstLine="709"/>
        <w:rPr>
          <w:sz w:val="18"/>
          <w:szCs w:val="18"/>
        </w:rPr>
      </w:pPr>
      <w:r w:rsidRPr="00CD06FA">
        <w:rPr>
          <w:sz w:val="18"/>
          <w:szCs w:val="18"/>
        </w:rPr>
        <w:lastRenderedPageBreak/>
        <w:t>Специальные Журналы Работ;</w:t>
      </w:r>
    </w:p>
    <w:p w14:paraId="237B4D05" w14:textId="77777777" w:rsidR="00F549ED" w:rsidRPr="00CD06FA" w:rsidRDefault="00F549ED" w:rsidP="00314285">
      <w:pPr>
        <w:pStyle w:val="a0"/>
        <w:numPr>
          <w:ilvl w:val="0"/>
          <w:numId w:val="27"/>
        </w:numPr>
        <w:tabs>
          <w:tab w:val="left" w:pos="1276"/>
        </w:tabs>
        <w:ind w:left="0" w:firstLine="709"/>
        <w:rPr>
          <w:sz w:val="18"/>
          <w:szCs w:val="18"/>
        </w:rPr>
      </w:pPr>
      <w:r w:rsidRPr="00CD06FA">
        <w:rPr>
          <w:sz w:val="18"/>
          <w:szCs w:val="18"/>
        </w:rPr>
        <w:t>Другие необходимые Журналы Работ.</w:t>
      </w:r>
    </w:p>
    <w:p w14:paraId="4C4671B0" w14:textId="3F765480" w:rsidR="00F549ED" w:rsidRPr="00CD06FA" w:rsidRDefault="00F549ED" w:rsidP="00F549ED">
      <w:pPr>
        <w:pStyle w:val="-0"/>
        <w:numPr>
          <w:ilvl w:val="0"/>
          <w:numId w:val="0"/>
        </w:numPr>
        <w:ind w:firstLine="709"/>
        <w:rPr>
          <w:sz w:val="18"/>
          <w:szCs w:val="18"/>
        </w:rPr>
      </w:pPr>
      <w:r w:rsidRPr="00CD06FA">
        <w:rPr>
          <w:sz w:val="18"/>
          <w:szCs w:val="18"/>
        </w:rPr>
        <w:t xml:space="preserve">Оформляемые Заказчиком/Подрядчиком и передаваемые Субподрядчику для ведения в соответствии с РД-11-05-2007 (Приложение № </w:t>
      </w:r>
      <w:r w:rsidR="008E55CA" w:rsidRPr="00CD06FA">
        <w:rPr>
          <w:sz w:val="18"/>
          <w:szCs w:val="18"/>
        </w:rPr>
        <w:t>3</w:t>
      </w:r>
      <w:r w:rsidRPr="00CD06FA">
        <w:rPr>
          <w:sz w:val="18"/>
          <w:szCs w:val="18"/>
        </w:rPr>
        <w:t>.6 к настоящему Договору).</w:t>
      </w:r>
    </w:p>
    <w:p w14:paraId="4584419B" w14:textId="77777777" w:rsidR="00CD441B" w:rsidRPr="00CD06FA" w:rsidRDefault="00CD441B" w:rsidP="00BE6C9D">
      <w:pPr>
        <w:pStyle w:val="-0"/>
        <w:rPr>
          <w:sz w:val="18"/>
          <w:szCs w:val="18"/>
        </w:rPr>
      </w:pPr>
      <w:r w:rsidRPr="00CD06FA">
        <w:rPr>
          <w:b/>
          <w:sz w:val="18"/>
          <w:szCs w:val="18"/>
        </w:rPr>
        <w:t>Заказчик</w:t>
      </w:r>
      <w:r w:rsidR="00BE6C9D" w:rsidRPr="00CD06FA">
        <w:rPr>
          <w:sz w:val="18"/>
          <w:szCs w:val="18"/>
        </w:rPr>
        <w:t xml:space="preserve"> - </w:t>
      </w:r>
      <w:r w:rsidR="00BE6C9D" w:rsidRPr="00CD06FA">
        <w:t xml:space="preserve"> </w:t>
      </w:r>
      <w:r w:rsidR="007635CE" w:rsidRPr="00CD06FA">
        <w:rPr>
          <w:sz w:val="18"/>
          <w:szCs w:val="18"/>
        </w:rPr>
        <w:t>____________________________________</w:t>
      </w:r>
    </w:p>
    <w:p w14:paraId="7DD5BAE3" w14:textId="77777777" w:rsidR="00F549ED" w:rsidRPr="00CD06FA" w:rsidRDefault="00F549ED" w:rsidP="00F549ED">
      <w:pPr>
        <w:pStyle w:val="-0"/>
        <w:ind w:left="0" w:firstLine="709"/>
        <w:rPr>
          <w:sz w:val="18"/>
          <w:szCs w:val="18"/>
        </w:rPr>
      </w:pPr>
      <w:r w:rsidRPr="00CD06FA">
        <w:rPr>
          <w:b/>
          <w:sz w:val="18"/>
          <w:szCs w:val="18"/>
        </w:rPr>
        <w:t xml:space="preserve">Запасные части </w:t>
      </w:r>
      <w:r w:rsidRPr="00CD06FA">
        <w:rPr>
          <w:sz w:val="18"/>
          <w:szCs w:val="18"/>
        </w:rPr>
        <w:t>– конструктивные элементы, принадлежности, узлы, агрегаты Оборудования и их компоненты, расходные материалы, предназначенные для замены частей Оборудования, вышедшего из строя и непригодного для дальнейшего использования или подлежащих замене согласно Технической документации во время нормальной эксплуатации в течение 2-х (двух) лет после окончания Гарантийного.</w:t>
      </w:r>
    </w:p>
    <w:p w14:paraId="0B6F7FAB" w14:textId="77777777" w:rsidR="00F549ED" w:rsidRPr="00CD06FA" w:rsidRDefault="00F549ED" w:rsidP="00F549ED">
      <w:pPr>
        <w:pStyle w:val="-0"/>
        <w:ind w:left="0" w:firstLine="709"/>
        <w:rPr>
          <w:sz w:val="18"/>
          <w:szCs w:val="18"/>
        </w:rPr>
      </w:pPr>
      <w:r w:rsidRPr="00CD06FA">
        <w:rPr>
          <w:b/>
          <w:sz w:val="18"/>
          <w:szCs w:val="18"/>
        </w:rPr>
        <w:t xml:space="preserve">ЗОС </w:t>
      </w:r>
      <w:r w:rsidRPr="00CD06FA">
        <w:rPr>
          <w:sz w:val="18"/>
          <w:szCs w:val="18"/>
        </w:rPr>
        <w:t>–</w:t>
      </w:r>
      <w:r w:rsidRPr="00CD06FA">
        <w:rPr>
          <w:b/>
          <w:sz w:val="18"/>
          <w:szCs w:val="18"/>
        </w:rPr>
        <w:t xml:space="preserve"> </w:t>
      </w:r>
      <w:r w:rsidRPr="00CD06FA">
        <w:rPr>
          <w:sz w:val="18"/>
          <w:szCs w:val="18"/>
        </w:rPr>
        <w:t>заключение органа государственного строительного надзора о соответствии результата Работ требованиям Проектной документации и иным документам, предусмотренное пунктом 9 части 3 Статьи 55 Градостроительного кодекса или, если применимо, заменяющими его требованиями законодательства Российской Федерации.</w:t>
      </w:r>
    </w:p>
    <w:p w14:paraId="4F81777F" w14:textId="77777777" w:rsidR="00F549ED" w:rsidRPr="00CD06FA" w:rsidRDefault="00F549ED" w:rsidP="00F549ED">
      <w:pPr>
        <w:pStyle w:val="-0"/>
        <w:ind w:left="0" w:firstLine="709"/>
        <w:rPr>
          <w:sz w:val="18"/>
          <w:szCs w:val="18"/>
        </w:rPr>
      </w:pPr>
      <w:r w:rsidRPr="00CD06FA">
        <w:rPr>
          <w:b/>
          <w:sz w:val="18"/>
          <w:szCs w:val="18"/>
        </w:rPr>
        <w:t xml:space="preserve">Индивидуальные испытания </w:t>
      </w:r>
      <w:r w:rsidRPr="00CD06FA">
        <w:rPr>
          <w:sz w:val="18"/>
          <w:szCs w:val="18"/>
        </w:rPr>
        <w:t>– индивидуальные или функциональные испытания, выполнение пробных пусков смонтированного Оборудования для проверки его работоспособности, безопасности его эксплуатации, проверки и настройки всех систем контроля и управления, в том числе автоматических регуляторов, устройств защиты и блокировок, устройств сигнализации и контрольно-измерительных пунктов, проверки готовности Оборудования к Комплексному опробованию.</w:t>
      </w:r>
    </w:p>
    <w:p w14:paraId="34D21BB4" w14:textId="77777777" w:rsidR="00F549ED" w:rsidRPr="00CD06FA" w:rsidRDefault="00F549ED" w:rsidP="00F549ED">
      <w:pPr>
        <w:pStyle w:val="-0"/>
        <w:ind w:left="0" w:firstLine="709"/>
        <w:rPr>
          <w:b/>
          <w:sz w:val="18"/>
          <w:szCs w:val="18"/>
        </w:rPr>
      </w:pPr>
      <w:r w:rsidRPr="00CD06FA">
        <w:rPr>
          <w:b/>
          <w:sz w:val="18"/>
          <w:szCs w:val="18"/>
        </w:rPr>
        <w:t xml:space="preserve">Исполнительная документация </w:t>
      </w:r>
      <w:r w:rsidRPr="00CD06FA">
        <w:rPr>
          <w:sz w:val="18"/>
          <w:szCs w:val="18"/>
        </w:rPr>
        <w:t>– текстовые и графические материалы, отражающие фактическое исполнение проектных решений и фактическое положение в пространстве объекта капитального строительства и его элементов в процессе строительства по мере завершения определенных в Проектной документации работ.</w:t>
      </w:r>
    </w:p>
    <w:p w14:paraId="7B7D96B0" w14:textId="77777777" w:rsidR="00F549ED" w:rsidRPr="00CD06FA" w:rsidRDefault="00F549ED" w:rsidP="00F549ED">
      <w:pPr>
        <w:pStyle w:val="-0"/>
        <w:ind w:left="0" w:firstLine="709"/>
        <w:rPr>
          <w:b/>
          <w:sz w:val="18"/>
          <w:szCs w:val="18"/>
        </w:rPr>
      </w:pPr>
      <w:r w:rsidRPr="00CD06FA">
        <w:rPr>
          <w:b/>
          <w:sz w:val="18"/>
          <w:szCs w:val="18"/>
        </w:rPr>
        <w:t xml:space="preserve">Комплексное опробование </w:t>
      </w:r>
      <w:r w:rsidRPr="00CD06FA">
        <w:rPr>
          <w:sz w:val="18"/>
          <w:szCs w:val="18"/>
        </w:rPr>
        <w:t xml:space="preserve">– испытания, проводимые Подрядчиком, Заказчиком, с участием Субподрядчика, по </w:t>
      </w:r>
      <w:r w:rsidR="004456EA" w:rsidRPr="00CD06FA">
        <w:rPr>
          <w:sz w:val="18"/>
          <w:szCs w:val="18"/>
        </w:rPr>
        <w:t>результатам</w:t>
      </w:r>
      <w:r w:rsidRPr="00CD06FA">
        <w:rPr>
          <w:sz w:val="18"/>
          <w:szCs w:val="18"/>
        </w:rPr>
        <w:t xml:space="preserve"> которых устанавливается соответствие/несоответствие Объекта и Результата Работ гарантированным параметрам/ показателям, предусмотренным Договором.</w:t>
      </w:r>
    </w:p>
    <w:p w14:paraId="1C0AD706" w14:textId="11E3F1BD" w:rsidR="00F549ED" w:rsidRPr="00CD06FA" w:rsidRDefault="00F549ED" w:rsidP="00F549ED">
      <w:pPr>
        <w:pStyle w:val="-0"/>
        <w:ind w:left="0" w:firstLine="709"/>
        <w:rPr>
          <w:b/>
          <w:sz w:val="18"/>
          <w:szCs w:val="18"/>
        </w:rPr>
      </w:pPr>
      <w:r w:rsidRPr="00CD06FA">
        <w:rPr>
          <w:b/>
          <w:sz w:val="18"/>
          <w:szCs w:val="18"/>
        </w:rPr>
        <w:t>Материалы</w:t>
      </w:r>
      <w:r w:rsidRPr="00CD06FA">
        <w:rPr>
          <w:sz w:val="18"/>
          <w:szCs w:val="18"/>
        </w:rPr>
        <w:t xml:space="preserve"> – строительные конструкции, изделия и иные предметы, конструктивно входящие в состав строящегося Объекта и/или Результата Работ и необходимые для сооружения Объекта/достижения Результата Работ, ввода в эксплуатацию и достижению Гарантированных параметров/показателей</w:t>
      </w:r>
      <w:r w:rsidR="00AB427D" w:rsidRPr="00CD06FA">
        <w:rPr>
          <w:sz w:val="18"/>
          <w:szCs w:val="18"/>
        </w:rPr>
        <w:t>.</w:t>
      </w:r>
    </w:p>
    <w:p w14:paraId="66E7C909" w14:textId="77777777" w:rsidR="00F549ED" w:rsidRPr="00CD06FA" w:rsidRDefault="00F549ED" w:rsidP="00F549ED">
      <w:pPr>
        <w:pStyle w:val="-0"/>
        <w:ind w:left="0" w:firstLine="709"/>
        <w:rPr>
          <w:rStyle w:val="af0"/>
          <w:rFonts w:eastAsia="Calibri"/>
          <w:i w:val="0"/>
          <w:sz w:val="18"/>
          <w:szCs w:val="18"/>
        </w:rPr>
      </w:pPr>
      <w:r w:rsidRPr="00CD06FA">
        <w:rPr>
          <w:rStyle w:val="af0"/>
          <w:rFonts w:eastAsia="Calibri"/>
          <w:b/>
          <w:i w:val="0"/>
          <w:sz w:val="18"/>
          <w:szCs w:val="18"/>
        </w:rPr>
        <w:t>Нормативно-правовые акты</w:t>
      </w:r>
      <w:r w:rsidRPr="00CD06FA">
        <w:rPr>
          <w:rStyle w:val="af0"/>
          <w:rFonts w:eastAsia="Calibri"/>
          <w:i w:val="0"/>
          <w:sz w:val="18"/>
          <w:szCs w:val="18"/>
        </w:rPr>
        <w:t xml:space="preserve"> – нормативно-правовые акты Российской Федерации, и/или субъекта РФ, и/или муниципального образования, на территории которых осуществляются Работы.</w:t>
      </w:r>
    </w:p>
    <w:p w14:paraId="65183F86" w14:textId="77777777" w:rsidR="00F549ED" w:rsidRPr="00CD06FA" w:rsidRDefault="00F549ED" w:rsidP="00F549ED">
      <w:pPr>
        <w:pStyle w:val="-0"/>
        <w:ind w:left="0" w:firstLine="709"/>
        <w:rPr>
          <w:rStyle w:val="af0"/>
          <w:rFonts w:eastAsia="Calibri"/>
          <w:i w:val="0"/>
          <w:sz w:val="18"/>
          <w:szCs w:val="18"/>
        </w:rPr>
      </w:pPr>
      <w:r w:rsidRPr="00CD06FA">
        <w:rPr>
          <w:rStyle w:val="af0"/>
          <w:rFonts w:eastAsia="Calibri"/>
          <w:b/>
          <w:i w:val="0"/>
          <w:sz w:val="18"/>
          <w:szCs w:val="18"/>
        </w:rPr>
        <w:t>Нормативно-технические акты</w:t>
      </w:r>
      <w:r w:rsidRPr="00CD06FA">
        <w:rPr>
          <w:rStyle w:val="af0"/>
          <w:rFonts w:eastAsia="Calibri"/>
          <w:i w:val="0"/>
          <w:sz w:val="18"/>
          <w:szCs w:val="18"/>
        </w:rPr>
        <w:t xml:space="preserve"> – действующие на территории Российской Федерации и подлежащие применению правила и стандарты, утвержденные компетентными органами государственной власти и устанавливающие требования к Подрядчику, Объекту, Работам, Материалам, Оборудованию и т.д. (включая СНиП, ВСН, ГОСТ, РД, технические и технологические регламенты и т.п.).</w:t>
      </w:r>
    </w:p>
    <w:p w14:paraId="3093BC6A" w14:textId="3B7D5250" w:rsidR="00AB076D" w:rsidRPr="00CD06FA" w:rsidRDefault="00F549ED" w:rsidP="00AB076D">
      <w:pPr>
        <w:pStyle w:val="-0"/>
        <w:ind w:left="0" w:firstLine="709"/>
        <w:rPr>
          <w:b/>
          <w:sz w:val="18"/>
          <w:szCs w:val="18"/>
        </w:rPr>
      </w:pPr>
      <w:r w:rsidRPr="00CD06FA">
        <w:rPr>
          <w:b/>
          <w:sz w:val="18"/>
          <w:szCs w:val="18"/>
        </w:rPr>
        <w:t xml:space="preserve">Оборудование </w:t>
      </w:r>
      <w:r w:rsidRPr="00CD06FA">
        <w:rPr>
          <w:sz w:val="18"/>
          <w:szCs w:val="18"/>
        </w:rPr>
        <w:t xml:space="preserve">– поставляемое Заказчиком/Подрядчиком/Субподрядчиком и устанавливаемое (монтируемое) Субподрядчиком в составе Объекта основное и вспомогательное оборудование, а также любое технологическое оборудование, агрегаты, приборы, аппаратура, технические устройства и иное оборудование, необходимое для сооружения Объекта, ввода его в эксплуатацию и достижению им </w:t>
      </w:r>
      <w:r w:rsidR="00602E0D" w:rsidRPr="00CD06FA">
        <w:rPr>
          <w:sz w:val="18"/>
          <w:szCs w:val="18"/>
        </w:rPr>
        <w:t>Гарантированных параметров/показателей, установленных Техническим заданием (Приложение №</w:t>
      </w:r>
      <w:r w:rsidR="00A6547F" w:rsidRPr="00CD06FA">
        <w:rPr>
          <w:sz w:val="18"/>
          <w:szCs w:val="18"/>
        </w:rPr>
        <w:t xml:space="preserve"> 1</w:t>
      </w:r>
      <w:r w:rsidR="00602E0D" w:rsidRPr="00CD06FA">
        <w:rPr>
          <w:sz w:val="18"/>
          <w:szCs w:val="18"/>
        </w:rPr>
        <w:t xml:space="preserve"> к Договору) и/или </w:t>
      </w:r>
      <w:r w:rsidR="00884711" w:rsidRPr="00CD06FA">
        <w:rPr>
          <w:sz w:val="18"/>
          <w:szCs w:val="18"/>
        </w:rPr>
        <w:t>Приложением № 8</w:t>
      </w:r>
      <w:r w:rsidR="00602E0D" w:rsidRPr="00CD06FA">
        <w:rPr>
          <w:sz w:val="18"/>
          <w:szCs w:val="18"/>
        </w:rPr>
        <w:t xml:space="preserve"> «Гарантированные параметры/показатели. Условия достижения гарантированных параметров/показателей» к Договору)</w:t>
      </w:r>
      <w:r w:rsidR="00AB076D" w:rsidRPr="00CD06FA">
        <w:rPr>
          <w:sz w:val="18"/>
          <w:szCs w:val="18"/>
        </w:rPr>
        <w:t>.</w:t>
      </w:r>
    </w:p>
    <w:p w14:paraId="25643A09" w14:textId="77777777" w:rsidR="00F549ED" w:rsidRPr="00CD06FA" w:rsidRDefault="00F549ED" w:rsidP="00BE6C9D">
      <w:pPr>
        <w:pStyle w:val="-0"/>
        <w:ind w:left="0" w:firstLine="709"/>
        <w:rPr>
          <w:sz w:val="18"/>
          <w:szCs w:val="18"/>
        </w:rPr>
      </w:pPr>
      <w:r w:rsidRPr="00CD06FA">
        <w:rPr>
          <w:b/>
          <w:sz w:val="18"/>
          <w:szCs w:val="18"/>
        </w:rPr>
        <w:t>Объект</w:t>
      </w:r>
      <w:r w:rsidRPr="00CD06FA">
        <w:rPr>
          <w:sz w:val="18"/>
          <w:szCs w:val="18"/>
        </w:rPr>
        <w:t xml:space="preserve"> – </w:t>
      </w:r>
      <w:r w:rsidR="007635CE" w:rsidRPr="00CD06FA">
        <w:rPr>
          <w:sz w:val="18"/>
          <w:szCs w:val="18"/>
        </w:rPr>
        <w:t>___________________________________________________________________________</w:t>
      </w:r>
    </w:p>
    <w:p w14:paraId="11133839" w14:textId="77777777" w:rsidR="00F549ED" w:rsidRPr="00CD06FA" w:rsidRDefault="00F549ED" w:rsidP="00F549ED">
      <w:pPr>
        <w:pStyle w:val="-0"/>
        <w:ind w:left="0" w:firstLine="709"/>
        <w:rPr>
          <w:sz w:val="18"/>
          <w:szCs w:val="18"/>
        </w:rPr>
      </w:pPr>
      <w:r w:rsidRPr="00CD06FA">
        <w:rPr>
          <w:b/>
          <w:sz w:val="18"/>
          <w:szCs w:val="18"/>
        </w:rPr>
        <w:t>Отчетный период</w:t>
      </w:r>
      <w:r w:rsidRPr="00CD06FA">
        <w:rPr>
          <w:sz w:val="18"/>
          <w:szCs w:val="18"/>
        </w:rPr>
        <w:t xml:space="preserve"> – период времени, который начинается с первого календарного дня месяца и заканчивается последним календарным днем того же месяца, в течение которого Субподрядчик выполнял Работы.</w:t>
      </w:r>
    </w:p>
    <w:p w14:paraId="2960AB17" w14:textId="77777777" w:rsidR="00F549ED" w:rsidRPr="00CD06FA" w:rsidRDefault="00F549ED" w:rsidP="00F549ED">
      <w:pPr>
        <w:pStyle w:val="-0"/>
        <w:ind w:left="0" w:firstLine="709"/>
        <w:rPr>
          <w:b/>
          <w:sz w:val="18"/>
          <w:szCs w:val="18"/>
        </w:rPr>
      </w:pPr>
      <w:r w:rsidRPr="00CD06FA">
        <w:rPr>
          <w:b/>
          <w:sz w:val="18"/>
          <w:szCs w:val="18"/>
        </w:rPr>
        <w:t>ПОС</w:t>
      </w:r>
      <w:r w:rsidRPr="00CD06FA">
        <w:rPr>
          <w:sz w:val="18"/>
          <w:szCs w:val="18"/>
        </w:rPr>
        <w:t xml:space="preserve"> – проект организации строительства, являющийся неотъемлемой частью Проектной документации.</w:t>
      </w:r>
    </w:p>
    <w:p w14:paraId="7C9056A9" w14:textId="77777777" w:rsidR="00F549ED" w:rsidRPr="00CD06FA" w:rsidRDefault="00F549ED" w:rsidP="00F549ED">
      <w:pPr>
        <w:pStyle w:val="-0"/>
        <w:ind w:left="0" w:firstLine="709"/>
        <w:rPr>
          <w:b/>
          <w:sz w:val="18"/>
          <w:szCs w:val="18"/>
        </w:rPr>
      </w:pPr>
      <w:r w:rsidRPr="00CD06FA">
        <w:rPr>
          <w:b/>
          <w:sz w:val="18"/>
          <w:szCs w:val="18"/>
        </w:rPr>
        <w:t xml:space="preserve">Проектная документация – </w:t>
      </w:r>
      <w:r w:rsidRPr="00CD06FA">
        <w:rPr>
          <w:sz w:val="18"/>
          <w:szCs w:val="18"/>
        </w:rPr>
        <w:t>совокупность текстовых и графических проектных документов, определяющих архитектурные, функционально-технологические, конструктивные и инженерно-технические решения, состав которых и принятые решения должны соответствовать техническому заданию к договору на проектирование и требованиям законодательства Российской Федерации, нормативным правовым актам, документам в области стандартизации, обязательным для выполнения на территории Российской Федерации, и достаточен для разработки Рабочей документации.</w:t>
      </w:r>
    </w:p>
    <w:p w14:paraId="48599245" w14:textId="1BA3C5C1" w:rsidR="00F549ED" w:rsidRPr="00CD06FA" w:rsidRDefault="00F549ED" w:rsidP="00F549ED">
      <w:pPr>
        <w:pStyle w:val="-0"/>
        <w:ind w:left="0" w:firstLine="709"/>
        <w:rPr>
          <w:sz w:val="18"/>
          <w:szCs w:val="18"/>
        </w:rPr>
      </w:pPr>
      <w:r w:rsidRPr="00CD06FA">
        <w:rPr>
          <w:b/>
          <w:sz w:val="18"/>
          <w:szCs w:val="18"/>
        </w:rPr>
        <w:t>Приемочные испытания Объекта –</w:t>
      </w:r>
      <w:r w:rsidRPr="00CD06FA">
        <w:rPr>
          <w:sz w:val="18"/>
          <w:szCs w:val="18"/>
        </w:rPr>
        <w:t xml:space="preserve"> означает приемочные испытания Объекта, проводимые Заказчиком, Подрядчиком с участием представителей Субподрядчика, </w:t>
      </w:r>
      <w:proofErr w:type="spellStart"/>
      <w:r w:rsidR="002B4A5D" w:rsidRPr="00CD06FA">
        <w:rPr>
          <w:sz w:val="18"/>
          <w:szCs w:val="18"/>
        </w:rPr>
        <w:t>Ростехнадзора</w:t>
      </w:r>
      <w:proofErr w:type="spellEnd"/>
      <w:r w:rsidRPr="00CD06FA">
        <w:rPr>
          <w:sz w:val="18"/>
          <w:szCs w:val="18"/>
        </w:rPr>
        <w:t xml:space="preserve"> и других необходимых инспектирующих организаций, которые осуществляют архитектурно-строительный, пожарный и другие виды надзора, </w:t>
      </w:r>
      <w:r w:rsidR="00DF2EC4" w:rsidRPr="00CD06FA">
        <w:rPr>
          <w:sz w:val="18"/>
          <w:szCs w:val="18"/>
        </w:rPr>
        <w:t>в соответствии с условиями Статьи</w:t>
      </w:r>
      <w:r w:rsidRPr="00CD06FA">
        <w:rPr>
          <w:sz w:val="18"/>
          <w:szCs w:val="18"/>
        </w:rPr>
        <w:t xml:space="preserve"> 12 настоящего Договора.  </w:t>
      </w:r>
    </w:p>
    <w:p w14:paraId="2F4D4B17" w14:textId="77777777" w:rsidR="00F549ED" w:rsidRPr="00CD06FA" w:rsidRDefault="00F549ED" w:rsidP="00F549ED">
      <w:pPr>
        <w:pStyle w:val="-0"/>
        <w:ind w:left="0" w:firstLine="709"/>
        <w:rPr>
          <w:sz w:val="18"/>
          <w:szCs w:val="18"/>
        </w:rPr>
      </w:pPr>
      <w:r w:rsidRPr="00CD06FA">
        <w:rPr>
          <w:b/>
          <w:sz w:val="18"/>
          <w:szCs w:val="18"/>
        </w:rPr>
        <w:t xml:space="preserve">Применимое право </w:t>
      </w:r>
      <w:r w:rsidRPr="00CD06FA">
        <w:rPr>
          <w:sz w:val="18"/>
          <w:szCs w:val="18"/>
        </w:rPr>
        <w:t>– законодательство Российской Федерации.</w:t>
      </w:r>
    </w:p>
    <w:p w14:paraId="43468C05" w14:textId="55097042" w:rsidR="00F549ED" w:rsidRPr="00CD06FA" w:rsidRDefault="00F549ED" w:rsidP="00F549ED">
      <w:pPr>
        <w:pStyle w:val="-0"/>
        <w:ind w:left="0" w:firstLine="709"/>
        <w:rPr>
          <w:sz w:val="18"/>
          <w:szCs w:val="18"/>
        </w:rPr>
      </w:pPr>
      <w:r w:rsidRPr="00CD06FA">
        <w:rPr>
          <w:b/>
          <w:sz w:val="18"/>
          <w:szCs w:val="18"/>
        </w:rPr>
        <w:t>Пусконаладочные Работы</w:t>
      </w:r>
      <w:r w:rsidRPr="00CD06FA">
        <w:rPr>
          <w:sz w:val="18"/>
          <w:szCs w:val="18"/>
        </w:rPr>
        <w:t xml:space="preserve"> – работы на Строительной площадке по наладке собранного, смонтированного и соединенного между собой соответствующими коммуникациям</w:t>
      </w:r>
      <w:r w:rsidR="009466D1" w:rsidRPr="00CD06FA">
        <w:rPr>
          <w:sz w:val="18"/>
          <w:szCs w:val="18"/>
        </w:rPr>
        <w:t xml:space="preserve">и </w:t>
      </w:r>
      <w:r w:rsidRPr="00CD06FA">
        <w:rPr>
          <w:sz w:val="18"/>
          <w:szCs w:val="18"/>
        </w:rPr>
        <w:t>Оборудования, необходимые для наладки работы Оборудования или отдельных его частей, включающие индивидуальные и комплексные испытания, работы вхолостую и под нагрузкой, которые проводятся после окончания Строительно-монтажных Работ до Комплексного опробования.</w:t>
      </w:r>
    </w:p>
    <w:p w14:paraId="04766D6B" w14:textId="77777777" w:rsidR="00F549ED" w:rsidRPr="00CD06FA" w:rsidRDefault="00F549ED" w:rsidP="00F549ED">
      <w:pPr>
        <w:pStyle w:val="-0"/>
        <w:ind w:left="0" w:firstLine="709"/>
        <w:rPr>
          <w:b/>
          <w:sz w:val="18"/>
          <w:szCs w:val="18"/>
        </w:rPr>
      </w:pPr>
      <w:r w:rsidRPr="00CD06FA">
        <w:rPr>
          <w:b/>
          <w:sz w:val="18"/>
          <w:szCs w:val="18"/>
        </w:rPr>
        <w:t xml:space="preserve">Работы - </w:t>
      </w:r>
      <w:r w:rsidRPr="00CD06FA">
        <w:rPr>
          <w:sz w:val="18"/>
          <w:szCs w:val="18"/>
        </w:rPr>
        <w:t>весь необходимый комплекс работ, выполнение которых необходимо для достижения Результата Работ, в том числе прямо непоименованных в Договоре, по обеспечению строительства Материалами, выполнению Строительно-монтажных Работ, монтажу Оборудования, выполняемых Субподрядчиком на условиях настоящего Договора.</w:t>
      </w:r>
    </w:p>
    <w:p w14:paraId="4E504DEE" w14:textId="77777777" w:rsidR="00F549ED" w:rsidRPr="00CD06FA" w:rsidRDefault="00F549ED" w:rsidP="00F549ED">
      <w:pPr>
        <w:pStyle w:val="-0"/>
        <w:widowControl/>
        <w:ind w:left="0" w:firstLine="709"/>
        <w:rPr>
          <w:b/>
          <w:sz w:val="18"/>
          <w:szCs w:val="18"/>
        </w:rPr>
      </w:pPr>
      <w:r w:rsidRPr="00CD06FA">
        <w:rPr>
          <w:b/>
          <w:sz w:val="18"/>
          <w:szCs w:val="18"/>
        </w:rPr>
        <w:lastRenderedPageBreak/>
        <w:t>Рабочая документация</w:t>
      </w:r>
      <w:r w:rsidRPr="00CD06FA">
        <w:rPr>
          <w:sz w:val="18"/>
          <w:szCs w:val="18"/>
        </w:rPr>
        <w:t xml:space="preserve"> – документация, определяющая объемы подлежащих выполнению работ по строительству Объекта и представляющая собой совокупность текстовых и графических документов, обеспечивающих реализацию принятых в утвержденной Проектной документации технических решений Объекта, необходимых для производства работ по строительству Объекта, обеспечения строительства Материалами. В состав Рабочей документации входят основные комплекты рабочих чертежей, спецификации Оборудования (в том числе, не поименованного в Договоре), Материалов (в том числе, не поименованных в Договоре), сметы (локальные, объектные и сводный сметный расчет), полный комплект конструкторской документации (чертежи Конструкций металлических </w:t>
      </w:r>
      <w:proofErr w:type="spellStart"/>
      <w:r w:rsidRPr="00CD06FA">
        <w:rPr>
          <w:sz w:val="18"/>
          <w:szCs w:val="18"/>
        </w:rPr>
        <w:t>деталировочных</w:t>
      </w:r>
      <w:proofErr w:type="spellEnd"/>
      <w:r w:rsidRPr="00CD06FA">
        <w:rPr>
          <w:sz w:val="18"/>
          <w:szCs w:val="18"/>
        </w:rPr>
        <w:t xml:space="preserve"> (КМД), чертежи конструкций </w:t>
      </w:r>
      <w:proofErr w:type="spellStart"/>
      <w:r w:rsidRPr="00CD06FA">
        <w:rPr>
          <w:sz w:val="18"/>
          <w:szCs w:val="18"/>
        </w:rPr>
        <w:t>деталировочных</w:t>
      </w:r>
      <w:proofErr w:type="spellEnd"/>
      <w:r w:rsidRPr="00CD06FA">
        <w:rPr>
          <w:sz w:val="18"/>
          <w:szCs w:val="18"/>
        </w:rPr>
        <w:t>, не стандартизированного оборудования (КД НО) и другие) другие прилагаемые документы, разработанные в дополнение к рабочим чертежам основного комплекта.</w:t>
      </w:r>
    </w:p>
    <w:p w14:paraId="79CA75CE" w14:textId="77777777" w:rsidR="00F549ED" w:rsidRPr="00CD06FA" w:rsidRDefault="00F549ED" w:rsidP="00F549ED">
      <w:pPr>
        <w:pStyle w:val="-0"/>
        <w:ind w:left="0" w:firstLine="709"/>
        <w:rPr>
          <w:sz w:val="18"/>
          <w:szCs w:val="18"/>
        </w:rPr>
      </w:pPr>
      <w:r w:rsidRPr="00CD06FA">
        <w:rPr>
          <w:b/>
          <w:sz w:val="18"/>
          <w:szCs w:val="18"/>
        </w:rPr>
        <w:t>Результат Работ</w:t>
      </w:r>
      <w:r w:rsidRPr="00CD06FA">
        <w:rPr>
          <w:sz w:val="18"/>
          <w:szCs w:val="18"/>
        </w:rPr>
        <w:t xml:space="preserve"> – смонтированное Оборудование и выполненные строительно-монтажные Работы на Объекте, соответствующие требованиям Проекта, Технической документации, требованиям </w:t>
      </w:r>
      <w:r w:rsidRPr="00CD06FA">
        <w:rPr>
          <w:rStyle w:val="af0"/>
          <w:rFonts w:eastAsia="Calibri"/>
          <w:i w:val="0"/>
          <w:sz w:val="18"/>
          <w:szCs w:val="18"/>
        </w:rPr>
        <w:t>Нормативно-правовых актов, Нормативно-технических актов и Договора, а также гарантирующее соответствие Объекта вышеуказанным требованиям и возможность эксплуатации Объекта в соответствии с целями, указанными в Договоре, а при их отсутствии – обычно предъявляемым целям (примени</w:t>
      </w:r>
      <w:r w:rsidR="002B4A5D" w:rsidRPr="00CD06FA">
        <w:rPr>
          <w:rStyle w:val="af0"/>
          <w:rFonts w:eastAsia="Calibri"/>
          <w:i w:val="0"/>
          <w:sz w:val="18"/>
          <w:szCs w:val="18"/>
        </w:rPr>
        <w:t>тельно к аналогичным объектам).</w:t>
      </w:r>
    </w:p>
    <w:p w14:paraId="67165193" w14:textId="77777777" w:rsidR="00F549ED" w:rsidRPr="00CD06FA" w:rsidRDefault="00F549ED" w:rsidP="00F549ED">
      <w:pPr>
        <w:pStyle w:val="-0"/>
        <w:ind w:left="0" w:firstLine="709"/>
        <w:rPr>
          <w:sz w:val="18"/>
          <w:szCs w:val="18"/>
        </w:rPr>
      </w:pPr>
      <w:r w:rsidRPr="00CD06FA">
        <w:rPr>
          <w:b/>
          <w:sz w:val="18"/>
          <w:szCs w:val="18"/>
        </w:rPr>
        <w:t>Разрешение на Ввод Объекта в эксплуатацию</w:t>
      </w:r>
      <w:r w:rsidRPr="00CD06FA">
        <w:rPr>
          <w:sz w:val="18"/>
          <w:szCs w:val="18"/>
        </w:rPr>
        <w:t xml:space="preserve"> – документ, который удостоверяет выполнение строительства, реконструкции Объекта в полном объеме, в том числе Строительно-монтажных Работ в соответствии с разрешением на строительство, Проектной документацией, а также соответствие выполненных Строительно-монтажных Работ в объеме построенного, реконструированного Объекта генеральному плану площадок застройки, а также требованиям к строительству, реконструкции Объекта, установленным законодательством РФ на дату выдачи разрешения на строительство Объекта, предусмотренный пунктом 1 Статьи 55 Градостроительного кодекса Российской Федерации. </w:t>
      </w:r>
    </w:p>
    <w:p w14:paraId="5E446A6A" w14:textId="46A17C4C" w:rsidR="00F549ED" w:rsidRPr="00CD06FA" w:rsidRDefault="00F549ED" w:rsidP="00F549ED">
      <w:pPr>
        <w:pStyle w:val="-0"/>
        <w:ind w:left="0" w:firstLine="709"/>
        <w:rPr>
          <w:sz w:val="18"/>
          <w:szCs w:val="18"/>
        </w:rPr>
      </w:pPr>
      <w:r w:rsidRPr="00CD06FA">
        <w:rPr>
          <w:b/>
          <w:sz w:val="18"/>
          <w:szCs w:val="18"/>
        </w:rPr>
        <w:t xml:space="preserve">Скрытые Работы – </w:t>
      </w:r>
      <w:r w:rsidRPr="00CD06FA">
        <w:rPr>
          <w:sz w:val="18"/>
          <w:szCs w:val="18"/>
        </w:rPr>
        <w:t xml:space="preserve">выполненные Работы, скрываемые последующими Работами и конструкциями, качество и точность исполнения которых должны определяться до выполнения последующих Работ и монтажа конструкций (Приложение № </w:t>
      </w:r>
      <w:r w:rsidR="008E55CA" w:rsidRPr="00CD06FA">
        <w:rPr>
          <w:sz w:val="18"/>
          <w:szCs w:val="18"/>
        </w:rPr>
        <w:t>3</w:t>
      </w:r>
      <w:r w:rsidRPr="00CD06FA">
        <w:rPr>
          <w:sz w:val="18"/>
          <w:szCs w:val="18"/>
        </w:rPr>
        <w:t>.4).</w:t>
      </w:r>
    </w:p>
    <w:p w14:paraId="01B34193" w14:textId="77777777" w:rsidR="00F549ED" w:rsidRPr="00CD06FA" w:rsidRDefault="00F549ED" w:rsidP="00F549ED">
      <w:pPr>
        <w:pStyle w:val="-0"/>
        <w:ind w:left="0" w:firstLine="709"/>
        <w:rPr>
          <w:sz w:val="18"/>
          <w:szCs w:val="18"/>
        </w:rPr>
      </w:pPr>
      <w:r w:rsidRPr="00CD06FA">
        <w:rPr>
          <w:b/>
          <w:sz w:val="18"/>
          <w:szCs w:val="18"/>
        </w:rPr>
        <w:t>Строительная площадка</w:t>
      </w:r>
      <w:r w:rsidRPr="00CD06FA">
        <w:rPr>
          <w:sz w:val="18"/>
          <w:szCs w:val="18"/>
        </w:rPr>
        <w:t xml:space="preserve"> – территория, на которой Субподрядчик выполняет комплекс Работ по настоящему Договору.</w:t>
      </w:r>
    </w:p>
    <w:p w14:paraId="54E74871" w14:textId="77777777" w:rsidR="00F549ED" w:rsidRPr="00CD06FA" w:rsidRDefault="00F549ED" w:rsidP="00F549ED">
      <w:pPr>
        <w:pStyle w:val="-0"/>
        <w:ind w:left="0" w:firstLine="709"/>
        <w:rPr>
          <w:b/>
          <w:sz w:val="18"/>
          <w:szCs w:val="18"/>
        </w:rPr>
      </w:pPr>
      <w:r w:rsidRPr="00CD06FA">
        <w:rPr>
          <w:b/>
          <w:sz w:val="18"/>
          <w:szCs w:val="18"/>
        </w:rPr>
        <w:t>Строительно-монтажные Работы –</w:t>
      </w:r>
      <w:r w:rsidR="004456EA" w:rsidRPr="00CD06FA">
        <w:rPr>
          <w:b/>
          <w:sz w:val="18"/>
          <w:szCs w:val="18"/>
        </w:rPr>
        <w:t xml:space="preserve"> </w:t>
      </w:r>
      <w:r w:rsidRPr="00CD06FA">
        <w:rPr>
          <w:sz w:val="18"/>
          <w:szCs w:val="18"/>
        </w:rPr>
        <w:t xml:space="preserve">строительные, монтажные работы, в </w:t>
      </w:r>
      <w:proofErr w:type="spellStart"/>
      <w:r w:rsidRPr="00CD06FA">
        <w:rPr>
          <w:sz w:val="18"/>
          <w:szCs w:val="18"/>
        </w:rPr>
        <w:t>т.ч</w:t>
      </w:r>
      <w:proofErr w:type="spellEnd"/>
      <w:r w:rsidRPr="00CD06FA">
        <w:rPr>
          <w:sz w:val="18"/>
          <w:szCs w:val="18"/>
        </w:rPr>
        <w:t>. работы по сборке, монтажу и обвязке Оборудования коммуникациями</w:t>
      </w:r>
      <w:r w:rsidRPr="00CD06FA">
        <w:rPr>
          <w:b/>
          <w:sz w:val="18"/>
          <w:szCs w:val="18"/>
        </w:rPr>
        <w:t xml:space="preserve"> </w:t>
      </w:r>
      <w:r w:rsidRPr="00CD06FA">
        <w:rPr>
          <w:sz w:val="18"/>
          <w:szCs w:val="18"/>
        </w:rPr>
        <w:t xml:space="preserve">и т.д., выполняемые Субподрядчиком и/или его </w:t>
      </w:r>
      <w:proofErr w:type="spellStart"/>
      <w:r w:rsidRPr="00CD06FA">
        <w:rPr>
          <w:sz w:val="18"/>
          <w:szCs w:val="18"/>
        </w:rPr>
        <w:t>Субсубподрядчиком</w:t>
      </w:r>
      <w:proofErr w:type="spellEnd"/>
      <w:r w:rsidRPr="00CD06FA">
        <w:rPr>
          <w:sz w:val="18"/>
          <w:szCs w:val="18"/>
        </w:rPr>
        <w:t>(</w:t>
      </w:r>
      <w:proofErr w:type="spellStart"/>
      <w:r w:rsidRPr="00CD06FA">
        <w:rPr>
          <w:sz w:val="18"/>
          <w:szCs w:val="18"/>
        </w:rPr>
        <w:t>ами</w:t>
      </w:r>
      <w:proofErr w:type="spellEnd"/>
      <w:r w:rsidRPr="00CD06FA">
        <w:rPr>
          <w:sz w:val="18"/>
          <w:szCs w:val="18"/>
        </w:rPr>
        <w:t>) на Строительной площадке в соответствии с Договором</w:t>
      </w:r>
      <w:r w:rsidRPr="00CD06FA">
        <w:rPr>
          <w:b/>
          <w:sz w:val="18"/>
          <w:szCs w:val="18"/>
        </w:rPr>
        <w:t>.</w:t>
      </w:r>
    </w:p>
    <w:p w14:paraId="47D2FF0E" w14:textId="77777777" w:rsidR="00F549ED" w:rsidRPr="00CD06FA" w:rsidRDefault="00F549ED" w:rsidP="00F549ED">
      <w:pPr>
        <w:pStyle w:val="-0"/>
        <w:ind w:left="0" w:firstLine="709"/>
        <w:rPr>
          <w:b/>
          <w:sz w:val="18"/>
          <w:szCs w:val="18"/>
        </w:rPr>
      </w:pPr>
      <w:bookmarkStart w:id="7" w:name="_Ref301469841"/>
      <w:proofErr w:type="spellStart"/>
      <w:r w:rsidRPr="00CD06FA">
        <w:rPr>
          <w:b/>
          <w:sz w:val="18"/>
          <w:szCs w:val="18"/>
        </w:rPr>
        <w:t>Субсубподрядчик</w:t>
      </w:r>
      <w:proofErr w:type="spellEnd"/>
      <w:r w:rsidRPr="00CD06FA">
        <w:rPr>
          <w:b/>
          <w:sz w:val="18"/>
          <w:szCs w:val="18"/>
        </w:rPr>
        <w:t>(и)</w:t>
      </w:r>
      <w:r w:rsidRPr="00CD06FA">
        <w:rPr>
          <w:sz w:val="18"/>
          <w:szCs w:val="18"/>
        </w:rPr>
        <w:t xml:space="preserve"> – любые третьи лица, привлекаемые Субподрядчиком для выполнения Работ/части Работ, которые обязан выполнить Субподрядчик в соответствии с Договором.</w:t>
      </w:r>
    </w:p>
    <w:bookmarkEnd w:id="7"/>
    <w:p w14:paraId="048F8B10" w14:textId="77777777" w:rsidR="00F549ED" w:rsidRPr="00CD06FA" w:rsidRDefault="00F549ED" w:rsidP="00F549ED">
      <w:pPr>
        <w:pStyle w:val="-0"/>
        <w:ind w:left="0" w:firstLine="709"/>
        <w:rPr>
          <w:sz w:val="18"/>
          <w:szCs w:val="18"/>
        </w:rPr>
      </w:pPr>
      <w:r w:rsidRPr="00CD06FA">
        <w:rPr>
          <w:b/>
          <w:sz w:val="18"/>
          <w:szCs w:val="18"/>
        </w:rPr>
        <w:t xml:space="preserve">Техническое задание (ТЗ) </w:t>
      </w:r>
      <w:r w:rsidRPr="00CD06FA">
        <w:rPr>
          <w:sz w:val="18"/>
          <w:szCs w:val="18"/>
        </w:rPr>
        <w:t>– документ, в соответствии с которым определяется основное назначение возводимого Объекта и Оборудования, его технические характеристики, требования к выполняемым Работам по Договору, их объему, другие требования. Техническое задание указано в Приложении № 1 к Договору.</w:t>
      </w:r>
    </w:p>
    <w:p w14:paraId="11D6A986" w14:textId="77777777" w:rsidR="00F549ED" w:rsidRPr="00CD06FA" w:rsidRDefault="00F549ED" w:rsidP="00F549ED">
      <w:pPr>
        <w:pStyle w:val="-0"/>
        <w:widowControl/>
        <w:ind w:left="0" w:firstLine="709"/>
        <w:rPr>
          <w:b/>
          <w:sz w:val="18"/>
          <w:szCs w:val="18"/>
        </w:rPr>
      </w:pPr>
      <w:r w:rsidRPr="00CD06FA">
        <w:rPr>
          <w:b/>
          <w:sz w:val="18"/>
          <w:szCs w:val="18"/>
        </w:rPr>
        <w:t xml:space="preserve">Техническая документация </w:t>
      </w:r>
      <w:r w:rsidRPr="00CD06FA">
        <w:rPr>
          <w:sz w:val="18"/>
          <w:szCs w:val="18"/>
        </w:rPr>
        <w:t>– документация изготовителя и/или разработчика Оборудования и/или Запасных частей, в соответствии с которой осуществляется сборка, монтаж, наладка, пуск в эксплуатацию, эксплуатация, техническое обслуживание, поверка и калибровка, ремонт Оборудования, которая включает паспорта, формуляры, сертификаты утверждения типа средств измерений, допущенных к применению на территории, где расположен Объект, сертификаты таможенного союза (где требуется), сертификаты соответствия Техническому регламенту, а также каталоги для Оборудования, позволяющие заказывать Запасные части к Оборудованию у его изготовителей.</w:t>
      </w:r>
    </w:p>
    <w:p w14:paraId="733242CF" w14:textId="77777777" w:rsidR="00F549ED" w:rsidRPr="00CD06FA" w:rsidRDefault="00F549ED" w:rsidP="00F549ED">
      <w:pPr>
        <w:pStyle w:val="-0"/>
        <w:numPr>
          <w:ilvl w:val="0"/>
          <w:numId w:val="0"/>
        </w:numPr>
        <w:ind w:firstLine="709"/>
        <w:rPr>
          <w:sz w:val="18"/>
          <w:szCs w:val="18"/>
        </w:rPr>
      </w:pPr>
      <w:r w:rsidRPr="00CD06FA">
        <w:rPr>
          <w:sz w:val="18"/>
          <w:szCs w:val="18"/>
        </w:rPr>
        <w:t>Техническая документация предоставляется на русском языке и должна соответствовать законодательству РФ, нормам и правилам, действующим в РФ.</w:t>
      </w:r>
    </w:p>
    <w:bookmarkEnd w:id="6"/>
    <w:p w14:paraId="6A39E3D3" w14:textId="77777777" w:rsidR="00F549ED" w:rsidRPr="00CD06FA" w:rsidRDefault="00F549ED" w:rsidP="00F549ED">
      <w:pPr>
        <w:pStyle w:val="-0"/>
        <w:ind w:left="0" w:firstLine="709"/>
        <w:rPr>
          <w:b/>
          <w:sz w:val="18"/>
          <w:szCs w:val="18"/>
        </w:rPr>
      </w:pPr>
      <w:r w:rsidRPr="00CD06FA">
        <w:rPr>
          <w:b/>
          <w:sz w:val="18"/>
          <w:szCs w:val="18"/>
        </w:rPr>
        <w:t>Техника Субподрядчика</w:t>
      </w:r>
      <w:r w:rsidRPr="00CD06FA">
        <w:rPr>
          <w:sz w:val="18"/>
          <w:szCs w:val="18"/>
        </w:rPr>
        <w:t xml:space="preserve"> – автотранспортные средства, оборудование, приспособления, машины и механизмы, оснастка, инструменты, устройства и приборы, используемые Субподрядчиком и/или его </w:t>
      </w:r>
      <w:proofErr w:type="spellStart"/>
      <w:r w:rsidRPr="00CD06FA">
        <w:rPr>
          <w:sz w:val="18"/>
          <w:szCs w:val="18"/>
        </w:rPr>
        <w:t>Субсубподрядчиком</w:t>
      </w:r>
      <w:proofErr w:type="spellEnd"/>
      <w:r w:rsidRPr="00CD06FA">
        <w:rPr>
          <w:sz w:val="18"/>
          <w:szCs w:val="18"/>
        </w:rPr>
        <w:t>(</w:t>
      </w:r>
      <w:proofErr w:type="spellStart"/>
      <w:r w:rsidRPr="00CD06FA">
        <w:rPr>
          <w:sz w:val="18"/>
          <w:szCs w:val="18"/>
        </w:rPr>
        <w:t>ами</w:t>
      </w:r>
      <w:proofErr w:type="spellEnd"/>
      <w:r w:rsidRPr="00CD06FA">
        <w:rPr>
          <w:sz w:val="18"/>
          <w:szCs w:val="18"/>
        </w:rPr>
        <w:t xml:space="preserve">) при выполнении Работ на Строительной площадке, принадлежащие Субподрядчику и/или его </w:t>
      </w:r>
      <w:proofErr w:type="spellStart"/>
      <w:r w:rsidRPr="00CD06FA">
        <w:rPr>
          <w:sz w:val="18"/>
          <w:szCs w:val="18"/>
        </w:rPr>
        <w:t>Субсубподрядчику</w:t>
      </w:r>
      <w:proofErr w:type="spellEnd"/>
      <w:r w:rsidRPr="00CD06FA">
        <w:rPr>
          <w:sz w:val="18"/>
          <w:szCs w:val="18"/>
        </w:rPr>
        <w:t>(</w:t>
      </w:r>
      <w:proofErr w:type="spellStart"/>
      <w:r w:rsidRPr="00CD06FA">
        <w:rPr>
          <w:sz w:val="18"/>
          <w:szCs w:val="18"/>
        </w:rPr>
        <w:t>ам</w:t>
      </w:r>
      <w:proofErr w:type="spellEnd"/>
      <w:r w:rsidRPr="00CD06FA">
        <w:rPr>
          <w:sz w:val="18"/>
          <w:szCs w:val="18"/>
        </w:rPr>
        <w:t>) на праве собственности или ином основании.</w:t>
      </w:r>
    </w:p>
    <w:p w14:paraId="49E613C2" w14:textId="77777777" w:rsidR="00F549ED" w:rsidRPr="00CD06FA" w:rsidRDefault="00F549ED" w:rsidP="00F549ED">
      <w:pPr>
        <w:pStyle w:val="-0"/>
        <w:widowControl/>
        <w:ind w:left="0" w:firstLine="709"/>
        <w:rPr>
          <w:b/>
          <w:sz w:val="18"/>
          <w:szCs w:val="18"/>
        </w:rPr>
      </w:pPr>
      <w:r w:rsidRPr="00CD06FA">
        <w:rPr>
          <w:b/>
          <w:sz w:val="18"/>
          <w:szCs w:val="18"/>
        </w:rPr>
        <w:t>Уполномоченный представитель</w:t>
      </w:r>
      <w:r w:rsidRPr="00CD06FA">
        <w:rPr>
          <w:sz w:val="18"/>
          <w:szCs w:val="18"/>
        </w:rPr>
        <w:t xml:space="preserve"> – представитель Стороны, который по должности либо на основании доверенности, имеет полномочия представлять интересы соответствующей Стороны, давать обязательные для исполнения указания, подписывать протоколы, акты и другие документы в рамках своих полномочий.</w:t>
      </w:r>
    </w:p>
    <w:p w14:paraId="1A90C7DB" w14:textId="1348248D" w:rsidR="00F549ED" w:rsidRPr="00CD06FA" w:rsidRDefault="00F549ED" w:rsidP="00F549ED">
      <w:pPr>
        <w:pStyle w:val="-0"/>
        <w:ind w:left="0" w:firstLine="709"/>
        <w:rPr>
          <w:sz w:val="18"/>
          <w:szCs w:val="18"/>
        </w:rPr>
      </w:pPr>
      <w:r w:rsidRPr="00CD06FA">
        <w:rPr>
          <w:b/>
          <w:sz w:val="18"/>
          <w:szCs w:val="18"/>
        </w:rPr>
        <w:t xml:space="preserve">Цена Договора – </w:t>
      </w:r>
      <w:r w:rsidRPr="00CD06FA">
        <w:rPr>
          <w:sz w:val="18"/>
          <w:szCs w:val="18"/>
        </w:rPr>
        <w:t>общая цена выполняемых по Договору Работ – денежная сумма, оговоренная в Статье 5 Договора, которая выплачивается Субподрядчику за надлежащее выполнение им обязательств по Договору в порядке и н</w:t>
      </w:r>
      <w:r w:rsidR="002B4A5D" w:rsidRPr="00CD06FA">
        <w:rPr>
          <w:sz w:val="18"/>
          <w:szCs w:val="18"/>
        </w:rPr>
        <w:t>а условиях настоящего Договора.</w:t>
      </w:r>
    </w:p>
    <w:p w14:paraId="51AEDEBB" w14:textId="215AC59A" w:rsidR="00C64B72" w:rsidRPr="00CD06FA" w:rsidRDefault="00126809" w:rsidP="00C96EEA">
      <w:pPr>
        <w:pStyle w:val="-0"/>
        <w:ind w:left="0" w:firstLine="709"/>
        <w:rPr>
          <w:color w:val="000000" w:themeColor="text1"/>
          <w:sz w:val="18"/>
          <w:szCs w:val="18"/>
        </w:rPr>
      </w:pPr>
      <w:r w:rsidRPr="00CD06FA">
        <w:rPr>
          <w:b/>
          <w:color w:val="000000" w:themeColor="text1"/>
          <w:sz w:val="18"/>
          <w:szCs w:val="18"/>
        </w:rPr>
        <w:t>Этап Работ</w:t>
      </w:r>
      <w:r w:rsidRPr="00CD06FA">
        <w:rPr>
          <w:color w:val="000000" w:themeColor="text1"/>
          <w:sz w:val="18"/>
          <w:szCs w:val="18"/>
        </w:rPr>
        <w:t xml:space="preserve"> </w:t>
      </w:r>
      <w:r w:rsidR="005937C7" w:rsidRPr="00CD06FA">
        <w:rPr>
          <w:color w:val="000000" w:themeColor="text1"/>
          <w:sz w:val="18"/>
          <w:szCs w:val="18"/>
        </w:rPr>
        <w:t>–</w:t>
      </w:r>
      <w:r w:rsidRPr="00CD06FA">
        <w:rPr>
          <w:color w:val="000000" w:themeColor="text1"/>
          <w:sz w:val="18"/>
          <w:szCs w:val="18"/>
        </w:rPr>
        <w:t xml:space="preserve"> выполнение</w:t>
      </w:r>
      <w:r w:rsidR="005937C7" w:rsidRPr="00CD06FA">
        <w:rPr>
          <w:color w:val="000000" w:themeColor="text1"/>
          <w:sz w:val="18"/>
          <w:szCs w:val="18"/>
        </w:rPr>
        <w:t xml:space="preserve"> определенной Договором</w:t>
      </w:r>
      <w:r w:rsidRPr="00CD06FA">
        <w:rPr>
          <w:color w:val="000000" w:themeColor="text1"/>
          <w:sz w:val="18"/>
          <w:szCs w:val="18"/>
        </w:rPr>
        <w:t xml:space="preserve"> части Р</w:t>
      </w:r>
      <w:r w:rsidR="00C82D5D" w:rsidRPr="00CD06FA">
        <w:rPr>
          <w:color w:val="000000" w:themeColor="text1"/>
          <w:sz w:val="18"/>
          <w:szCs w:val="18"/>
        </w:rPr>
        <w:t>абот по Объекту.</w:t>
      </w:r>
    </w:p>
    <w:p w14:paraId="3F4FCFE3" w14:textId="77777777" w:rsidR="00F549ED" w:rsidRPr="00CD06FA" w:rsidRDefault="00F549ED" w:rsidP="00F549ED">
      <w:pPr>
        <w:pStyle w:val="-0"/>
        <w:numPr>
          <w:ilvl w:val="0"/>
          <w:numId w:val="0"/>
        </w:numPr>
        <w:ind w:firstLine="709"/>
        <w:rPr>
          <w:color w:val="000000" w:themeColor="text1"/>
          <w:sz w:val="18"/>
          <w:szCs w:val="18"/>
        </w:rPr>
      </w:pPr>
    </w:p>
    <w:p w14:paraId="73E6FB32" w14:textId="77777777" w:rsidR="00F549ED" w:rsidRPr="00CD06FA" w:rsidRDefault="00F549ED" w:rsidP="00FE3726">
      <w:pPr>
        <w:pStyle w:val="-Textofthecontract1"/>
        <w:rPr>
          <w:b/>
          <w:sz w:val="20"/>
          <w:lang w:val="de-DE"/>
        </w:rPr>
      </w:pPr>
      <w:bookmarkStart w:id="8" w:name="_Toc494368078"/>
      <w:bookmarkStart w:id="9" w:name="_Toc48061989"/>
      <w:bookmarkStart w:id="10" w:name="_Toc305784557"/>
      <w:bookmarkStart w:id="11" w:name="_Toc312664371"/>
      <w:bookmarkStart w:id="12" w:name="_Toc315271143"/>
      <w:r w:rsidRPr="00CD06FA">
        <w:rPr>
          <w:b/>
          <w:sz w:val="20"/>
        </w:rPr>
        <w:t>ПРЕДМЕТ ДОГОВОРА</w:t>
      </w:r>
      <w:bookmarkEnd w:id="8"/>
      <w:bookmarkEnd w:id="9"/>
    </w:p>
    <w:p w14:paraId="7F3FB528" w14:textId="77777777" w:rsidR="00F549ED" w:rsidRPr="00CD06FA" w:rsidRDefault="00F549ED" w:rsidP="00BE6C9D">
      <w:pPr>
        <w:pStyle w:val="-0"/>
        <w:ind w:left="0" w:firstLine="709"/>
        <w:rPr>
          <w:sz w:val="18"/>
          <w:szCs w:val="18"/>
        </w:rPr>
      </w:pPr>
      <w:bookmarkStart w:id="13" w:name="_Ref48116834"/>
      <w:bookmarkEnd w:id="10"/>
      <w:bookmarkEnd w:id="11"/>
      <w:bookmarkEnd w:id="12"/>
      <w:r w:rsidRPr="00CD06FA">
        <w:rPr>
          <w:sz w:val="18"/>
          <w:szCs w:val="18"/>
        </w:rPr>
        <w:t xml:space="preserve">В соответствии с Договором Подрядчик поручает, а Субподрядчик принимает на себя обязательства выполнить в сроки, предусмотренные Договором (Приложение № 2 к Договору) </w:t>
      </w:r>
      <w:bookmarkEnd w:id="13"/>
      <w:r w:rsidR="009B25E5" w:rsidRPr="00CD06FA">
        <w:rPr>
          <w:sz w:val="18"/>
          <w:szCs w:val="18"/>
        </w:rPr>
        <w:t>___________________________________________________________________________________________________________</w:t>
      </w:r>
    </w:p>
    <w:p w14:paraId="4A15B372" w14:textId="77777777" w:rsidR="00F549ED" w:rsidRPr="00CD06FA" w:rsidRDefault="00F549ED" w:rsidP="00F549ED">
      <w:pPr>
        <w:pStyle w:val="-0"/>
        <w:numPr>
          <w:ilvl w:val="0"/>
          <w:numId w:val="0"/>
        </w:numPr>
        <w:ind w:firstLine="709"/>
        <w:rPr>
          <w:sz w:val="18"/>
          <w:szCs w:val="18"/>
        </w:rPr>
      </w:pPr>
      <w:r w:rsidRPr="00CD06FA">
        <w:rPr>
          <w:sz w:val="18"/>
          <w:szCs w:val="18"/>
        </w:rPr>
        <w:t>Результат Работ должен отвечать требованиям Договора, Технической документации, Проектной и Рабочей документации, Нормативно-технических актов и Нормативно-правовых актов.</w:t>
      </w:r>
    </w:p>
    <w:p w14:paraId="3D91F641" w14:textId="77777777" w:rsidR="00F549ED" w:rsidRPr="00CD06FA" w:rsidRDefault="00F549ED" w:rsidP="00F549ED">
      <w:pPr>
        <w:pStyle w:val="-0"/>
        <w:ind w:left="0" w:firstLine="709"/>
        <w:rPr>
          <w:sz w:val="18"/>
          <w:szCs w:val="18"/>
        </w:rPr>
      </w:pPr>
      <w:r w:rsidRPr="00CD06FA">
        <w:rPr>
          <w:sz w:val="18"/>
          <w:szCs w:val="18"/>
        </w:rPr>
        <w:t>В соответствии с настоящим Договором Субподрядчик обязуется, без ограничения приведенным перечнем, выполнить Строительно-монтажные Работы и передать Результат Работ Подрядчику, в соответствии с условиями настоящего Договора.</w:t>
      </w:r>
    </w:p>
    <w:p w14:paraId="23A0ED4A" w14:textId="77777777" w:rsidR="00F549ED" w:rsidRPr="00CD06FA" w:rsidRDefault="00F549ED" w:rsidP="00F549ED">
      <w:pPr>
        <w:pStyle w:val="-0"/>
        <w:ind w:left="0" w:firstLine="709"/>
        <w:rPr>
          <w:sz w:val="18"/>
          <w:szCs w:val="18"/>
        </w:rPr>
      </w:pPr>
      <w:r w:rsidRPr="00CD06FA">
        <w:rPr>
          <w:sz w:val="18"/>
          <w:szCs w:val="18"/>
        </w:rPr>
        <w:lastRenderedPageBreak/>
        <w:t>Работы по Договору выполняются с применением Оборудования/Материалов Субподрядчика. Субподрядчик при выполнении Работ по Договору в счет Цены Договора обеспечивает надлежащее хранение Оборудования/</w:t>
      </w:r>
      <w:proofErr w:type="gramStart"/>
      <w:r w:rsidRPr="00CD06FA">
        <w:rPr>
          <w:sz w:val="18"/>
          <w:szCs w:val="18"/>
        </w:rPr>
        <w:t>Материалов</w:t>
      </w:r>
      <w:proofErr w:type="gramEnd"/>
      <w:r w:rsidRPr="00CD06FA">
        <w:rPr>
          <w:sz w:val="18"/>
          <w:szCs w:val="18"/>
        </w:rPr>
        <w:t xml:space="preserve"> передаваемых в монтаж, обеспечивает их доставку </w:t>
      </w:r>
      <w:bookmarkStart w:id="14" w:name="_Ref494273627"/>
      <w:bookmarkStart w:id="15" w:name="_Ref452975389"/>
      <w:r w:rsidRPr="00CD06FA">
        <w:rPr>
          <w:sz w:val="18"/>
          <w:szCs w:val="18"/>
        </w:rPr>
        <w:t xml:space="preserve">на Строительную площадку, а также обеспечивает доставку Оборудования/Материалов и Запасных частей поставки Подрядчика от </w:t>
      </w:r>
      <w:proofErr w:type="spellStart"/>
      <w:r w:rsidRPr="00CD06FA">
        <w:rPr>
          <w:sz w:val="18"/>
          <w:szCs w:val="18"/>
        </w:rPr>
        <w:t>приобъектного</w:t>
      </w:r>
      <w:proofErr w:type="spellEnd"/>
      <w:r w:rsidRPr="00CD06FA">
        <w:rPr>
          <w:sz w:val="18"/>
          <w:szCs w:val="18"/>
        </w:rPr>
        <w:t xml:space="preserve"> склада до зоны монтажа. </w:t>
      </w:r>
    </w:p>
    <w:bookmarkEnd w:id="14"/>
    <w:bookmarkEnd w:id="15"/>
    <w:p w14:paraId="6FBBE2E8" w14:textId="77777777" w:rsidR="00F549ED" w:rsidRPr="00CD06FA" w:rsidRDefault="00F549ED" w:rsidP="00F549ED">
      <w:pPr>
        <w:pStyle w:val="-0"/>
        <w:ind w:left="0" w:firstLine="709"/>
        <w:rPr>
          <w:sz w:val="18"/>
          <w:szCs w:val="18"/>
        </w:rPr>
      </w:pPr>
      <w:r w:rsidRPr="00CD06FA">
        <w:rPr>
          <w:sz w:val="18"/>
          <w:szCs w:val="18"/>
        </w:rPr>
        <w:t xml:space="preserve">Фактом подписания Договора Субподрядчик подтверждает, что полностью понимает и осознает характер и объем Работ, знаком с условиями, при которых будет происходить выполнение </w:t>
      </w:r>
      <w:r w:rsidR="002B4A5D" w:rsidRPr="00CD06FA">
        <w:rPr>
          <w:sz w:val="18"/>
          <w:szCs w:val="18"/>
        </w:rPr>
        <w:t>Работ,</w:t>
      </w:r>
      <w:r w:rsidRPr="00CD06FA">
        <w:rPr>
          <w:sz w:val="18"/>
          <w:szCs w:val="18"/>
        </w:rPr>
        <w:t xml:space="preserve"> и удовлетворен</w:t>
      </w:r>
      <w:r w:rsidR="002B4A5D" w:rsidRPr="00CD06FA">
        <w:rPr>
          <w:sz w:val="18"/>
          <w:szCs w:val="18"/>
        </w:rPr>
        <w:t xml:space="preserve"> </w:t>
      </w:r>
      <w:r w:rsidRPr="00CD06FA">
        <w:rPr>
          <w:sz w:val="18"/>
          <w:szCs w:val="18"/>
        </w:rPr>
        <w:t xml:space="preserve">ими, в том числе: расположением Объекта, климатическими условиями, средствами доступа, условиями доставки рабочей силы, Техники Субподрядчика, </w:t>
      </w:r>
      <w:proofErr w:type="spellStart"/>
      <w:r w:rsidRPr="00CD06FA">
        <w:rPr>
          <w:sz w:val="18"/>
          <w:szCs w:val="18"/>
        </w:rPr>
        <w:t>внутриобъектным</w:t>
      </w:r>
      <w:proofErr w:type="spellEnd"/>
      <w:r w:rsidRPr="00CD06FA">
        <w:rPr>
          <w:sz w:val="18"/>
          <w:szCs w:val="18"/>
        </w:rPr>
        <w:t xml:space="preserve"> режимом Заказчика, мерами безопасности, правилами пожарной безопасности и охраны труда, требованиями техники безопасности и охраны окружающей среды, требованиями миграционного контроля и таможенного оформления, 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14:paraId="15FCD2DF" w14:textId="77777777" w:rsidR="00F549ED" w:rsidRPr="00CD06FA" w:rsidRDefault="00F549ED" w:rsidP="00F549ED">
      <w:pPr>
        <w:pStyle w:val="-0"/>
        <w:ind w:left="0" w:firstLine="709"/>
        <w:rPr>
          <w:sz w:val="18"/>
          <w:szCs w:val="18"/>
        </w:rPr>
      </w:pPr>
      <w:r w:rsidRPr="00CD06FA">
        <w:rPr>
          <w:sz w:val="18"/>
          <w:szCs w:val="18"/>
        </w:rPr>
        <w:t xml:space="preserve">Субподрядчик изучил все условия Договора и получил полную информацию по всем вопросам, которые могли бы повлиять на сроки, стоимость и качество Работ. Субподрядчик признает правильность и достаточность Цены Договора. Субподрядчик не претендует ни на какие дополнительные платежи, если иное не предусмотрено Договором, а также не освобождается ни от каких обязательств и/или ответственности, по причине его недостаточной информированности. </w:t>
      </w:r>
    </w:p>
    <w:p w14:paraId="1F3280C4" w14:textId="77777777" w:rsidR="00F549ED" w:rsidRPr="00CD06FA" w:rsidRDefault="00F549ED" w:rsidP="00F549ED">
      <w:pPr>
        <w:pStyle w:val="-0"/>
        <w:ind w:left="0" w:firstLine="709"/>
        <w:rPr>
          <w:sz w:val="18"/>
          <w:szCs w:val="18"/>
        </w:rPr>
      </w:pPr>
      <w:r w:rsidRPr="00CD06FA">
        <w:rPr>
          <w:rStyle w:val="FontStyle39"/>
          <w:rFonts w:eastAsia="Calibri"/>
          <w:sz w:val="18"/>
          <w:szCs w:val="18"/>
        </w:rPr>
        <w:t>Субподрядчик признает, что Рабочая документация, разработанная Генеральным Проектировщиком (далее - РД), может быть неполной и не содержать всех необходимых для выполнения Работ подробностей. Выявленные недостатки в РД, не должны использоваться Субподрядчиком в ущерб качеству Работ, и не могут служить в дальнейшем оправданием низкого качества выполненных им Работ. Субп</w:t>
      </w:r>
      <w:r w:rsidRPr="00CD06FA">
        <w:rPr>
          <w:sz w:val="18"/>
          <w:szCs w:val="18"/>
        </w:rPr>
        <w:t>одрядчик обязан немедленно предупредить Подрядчика и, до получения от него указаний, приостановить работу, при обнаружении непригодности или недоброкачественности выданной в производство РД, во избежание возможных неблагоприятных для Подрядчика и Заказчика последствий.</w:t>
      </w:r>
    </w:p>
    <w:p w14:paraId="6F82AB2E" w14:textId="77777777" w:rsidR="00F549ED" w:rsidRPr="00CD06FA" w:rsidRDefault="00F549ED" w:rsidP="00F549ED">
      <w:pPr>
        <w:pStyle w:val="-0"/>
        <w:ind w:left="0" w:firstLine="709"/>
        <w:rPr>
          <w:sz w:val="18"/>
          <w:szCs w:val="18"/>
        </w:rPr>
      </w:pPr>
      <w:r w:rsidRPr="00CD06FA">
        <w:rPr>
          <w:sz w:val="18"/>
          <w:szCs w:val="18"/>
        </w:rPr>
        <w:t xml:space="preserve">Субподрядчик обеспечивает соответствие выполняемых Работ/Результата Работ требованиям Технического задания (Приложение № 1 к настоящему Договору), иным условиям настоящего Договора и любых его неотъемлемых составных частей (приложений), Проектной и Рабочей документации (в </w:t>
      </w:r>
      <w:proofErr w:type="spellStart"/>
      <w:r w:rsidRPr="00CD06FA">
        <w:rPr>
          <w:sz w:val="18"/>
          <w:szCs w:val="18"/>
        </w:rPr>
        <w:t>т.ч</w:t>
      </w:r>
      <w:proofErr w:type="spellEnd"/>
      <w:r w:rsidRPr="00CD06FA">
        <w:rPr>
          <w:sz w:val="18"/>
          <w:szCs w:val="18"/>
        </w:rPr>
        <w:t>. заказным спецификациям и опросным листам), действующим требованиям и стандартам качества (в том числе, носящим рекомендательный характер).</w:t>
      </w:r>
    </w:p>
    <w:p w14:paraId="02EDE499" w14:textId="77777777" w:rsidR="00F549ED" w:rsidRPr="00CD06FA" w:rsidRDefault="00F549ED" w:rsidP="00F549ED">
      <w:pPr>
        <w:spacing w:after="0" w:line="240" w:lineRule="auto"/>
        <w:ind w:firstLine="709"/>
        <w:jc w:val="both"/>
        <w:rPr>
          <w:rFonts w:ascii="Times New Roman" w:hAnsi="Times New Roman"/>
          <w:sz w:val="18"/>
          <w:szCs w:val="18"/>
        </w:rPr>
      </w:pPr>
      <w:r w:rsidRPr="00CD06FA">
        <w:rPr>
          <w:rFonts w:ascii="Times New Roman" w:hAnsi="Times New Roman"/>
          <w:sz w:val="18"/>
          <w:szCs w:val="18"/>
        </w:rPr>
        <w:t>При этом:</w:t>
      </w:r>
    </w:p>
    <w:p w14:paraId="7B676FCF" w14:textId="77777777" w:rsidR="00F549ED" w:rsidRPr="00CD06FA" w:rsidRDefault="00F549ED" w:rsidP="00F549ED">
      <w:pPr>
        <w:spacing w:after="0" w:line="240" w:lineRule="auto"/>
        <w:ind w:firstLine="709"/>
        <w:jc w:val="both"/>
        <w:rPr>
          <w:rFonts w:ascii="Times New Roman" w:hAnsi="Times New Roman"/>
          <w:sz w:val="18"/>
          <w:szCs w:val="18"/>
        </w:rPr>
      </w:pPr>
      <w:r w:rsidRPr="00CD06FA">
        <w:rPr>
          <w:rFonts w:ascii="Times New Roman" w:hAnsi="Times New Roman"/>
          <w:sz w:val="18"/>
          <w:szCs w:val="18"/>
        </w:rPr>
        <w:t>- наличие прямой ссылки в тексте настоящего Договора и его неотъемлемых частей на любые конкретные нормы действующих требований и стандартов качества, не означает исключение ответственности Субподрядчика за обеспечение соответствия выполняемых Работ действующим требованиям и стандартам качества, прямо не поименованным в настоящем Договоре;</w:t>
      </w:r>
    </w:p>
    <w:p w14:paraId="4A395B2D" w14:textId="77777777" w:rsidR="00F549ED" w:rsidRPr="00CD06FA" w:rsidRDefault="00F549ED" w:rsidP="00F549ED">
      <w:pPr>
        <w:spacing w:after="0" w:line="240" w:lineRule="auto"/>
        <w:ind w:firstLine="709"/>
        <w:jc w:val="both"/>
        <w:rPr>
          <w:rFonts w:ascii="Times New Roman" w:hAnsi="Times New Roman"/>
          <w:sz w:val="18"/>
          <w:szCs w:val="18"/>
        </w:rPr>
      </w:pPr>
      <w:r w:rsidRPr="00CD06FA">
        <w:rPr>
          <w:rFonts w:ascii="Times New Roman" w:hAnsi="Times New Roman"/>
          <w:sz w:val="18"/>
          <w:szCs w:val="18"/>
        </w:rPr>
        <w:t xml:space="preserve">- изменение действующих требований и стандартов качества в период исполнения Сторонами настоящего Договора является предпринимательским риском Субподрядчика.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w:t>
      </w:r>
      <w:proofErr w:type="spellStart"/>
      <w:r w:rsidRPr="00CD06FA">
        <w:rPr>
          <w:rFonts w:ascii="Times New Roman" w:hAnsi="Times New Roman"/>
          <w:sz w:val="18"/>
          <w:szCs w:val="18"/>
        </w:rPr>
        <w:t>т.ч</w:t>
      </w:r>
      <w:proofErr w:type="spellEnd"/>
      <w:r w:rsidRPr="00CD06FA">
        <w:rPr>
          <w:rFonts w:ascii="Times New Roman" w:hAnsi="Times New Roman"/>
          <w:sz w:val="18"/>
          <w:szCs w:val="18"/>
        </w:rPr>
        <w:t>. разрешительную, сертификационную, таможенную, гарантийную, проектную, рабочую и т.п.), требующиеся для законной коммерческой эксплуатации Заказчиком результата выполняемых Работ. В таком случае, Субподрядчик обязуется самостоятельно и за свой счет (либо по доверенности от имени Заказчика, но за свой счет) урегулировать с соответствующими надзорными и контролирующими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w:t>
      </w:r>
      <w:r w:rsidR="002B4A5D" w:rsidRPr="00CD06FA">
        <w:rPr>
          <w:rFonts w:ascii="Times New Roman" w:hAnsi="Times New Roman"/>
          <w:sz w:val="18"/>
          <w:szCs w:val="18"/>
        </w:rPr>
        <w:t>яемых работ на территории РФ.</w:t>
      </w:r>
    </w:p>
    <w:p w14:paraId="156BAB63" w14:textId="77777777" w:rsidR="00F549ED" w:rsidRPr="00CD06FA" w:rsidRDefault="00F549ED" w:rsidP="00F549ED">
      <w:pPr>
        <w:pStyle w:val="-0"/>
        <w:numPr>
          <w:ilvl w:val="0"/>
          <w:numId w:val="0"/>
        </w:numPr>
        <w:spacing w:before="0"/>
        <w:ind w:firstLine="709"/>
        <w:rPr>
          <w:b/>
          <w:sz w:val="14"/>
          <w:szCs w:val="18"/>
        </w:rPr>
      </w:pPr>
      <w:r w:rsidRPr="00CD06FA">
        <w:rPr>
          <w:sz w:val="18"/>
          <w:szCs w:val="18"/>
        </w:rPr>
        <w:t xml:space="preserve">Условие о сроке окончания Работ считается исполненным (соблюденным) Субподрядчиком, если в дату, определенную в Договоре как дата окончания выполнения Работ, Результат Работ принят Подрядчиком по Акту приемки-передачи Результата Работ без замечаний. </w:t>
      </w:r>
    </w:p>
    <w:p w14:paraId="5E9AA6DE" w14:textId="77777777" w:rsidR="00F549ED" w:rsidRPr="00CD06FA" w:rsidRDefault="00F549ED" w:rsidP="00FE3726">
      <w:pPr>
        <w:pStyle w:val="-Textofthecontract1"/>
        <w:rPr>
          <w:b/>
          <w:sz w:val="20"/>
        </w:rPr>
      </w:pPr>
      <w:bookmarkStart w:id="16" w:name="_Toc494368079"/>
      <w:bookmarkStart w:id="17" w:name="_Toc48061990"/>
      <w:r w:rsidRPr="00CD06FA">
        <w:rPr>
          <w:b/>
          <w:sz w:val="20"/>
        </w:rPr>
        <w:t>ОБЯЗАННОСТИ СТОРОН</w:t>
      </w:r>
      <w:bookmarkEnd w:id="16"/>
      <w:bookmarkEnd w:id="17"/>
    </w:p>
    <w:p w14:paraId="6E006B70" w14:textId="77777777" w:rsidR="00F549ED" w:rsidRPr="00CD06FA" w:rsidRDefault="00F549ED" w:rsidP="00F549ED">
      <w:pPr>
        <w:pStyle w:val="-0"/>
        <w:ind w:left="0" w:firstLine="709"/>
        <w:rPr>
          <w:b/>
          <w:sz w:val="18"/>
          <w:szCs w:val="18"/>
          <w:lang w:val="de-DE"/>
        </w:rPr>
      </w:pPr>
      <w:bookmarkStart w:id="18" w:name="_Toc494015400"/>
      <w:bookmarkStart w:id="19" w:name="_Ref290890102"/>
      <w:bookmarkStart w:id="20" w:name="_Ref262757842"/>
      <w:r w:rsidRPr="00CD06FA">
        <w:rPr>
          <w:b/>
          <w:sz w:val="18"/>
          <w:szCs w:val="18"/>
        </w:rPr>
        <w:t>Субподрядчик обязан:</w:t>
      </w:r>
      <w:bookmarkEnd w:id="18"/>
    </w:p>
    <w:bookmarkEnd w:id="19"/>
    <w:bookmarkEnd w:id="20"/>
    <w:p w14:paraId="21268AE5" w14:textId="64D613ED" w:rsidR="00F549ED" w:rsidRPr="00CD06FA" w:rsidRDefault="00F549ED" w:rsidP="00F549ED">
      <w:pPr>
        <w:pStyle w:val="-1"/>
        <w:widowControl/>
        <w:tabs>
          <w:tab w:val="num" w:pos="360"/>
        </w:tabs>
        <w:ind w:left="0" w:firstLine="709"/>
        <w:rPr>
          <w:sz w:val="18"/>
          <w:szCs w:val="18"/>
        </w:rPr>
      </w:pPr>
      <w:r w:rsidRPr="00CD06FA">
        <w:rPr>
          <w:sz w:val="18"/>
          <w:szCs w:val="18"/>
        </w:rPr>
        <w:t xml:space="preserve">Обеспечить качественное выполнение Работ в соответствии с условиями Договора, Нормативно-правовыми и Нормативно-техническими актами, Технической документацией в сроки, установленные </w:t>
      </w:r>
      <w:r w:rsidR="00B74000" w:rsidRPr="00CD06FA">
        <w:rPr>
          <w:sz w:val="18"/>
          <w:szCs w:val="18"/>
        </w:rPr>
        <w:t>Календарным графиком реализации проекта</w:t>
      </w:r>
      <w:r w:rsidRPr="00CD06FA">
        <w:rPr>
          <w:sz w:val="18"/>
          <w:szCs w:val="18"/>
        </w:rPr>
        <w:t xml:space="preserve"> (Приложение № 2).</w:t>
      </w:r>
    </w:p>
    <w:p w14:paraId="5EAB398C" w14:textId="77777777" w:rsidR="00F549ED" w:rsidRPr="00CD06FA" w:rsidRDefault="00F549ED" w:rsidP="00BE6C9D">
      <w:pPr>
        <w:pStyle w:val="-1"/>
        <w:tabs>
          <w:tab w:val="num" w:pos="360"/>
        </w:tabs>
        <w:ind w:left="0" w:firstLine="709"/>
        <w:rPr>
          <w:sz w:val="18"/>
          <w:szCs w:val="18"/>
        </w:rPr>
      </w:pPr>
      <w:r w:rsidRPr="00CD06FA">
        <w:rPr>
          <w:sz w:val="18"/>
          <w:szCs w:val="18"/>
        </w:rPr>
        <w:t>Выполнить Работы включая, но не ограничиваясь:</w:t>
      </w:r>
    </w:p>
    <w:p w14:paraId="69CB9F33" w14:textId="77777777" w:rsidR="00F549ED" w:rsidRPr="00CD06FA" w:rsidRDefault="00F549ED" w:rsidP="00314285">
      <w:pPr>
        <w:pStyle w:val="a0"/>
        <w:numPr>
          <w:ilvl w:val="0"/>
          <w:numId w:val="19"/>
        </w:numPr>
        <w:tabs>
          <w:tab w:val="left" w:pos="318"/>
          <w:tab w:val="left" w:pos="1418"/>
        </w:tabs>
        <w:ind w:left="0" w:firstLine="709"/>
        <w:rPr>
          <w:sz w:val="18"/>
          <w:szCs w:val="18"/>
        </w:rPr>
      </w:pPr>
      <w:r w:rsidRPr="00CD06FA">
        <w:rPr>
          <w:sz w:val="18"/>
          <w:szCs w:val="18"/>
        </w:rPr>
        <w:t>выполнение строительно-монтажных Работ, в соответствии с Техническим заданием (Приложение № 1) и Рабочей документацией переданной Подрядчиком;</w:t>
      </w:r>
    </w:p>
    <w:p w14:paraId="43A76495" w14:textId="77777777" w:rsidR="00F549ED" w:rsidRPr="00CD06FA" w:rsidRDefault="00F549ED" w:rsidP="00314285">
      <w:pPr>
        <w:pStyle w:val="a0"/>
        <w:numPr>
          <w:ilvl w:val="0"/>
          <w:numId w:val="19"/>
        </w:numPr>
        <w:tabs>
          <w:tab w:val="left" w:pos="318"/>
          <w:tab w:val="left" w:pos="1418"/>
        </w:tabs>
        <w:ind w:left="0" w:firstLine="709"/>
        <w:rPr>
          <w:sz w:val="18"/>
          <w:szCs w:val="18"/>
        </w:rPr>
      </w:pPr>
      <w:r w:rsidRPr="00CD06FA">
        <w:rPr>
          <w:sz w:val="18"/>
          <w:szCs w:val="18"/>
        </w:rPr>
        <w:t>хранение принятого в монтаж Материалов в соответствии с требованиями заводов-изготовителей;</w:t>
      </w:r>
    </w:p>
    <w:p w14:paraId="07CA880A" w14:textId="77777777" w:rsidR="00F549ED" w:rsidRPr="00CD06FA" w:rsidRDefault="00F549ED" w:rsidP="00314285">
      <w:pPr>
        <w:pStyle w:val="a0"/>
        <w:numPr>
          <w:ilvl w:val="0"/>
          <w:numId w:val="19"/>
        </w:numPr>
        <w:tabs>
          <w:tab w:val="left" w:pos="318"/>
          <w:tab w:val="left" w:pos="1418"/>
        </w:tabs>
        <w:ind w:left="0" w:firstLine="709"/>
        <w:rPr>
          <w:sz w:val="18"/>
          <w:szCs w:val="18"/>
        </w:rPr>
      </w:pPr>
      <w:r w:rsidRPr="00CD06FA">
        <w:rPr>
          <w:sz w:val="18"/>
          <w:szCs w:val="18"/>
        </w:rPr>
        <w:t>ввоз/вывоз Материалов;</w:t>
      </w:r>
    </w:p>
    <w:p w14:paraId="7FD1AE49" w14:textId="77777777" w:rsidR="00F549ED" w:rsidRPr="00CD06FA" w:rsidRDefault="00F549ED" w:rsidP="00314285">
      <w:pPr>
        <w:pStyle w:val="a0"/>
        <w:numPr>
          <w:ilvl w:val="0"/>
          <w:numId w:val="19"/>
        </w:numPr>
        <w:tabs>
          <w:tab w:val="left" w:pos="318"/>
          <w:tab w:val="left" w:pos="1418"/>
        </w:tabs>
        <w:ind w:left="0" w:firstLine="709"/>
        <w:rPr>
          <w:sz w:val="18"/>
          <w:szCs w:val="18"/>
        </w:rPr>
      </w:pPr>
      <w:r w:rsidRPr="00CD06FA">
        <w:rPr>
          <w:sz w:val="18"/>
          <w:szCs w:val="18"/>
        </w:rPr>
        <w:t xml:space="preserve">подачу Материалов с </w:t>
      </w:r>
      <w:proofErr w:type="spellStart"/>
      <w:r w:rsidRPr="00CD06FA">
        <w:rPr>
          <w:sz w:val="18"/>
          <w:szCs w:val="18"/>
        </w:rPr>
        <w:t>приобъектового</w:t>
      </w:r>
      <w:proofErr w:type="spellEnd"/>
      <w:r w:rsidRPr="00CD06FA">
        <w:rPr>
          <w:sz w:val="18"/>
          <w:szCs w:val="18"/>
        </w:rPr>
        <w:t xml:space="preserve"> склада </w:t>
      </w:r>
      <w:r w:rsidR="009B25E5" w:rsidRPr="00CD06FA">
        <w:rPr>
          <w:sz w:val="18"/>
          <w:szCs w:val="18"/>
        </w:rPr>
        <w:t>_________________________________________</w:t>
      </w:r>
    </w:p>
    <w:p w14:paraId="2A1831BD" w14:textId="77777777" w:rsidR="00F549ED" w:rsidRPr="00CD06FA" w:rsidRDefault="00F549ED" w:rsidP="00314285">
      <w:pPr>
        <w:pStyle w:val="a0"/>
        <w:numPr>
          <w:ilvl w:val="0"/>
          <w:numId w:val="19"/>
        </w:numPr>
        <w:tabs>
          <w:tab w:val="left" w:pos="318"/>
          <w:tab w:val="left" w:pos="851"/>
          <w:tab w:val="left" w:pos="1418"/>
        </w:tabs>
        <w:ind w:left="0" w:firstLine="709"/>
        <w:rPr>
          <w:sz w:val="18"/>
          <w:szCs w:val="18"/>
        </w:rPr>
      </w:pPr>
      <w:r w:rsidRPr="00CD06FA">
        <w:rPr>
          <w:sz w:val="18"/>
          <w:szCs w:val="18"/>
        </w:rPr>
        <w:t>возврат использованных контейнеров, в случае, если таковые были заимствованы у Заказчика/Подрядчика;</w:t>
      </w:r>
    </w:p>
    <w:p w14:paraId="7D38E604" w14:textId="77777777" w:rsidR="00F549ED" w:rsidRPr="00CD06FA" w:rsidRDefault="00F549ED" w:rsidP="00314285">
      <w:pPr>
        <w:pStyle w:val="a0"/>
        <w:numPr>
          <w:ilvl w:val="0"/>
          <w:numId w:val="19"/>
        </w:numPr>
        <w:tabs>
          <w:tab w:val="left" w:pos="318"/>
          <w:tab w:val="left" w:pos="851"/>
          <w:tab w:val="left" w:pos="1418"/>
        </w:tabs>
        <w:ind w:left="0" w:firstLine="709"/>
        <w:rPr>
          <w:sz w:val="18"/>
          <w:szCs w:val="18"/>
        </w:rPr>
      </w:pPr>
      <w:r w:rsidRPr="00CD06FA">
        <w:rPr>
          <w:sz w:val="18"/>
          <w:szCs w:val="18"/>
        </w:rPr>
        <w:t xml:space="preserve">подключение Оборудования, Техники Субподрядчика на Строительной площадке к инженерным сетям, установкам (электро-, тепловым и </w:t>
      </w:r>
      <w:proofErr w:type="spellStart"/>
      <w:r w:rsidRPr="00CD06FA">
        <w:rPr>
          <w:sz w:val="18"/>
          <w:szCs w:val="18"/>
        </w:rPr>
        <w:t>энерго</w:t>
      </w:r>
      <w:proofErr w:type="spellEnd"/>
      <w:r w:rsidRPr="00CD06FA">
        <w:rPr>
          <w:sz w:val="18"/>
          <w:szCs w:val="18"/>
        </w:rPr>
        <w:t>-снабжающим и др.), а также системам коммуникации, предоставленным Заказчиком/Подрядчиком в соответствии с Техническим заданием с учетом Границ проектирования;</w:t>
      </w:r>
    </w:p>
    <w:p w14:paraId="5EC066F3" w14:textId="5EFBFA4A" w:rsidR="00F549ED" w:rsidRPr="00CD06FA" w:rsidRDefault="00F549ED" w:rsidP="00314285">
      <w:pPr>
        <w:pStyle w:val="a0"/>
        <w:numPr>
          <w:ilvl w:val="0"/>
          <w:numId w:val="19"/>
        </w:numPr>
        <w:tabs>
          <w:tab w:val="left" w:pos="318"/>
          <w:tab w:val="left" w:pos="851"/>
          <w:tab w:val="left" w:pos="1418"/>
        </w:tabs>
        <w:ind w:left="0" w:firstLine="709"/>
        <w:rPr>
          <w:sz w:val="18"/>
          <w:szCs w:val="18"/>
        </w:rPr>
      </w:pPr>
      <w:r w:rsidRPr="00CD06FA">
        <w:rPr>
          <w:sz w:val="18"/>
          <w:szCs w:val="18"/>
        </w:rPr>
        <w:t>осуществлени</w:t>
      </w:r>
      <w:r w:rsidR="007E315E" w:rsidRPr="00CD06FA">
        <w:rPr>
          <w:sz w:val="18"/>
          <w:szCs w:val="18"/>
        </w:rPr>
        <w:t>е входного контроля</w:t>
      </w:r>
      <w:r w:rsidRPr="00CD06FA">
        <w:rPr>
          <w:sz w:val="18"/>
          <w:szCs w:val="18"/>
        </w:rPr>
        <w:t xml:space="preserve"> Оборудования, поступающих конструкций, изделий и материалов, а также операционного контроля производственных процессов с привлечением аттестованных и аккредитованных специализированных лабораторий;</w:t>
      </w:r>
    </w:p>
    <w:p w14:paraId="163A6620" w14:textId="77777777" w:rsidR="00F549ED" w:rsidRPr="00CD06FA" w:rsidRDefault="00F549ED" w:rsidP="00314285">
      <w:pPr>
        <w:pStyle w:val="a0"/>
        <w:numPr>
          <w:ilvl w:val="0"/>
          <w:numId w:val="19"/>
        </w:numPr>
        <w:tabs>
          <w:tab w:val="left" w:pos="318"/>
          <w:tab w:val="left" w:pos="851"/>
          <w:tab w:val="left" w:pos="1418"/>
        </w:tabs>
        <w:ind w:left="0" w:firstLine="709"/>
        <w:rPr>
          <w:sz w:val="18"/>
          <w:szCs w:val="18"/>
        </w:rPr>
      </w:pPr>
      <w:r w:rsidRPr="00CD06FA">
        <w:rPr>
          <w:sz w:val="18"/>
          <w:szCs w:val="18"/>
        </w:rPr>
        <w:t>проведение Строительно-монтажных Работ в соответствии с Договором, включая обустройство заземления Оборудования;</w:t>
      </w:r>
    </w:p>
    <w:p w14:paraId="596C980A" w14:textId="77777777" w:rsidR="00F549ED" w:rsidRPr="00CD06FA" w:rsidRDefault="00F549ED" w:rsidP="00314285">
      <w:pPr>
        <w:pStyle w:val="a0"/>
        <w:numPr>
          <w:ilvl w:val="0"/>
          <w:numId w:val="19"/>
        </w:numPr>
        <w:tabs>
          <w:tab w:val="left" w:pos="1418"/>
          <w:tab w:val="num" w:pos="4468"/>
        </w:tabs>
        <w:ind w:left="0" w:firstLine="709"/>
        <w:rPr>
          <w:sz w:val="18"/>
          <w:szCs w:val="18"/>
        </w:rPr>
      </w:pPr>
      <w:r w:rsidRPr="00CD06FA">
        <w:rPr>
          <w:sz w:val="18"/>
          <w:szCs w:val="18"/>
        </w:rPr>
        <w:t>подготовку и сдачу Подрядчику Исполнительной документации (в бумажном и электронном виде);</w:t>
      </w:r>
    </w:p>
    <w:p w14:paraId="36119D3D" w14:textId="77777777" w:rsidR="00F549ED" w:rsidRPr="00CD06FA" w:rsidRDefault="00F549ED" w:rsidP="00314285">
      <w:pPr>
        <w:pStyle w:val="a0"/>
        <w:numPr>
          <w:ilvl w:val="0"/>
          <w:numId w:val="19"/>
        </w:numPr>
        <w:tabs>
          <w:tab w:val="left" w:pos="1418"/>
          <w:tab w:val="num" w:pos="4468"/>
        </w:tabs>
        <w:ind w:left="0" w:firstLine="709"/>
        <w:rPr>
          <w:sz w:val="18"/>
          <w:szCs w:val="18"/>
        </w:rPr>
      </w:pPr>
      <w:r w:rsidRPr="00CD06FA">
        <w:rPr>
          <w:sz w:val="18"/>
          <w:szCs w:val="18"/>
        </w:rPr>
        <w:t>участие в сдаче законченного строительством Объекта;</w:t>
      </w:r>
    </w:p>
    <w:p w14:paraId="5CC9EC53" w14:textId="3BDEEBE7" w:rsidR="00F549ED" w:rsidRPr="00CD06FA" w:rsidRDefault="00F549ED" w:rsidP="00F549ED">
      <w:pPr>
        <w:pStyle w:val="-1"/>
        <w:tabs>
          <w:tab w:val="num" w:pos="360"/>
        </w:tabs>
        <w:ind w:left="0" w:firstLine="709"/>
        <w:rPr>
          <w:sz w:val="18"/>
          <w:szCs w:val="18"/>
        </w:rPr>
      </w:pPr>
      <w:r w:rsidRPr="00CD06FA">
        <w:rPr>
          <w:sz w:val="18"/>
          <w:szCs w:val="18"/>
        </w:rPr>
        <w:t xml:space="preserve">Обеспечить в рамках выполнения Работ на Строительной площадке соблюдение своими специалистами и специалистами </w:t>
      </w:r>
      <w:proofErr w:type="spellStart"/>
      <w:r w:rsidRPr="00CD06FA">
        <w:rPr>
          <w:sz w:val="18"/>
          <w:szCs w:val="18"/>
        </w:rPr>
        <w:t>Субсубподрядных</w:t>
      </w:r>
      <w:proofErr w:type="spellEnd"/>
      <w:r w:rsidRPr="00CD06FA">
        <w:rPr>
          <w:sz w:val="18"/>
          <w:szCs w:val="18"/>
        </w:rPr>
        <w:t xml:space="preserve"> организаций (</w:t>
      </w:r>
      <w:r w:rsidR="009C5418" w:rsidRPr="00CD06FA">
        <w:rPr>
          <w:sz w:val="18"/>
          <w:szCs w:val="18"/>
        </w:rPr>
        <w:t>третьих</w:t>
      </w:r>
      <w:r w:rsidRPr="00CD06FA">
        <w:rPr>
          <w:sz w:val="18"/>
          <w:szCs w:val="18"/>
        </w:rPr>
        <w:t xml:space="preserve"> лиц) требований по охране труда и технике безопасности,</w:t>
      </w:r>
      <w:r w:rsidR="00E4528A" w:rsidRPr="00CD06FA">
        <w:rPr>
          <w:sz w:val="18"/>
          <w:szCs w:val="18"/>
        </w:rPr>
        <w:t xml:space="preserve"> окружающей среды,</w:t>
      </w:r>
      <w:r w:rsidRPr="00CD06FA">
        <w:rPr>
          <w:sz w:val="18"/>
          <w:szCs w:val="18"/>
        </w:rPr>
        <w:t xml:space="preserve"> правил промышленной</w:t>
      </w:r>
      <w:r w:rsidR="00E4528A" w:rsidRPr="00CD06FA">
        <w:rPr>
          <w:sz w:val="18"/>
          <w:szCs w:val="18"/>
        </w:rPr>
        <w:t>, технической</w:t>
      </w:r>
      <w:r w:rsidRPr="00CD06FA">
        <w:rPr>
          <w:sz w:val="18"/>
          <w:szCs w:val="18"/>
        </w:rPr>
        <w:t xml:space="preserve"> и пожарной безопасности, внутренних норм, а также правил допуска, пребывания и передвижения по Строительной площадке, действующих положений, ключевых </w:t>
      </w:r>
      <w:r w:rsidR="009C5418" w:rsidRPr="00CD06FA">
        <w:rPr>
          <w:sz w:val="18"/>
          <w:szCs w:val="18"/>
        </w:rPr>
        <w:t>кардинальных</w:t>
      </w:r>
      <w:r w:rsidRPr="00CD06FA">
        <w:rPr>
          <w:sz w:val="18"/>
          <w:szCs w:val="18"/>
        </w:rPr>
        <w:t xml:space="preserve"> Правил в области охраны труда и техники безопасности действующих на момент выполнения Работ на</w:t>
      </w:r>
      <w:r w:rsidR="00F53A86" w:rsidRPr="00CD06FA">
        <w:rPr>
          <w:sz w:val="18"/>
          <w:szCs w:val="18"/>
        </w:rPr>
        <w:t xml:space="preserve"> Строительной площадке.</w:t>
      </w:r>
    </w:p>
    <w:p w14:paraId="497C0AB6" w14:textId="77777777" w:rsidR="00F549ED" w:rsidRPr="00CD06FA" w:rsidRDefault="00F549ED" w:rsidP="00F549ED">
      <w:pPr>
        <w:pStyle w:val="-1"/>
        <w:tabs>
          <w:tab w:val="num" w:pos="360"/>
        </w:tabs>
        <w:ind w:left="0" w:firstLine="709"/>
        <w:rPr>
          <w:sz w:val="18"/>
          <w:szCs w:val="18"/>
        </w:rPr>
      </w:pPr>
      <w:r w:rsidRPr="00CD06FA">
        <w:rPr>
          <w:sz w:val="18"/>
          <w:szCs w:val="18"/>
        </w:rPr>
        <w:lastRenderedPageBreak/>
        <w:t xml:space="preserve"> П</w:t>
      </w:r>
      <w:r w:rsidR="004456EA" w:rsidRPr="00CD06FA">
        <w:rPr>
          <w:sz w:val="18"/>
          <w:szCs w:val="18"/>
        </w:rPr>
        <w:t>о письменному запросу Подрядчика Субподрядчик</w:t>
      </w:r>
      <w:r w:rsidRPr="00CD06FA">
        <w:rPr>
          <w:sz w:val="18"/>
          <w:szCs w:val="18"/>
        </w:rPr>
        <w:t xml:space="preserve"> обязан в полном объеме и установленные сроки предоставлять всю необходимую докуме</w:t>
      </w:r>
      <w:r w:rsidR="009C5418" w:rsidRPr="00CD06FA">
        <w:rPr>
          <w:sz w:val="18"/>
          <w:szCs w:val="18"/>
        </w:rPr>
        <w:t xml:space="preserve">нтацию в области Охраны труда, </w:t>
      </w:r>
      <w:r w:rsidRPr="00CD06FA">
        <w:rPr>
          <w:sz w:val="18"/>
          <w:szCs w:val="18"/>
        </w:rPr>
        <w:t xml:space="preserve">промышленной и пожарной безопасности. </w:t>
      </w:r>
    </w:p>
    <w:p w14:paraId="36B3CACC" w14:textId="77777777" w:rsidR="00F549ED" w:rsidRPr="00CD06FA" w:rsidRDefault="00F549ED" w:rsidP="00F549ED">
      <w:pPr>
        <w:pStyle w:val="-1"/>
        <w:tabs>
          <w:tab w:val="num" w:pos="360"/>
        </w:tabs>
        <w:ind w:left="0" w:firstLine="709"/>
        <w:rPr>
          <w:sz w:val="18"/>
          <w:szCs w:val="18"/>
        </w:rPr>
      </w:pPr>
      <w:r w:rsidRPr="00CD06FA">
        <w:rPr>
          <w:sz w:val="18"/>
          <w:szCs w:val="18"/>
        </w:rPr>
        <w:t xml:space="preserve">Нести ответственность за действия/бездействие всех привлеченных/нанятых третьих лиц, </w:t>
      </w:r>
      <w:proofErr w:type="spellStart"/>
      <w:r w:rsidRPr="00CD06FA">
        <w:rPr>
          <w:sz w:val="18"/>
          <w:szCs w:val="18"/>
        </w:rPr>
        <w:t>Субсубподрядчиков</w:t>
      </w:r>
      <w:proofErr w:type="spellEnd"/>
      <w:r w:rsidRPr="00CD06FA">
        <w:rPr>
          <w:sz w:val="18"/>
          <w:szCs w:val="18"/>
        </w:rPr>
        <w:t xml:space="preserve"> в процессе реализации настоящего Договора как за свои собственные действия/бездействие;</w:t>
      </w:r>
    </w:p>
    <w:p w14:paraId="2A77D66B" w14:textId="77777777" w:rsidR="00F549ED" w:rsidRPr="00CD06FA" w:rsidRDefault="00F549ED" w:rsidP="00F549ED">
      <w:pPr>
        <w:pStyle w:val="-1"/>
        <w:tabs>
          <w:tab w:val="num" w:pos="360"/>
        </w:tabs>
        <w:ind w:left="0" w:firstLine="709"/>
        <w:rPr>
          <w:sz w:val="18"/>
          <w:szCs w:val="18"/>
        </w:rPr>
      </w:pPr>
      <w:r w:rsidRPr="00CD06FA">
        <w:rPr>
          <w:sz w:val="18"/>
          <w:szCs w:val="18"/>
        </w:rPr>
        <w:t>Нести полную ответственность при выполнении Работ по Договору за их выполнение в соответствии с действующими Нормативно-правовыми и Нормативно-техническими актами.</w:t>
      </w:r>
    </w:p>
    <w:p w14:paraId="52698656" w14:textId="70C4D56E" w:rsidR="00F549ED" w:rsidRPr="00CD06FA" w:rsidRDefault="00F549ED" w:rsidP="00F549ED">
      <w:pPr>
        <w:pStyle w:val="-1"/>
        <w:tabs>
          <w:tab w:val="num" w:pos="360"/>
        </w:tabs>
        <w:ind w:left="0" w:firstLine="709"/>
        <w:rPr>
          <w:sz w:val="18"/>
          <w:szCs w:val="18"/>
        </w:rPr>
      </w:pPr>
      <w:r w:rsidRPr="00CD06FA">
        <w:rPr>
          <w:sz w:val="18"/>
          <w:szCs w:val="18"/>
        </w:rPr>
        <w:t xml:space="preserve">В случаях, когда Работы выполнены Субподрядчиком с отступлениями от Договора, устранить за свой счет и без изменения Цены и сроки, согласованные </w:t>
      </w:r>
      <w:r w:rsidR="00534564">
        <w:rPr>
          <w:sz w:val="18"/>
          <w:szCs w:val="18"/>
        </w:rPr>
        <w:t>Подрядчиком</w:t>
      </w:r>
      <w:r w:rsidRPr="00CD06FA">
        <w:rPr>
          <w:sz w:val="18"/>
          <w:szCs w:val="18"/>
        </w:rPr>
        <w:t xml:space="preserve">. </w:t>
      </w:r>
    </w:p>
    <w:p w14:paraId="35536550" w14:textId="77777777" w:rsidR="00F549ED" w:rsidRPr="00CD06FA" w:rsidRDefault="00F549ED" w:rsidP="00F549ED">
      <w:pPr>
        <w:pStyle w:val="-1"/>
        <w:tabs>
          <w:tab w:val="num" w:pos="360"/>
        </w:tabs>
        <w:ind w:left="0" w:firstLine="709"/>
        <w:rPr>
          <w:sz w:val="18"/>
          <w:szCs w:val="18"/>
        </w:rPr>
      </w:pPr>
      <w:r w:rsidRPr="00CD06FA">
        <w:rPr>
          <w:sz w:val="18"/>
          <w:szCs w:val="18"/>
        </w:rPr>
        <w:t>По требованию Заказчика/Подрядчика разрабатывать, согласовывать, рассматривать и предоставлять запрашиваемые тематические и специализированные графики работ, графики мобилизации и движения персонала, специализированные программы и планы мероприятий в установленный срок.</w:t>
      </w:r>
    </w:p>
    <w:p w14:paraId="5B628042" w14:textId="7377F62E" w:rsidR="00F549ED" w:rsidRPr="00CD06FA" w:rsidRDefault="00F549ED" w:rsidP="00F549ED">
      <w:pPr>
        <w:pStyle w:val="-1"/>
        <w:tabs>
          <w:tab w:val="num" w:pos="360"/>
        </w:tabs>
        <w:ind w:left="0" w:firstLine="709"/>
        <w:rPr>
          <w:sz w:val="18"/>
          <w:szCs w:val="18"/>
        </w:rPr>
      </w:pPr>
      <w:bookmarkStart w:id="21" w:name="_Ref48117898"/>
      <w:r w:rsidRPr="00CD06FA">
        <w:rPr>
          <w:sz w:val="18"/>
          <w:szCs w:val="18"/>
        </w:rPr>
        <w:t>По установленному Заказчиком/Подрядчиком графику и ус</w:t>
      </w:r>
      <w:r w:rsidR="009C5418" w:rsidRPr="00CD06FA">
        <w:rPr>
          <w:sz w:val="18"/>
          <w:szCs w:val="18"/>
        </w:rPr>
        <w:t>тановленной периодичностью пред</w:t>
      </w:r>
      <w:r w:rsidRPr="00CD06FA">
        <w:rPr>
          <w:sz w:val="18"/>
          <w:szCs w:val="18"/>
        </w:rPr>
        <w:t>ставлять отчеты о выполнении Графиков производства работ. Отчеты о выполнении фактически достигнутых результатах работы за отчетный период</w:t>
      </w:r>
      <w:r w:rsidR="006127B1" w:rsidRPr="00CD06FA">
        <w:rPr>
          <w:sz w:val="18"/>
          <w:szCs w:val="18"/>
        </w:rPr>
        <w:t xml:space="preserve"> согласно </w:t>
      </w:r>
      <w:r w:rsidR="00B45934" w:rsidRPr="00CD06FA">
        <w:rPr>
          <w:sz w:val="18"/>
          <w:szCs w:val="18"/>
        </w:rPr>
        <w:t>Календарному графику реализации проекта</w:t>
      </w:r>
      <w:r w:rsidRPr="00CD06FA">
        <w:rPr>
          <w:sz w:val="18"/>
          <w:szCs w:val="18"/>
        </w:rPr>
        <w:t xml:space="preserve">, исполнении графика мобилизации, движения рабочей силы. Предоставлять полную информацию о контрактации, изготовлении, поставки материалов в зоне ответственности Субподрядчика, а также иные периодические </w:t>
      </w:r>
      <w:r w:rsidR="009C5418" w:rsidRPr="00CD06FA">
        <w:rPr>
          <w:sz w:val="18"/>
          <w:szCs w:val="18"/>
        </w:rPr>
        <w:t>документы,</w:t>
      </w:r>
      <w:r w:rsidRPr="00CD06FA">
        <w:rPr>
          <w:sz w:val="18"/>
          <w:szCs w:val="18"/>
        </w:rPr>
        <w:t xml:space="preserve"> относящиеся к Проекту.</w:t>
      </w:r>
      <w:bookmarkEnd w:id="21"/>
    </w:p>
    <w:p w14:paraId="6CDF47C7" w14:textId="6A2233E5" w:rsidR="00F549ED" w:rsidRPr="00CD06FA" w:rsidRDefault="00F549ED" w:rsidP="00F549ED">
      <w:pPr>
        <w:pStyle w:val="-1"/>
        <w:tabs>
          <w:tab w:val="num" w:pos="360"/>
        </w:tabs>
        <w:ind w:left="0" w:firstLine="709"/>
        <w:rPr>
          <w:sz w:val="18"/>
          <w:szCs w:val="18"/>
        </w:rPr>
      </w:pPr>
      <w:r w:rsidRPr="00CD06FA">
        <w:rPr>
          <w:sz w:val="18"/>
          <w:szCs w:val="18"/>
        </w:rPr>
        <w:t xml:space="preserve">Исполнять обязанности по страхованию, предусмотренные Статьей </w:t>
      </w:r>
      <w:r w:rsidRPr="00CD06FA">
        <w:rPr>
          <w:sz w:val="18"/>
          <w:szCs w:val="18"/>
        </w:rPr>
        <w:fldChar w:fldCharType="begin"/>
      </w:r>
      <w:r w:rsidRPr="00CD06FA">
        <w:rPr>
          <w:sz w:val="18"/>
          <w:szCs w:val="18"/>
        </w:rPr>
        <w:instrText xml:space="preserve"> REF  _Ref453142808 \h \r \t  \* MERGEFORMAT </w:instrText>
      </w:r>
      <w:r w:rsidRPr="00CD06FA">
        <w:rPr>
          <w:sz w:val="18"/>
          <w:szCs w:val="18"/>
        </w:rPr>
      </w:r>
      <w:r w:rsidRPr="00CD06FA">
        <w:rPr>
          <w:sz w:val="18"/>
          <w:szCs w:val="18"/>
        </w:rPr>
        <w:fldChar w:fldCharType="separate"/>
      </w:r>
      <w:r w:rsidR="002A3010" w:rsidRPr="00CD06FA">
        <w:rPr>
          <w:sz w:val="18"/>
          <w:szCs w:val="18"/>
        </w:rPr>
        <w:t>13</w:t>
      </w:r>
      <w:r w:rsidRPr="00CD06FA">
        <w:rPr>
          <w:sz w:val="18"/>
          <w:szCs w:val="18"/>
        </w:rPr>
        <w:fldChar w:fldCharType="end"/>
      </w:r>
      <w:r w:rsidRPr="00CD06FA">
        <w:rPr>
          <w:sz w:val="18"/>
          <w:szCs w:val="18"/>
        </w:rPr>
        <w:t xml:space="preserve"> Договора.</w:t>
      </w:r>
    </w:p>
    <w:p w14:paraId="4CD19B66" w14:textId="77777777" w:rsidR="00F549ED" w:rsidRPr="00CD06FA" w:rsidRDefault="00F549ED" w:rsidP="00F549ED">
      <w:pPr>
        <w:pStyle w:val="-1"/>
        <w:tabs>
          <w:tab w:val="num" w:pos="360"/>
        </w:tabs>
        <w:ind w:left="0" w:firstLine="709"/>
        <w:rPr>
          <w:sz w:val="18"/>
          <w:szCs w:val="18"/>
        </w:rPr>
      </w:pPr>
      <w:r w:rsidRPr="00CD06FA">
        <w:rPr>
          <w:sz w:val="18"/>
          <w:szCs w:val="18"/>
        </w:rPr>
        <w:t>Выполнить иные обязанности, предусмотренные Те</w:t>
      </w:r>
      <w:r w:rsidR="009C5418" w:rsidRPr="00CD06FA">
        <w:rPr>
          <w:sz w:val="18"/>
          <w:szCs w:val="18"/>
        </w:rPr>
        <w:t xml:space="preserve">хническим заданием (Приложение </w:t>
      </w:r>
      <w:r w:rsidRPr="00CD06FA">
        <w:rPr>
          <w:sz w:val="18"/>
          <w:szCs w:val="18"/>
        </w:rPr>
        <w:t>№ 1 к настоящему Договору).</w:t>
      </w:r>
    </w:p>
    <w:p w14:paraId="20436682" w14:textId="77777777" w:rsidR="00F549ED" w:rsidRPr="00CD06FA" w:rsidRDefault="00F549ED" w:rsidP="00F549ED">
      <w:pPr>
        <w:pStyle w:val="-1"/>
        <w:tabs>
          <w:tab w:val="num" w:pos="360"/>
        </w:tabs>
        <w:ind w:left="0" w:firstLine="709"/>
        <w:rPr>
          <w:sz w:val="18"/>
          <w:szCs w:val="18"/>
        </w:rPr>
      </w:pPr>
      <w:r w:rsidRPr="00CD06FA">
        <w:rPr>
          <w:sz w:val="18"/>
          <w:szCs w:val="18"/>
        </w:rPr>
        <w:t>Самостоятельно осуществлять подключение к точкам доступа, предоставленным Подрядчиком, к необходимым ресурсам: электроэнергия, тепловая энергия, водоснабжение и другим необходимым ресурсам в рамках исполнения обязательств по Договору. При необходимости по требованию Подрядчика с целью учета потребленных ресурсов своими силами в счет Цены Договора установить приборы учета данных ресурсов в местах, согласованных с Заказчиком/Подрядчиком.</w:t>
      </w:r>
    </w:p>
    <w:p w14:paraId="54C04385" w14:textId="2F39F5CA" w:rsidR="00F549ED" w:rsidRPr="00CD06FA" w:rsidRDefault="00F549ED" w:rsidP="00F549ED">
      <w:pPr>
        <w:pStyle w:val="-1"/>
        <w:tabs>
          <w:tab w:val="num" w:pos="360"/>
        </w:tabs>
        <w:ind w:left="0" w:firstLine="709"/>
        <w:rPr>
          <w:sz w:val="18"/>
          <w:szCs w:val="18"/>
        </w:rPr>
      </w:pPr>
      <w:r w:rsidRPr="00CD06FA">
        <w:rPr>
          <w:sz w:val="18"/>
          <w:szCs w:val="18"/>
        </w:rPr>
        <w:t xml:space="preserve"> Принимать участие совместно с Подрядчиком в проверках</w:t>
      </w:r>
      <w:r w:rsidR="002D211B" w:rsidRPr="00CD06FA">
        <w:rPr>
          <w:sz w:val="18"/>
          <w:szCs w:val="18"/>
        </w:rPr>
        <w:t>,</w:t>
      </w:r>
      <w:r w:rsidRPr="00CD06FA">
        <w:rPr>
          <w:sz w:val="18"/>
          <w:szCs w:val="18"/>
        </w:rPr>
        <w:t xml:space="preserve"> проводимых </w:t>
      </w:r>
      <w:proofErr w:type="spellStart"/>
      <w:r w:rsidRPr="00CD06FA">
        <w:rPr>
          <w:sz w:val="18"/>
          <w:szCs w:val="18"/>
        </w:rPr>
        <w:t>Ростехнадзором</w:t>
      </w:r>
      <w:proofErr w:type="spellEnd"/>
      <w:r w:rsidRPr="00CD06FA">
        <w:rPr>
          <w:sz w:val="18"/>
          <w:szCs w:val="18"/>
        </w:rPr>
        <w:t xml:space="preserve"> и иных государственных </w:t>
      </w:r>
      <w:r w:rsidR="009C5418" w:rsidRPr="00CD06FA">
        <w:rPr>
          <w:sz w:val="18"/>
          <w:szCs w:val="18"/>
        </w:rPr>
        <w:t>органов</w:t>
      </w:r>
      <w:r w:rsidRPr="00CD06FA">
        <w:rPr>
          <w:sz w:val="18"/>
          <w:szCs w:val="18"/>
        </w:rPr>
        <w:t xml:space="preserve"> и представителями Заказчика.</w:t>
      </w:r>
    </w:p>
    <w:p w14:paraId="6EEB2B4B" w14:textId="77777777" w:rsidR="00F549ED" w:rsidRPr="00CD06FA" w:rsidRDefault="00F549ED" w:rsidP="00F549ED">
      <w:pPr>
        <w:pStyle w:val="-1"/>
        <w:tabs>
          <w:tab w:val="num" w:pos="360"/>
        </w:tabs>
        <w:ind w:left="0" w:firstLine="709"/>
        <w:rPr>
          <w:sz w:val="18"/>
          <w:szCs w:val="18"/>
        </w:rPr>
      </w:pPr>
      <w:r w:rsidRPr="00CD06FA">
        <w:rPr>
          <w:sz w:val="18"/>
          <w:szCs w:val="18"/>
        </w:rPr>
        <w:t xml:space="preserve">Устранять </w:t>
      </w:r>
      <w:r w:rsidR="009C5418" w:rsidRPr="00CD06FA">
        <w:rPr>
          <w:sz w:val="18"/>
          <w:szCs w:val="18"/>
        </w:rPr>
        <w:t>замечания,</w:t>
      </w:r>
      <w:r w:rsidRPr="00CD06FA">
        <w:rPr>
          <w:sz w:val="18"/>
          <w:szCs w:val="18"/>
        </w:rPr>
        <w:t xml:space="preserve"> полученные от </w:t>
      </w:r>
      <w:proofErr w:type="spellStart"/>
      <w:r w:rsidRPr="00CD06FA">
        <w:rPr>
          <w:sz w:val="18"/>
          <w:szCs w:val="18"/>
        </w:rPr>
        <w:t>Ростехнадзора</w:t>
      </w:r>
      <w:proofErr w:type="spellEnd"/>
      <w:r w:rsidRPr="00CD06FA">
        <w:rPr>
          <w:sz w:val="18"/>
          <w:szCs w:val="18"/>
        </w:rPr>
        <w:t xml:space="preserve"> и иных органов государст</w:t>
      </w:r>
      <w:r w:rsidR="004456EA" w:rsidRPr="00CD06FA">
        <w:rPr>
          <w:sz w:val="18"/>
          <w:szCs w:val="18"/>
        </w:rPr>
        <w:t>венной власти, Заказчика и пред</w:t>
      </w:r>
      <w:r w:rsidRPr="00CD06FA">
        <w:rPr>
          <w:sz w:val="18"/>
          <w:szCs w:val="18"/>
        </w:rPr>
        <w:t>ставлять Подрядчику соответствующие отчеты/направленные ответы о выполненной работе, согласно полученны</w:t>
      </w:r>
      <w:r w:rsidR="004456EA" w:rsidRPr="00CD06FA">
        <w:rPr>
          <w:sz w:val="18"/>
          <w:szCs w:val="18"/>
        </w:rPr>
        <w:t>м</w:t>
      </w:r>
      <w:r w:rsidRPr="00CD06FA">
        <w:rPr>
          <w:sz w:val="18"/>
          <w:szCs w:val="18"/>
        </w:rPr>
        <w:t xml:space="preserve"> предписаний</w:t>
      </w:r>
      <w:r w:rsidR="004456EA" w:rsidRPr="00CD06FA">
        <w:rPr>
          <w:sz w:val="18"/>
          <w:szCs w:val="18"/>
        </w:rPr>
        <w:t>,</w:t>
      </w:r>
      <w:r w:rsidRPr="00CD06FA">
        <w:rPr>
          <w:sz w:val="18"/>
          <w:szCs w:val="18"/>
        </w:rPr>
        <w:t xml:space="preserve"> в установленные сроки.</w:t>
      </w:r>
    </w:p>
    <w:p w14:paraId="4EE8BE40" w14:textId="1F02B745" w:rsidR="00F549ED" w:rsidRPr="00CD06FA" w:rsidRDefault="00A65C27" w:rsidP="00A65C27">
      <w:pPr>
        <w:pStyle w:val="-1"/>
        <w:ind w:left="0" w:firstLine="709"/>
        <w:rPr>
          <w:sz w:val="18"/>
          <w:szCs w:val="18"/>
        </w:rPr>
      </w:pPr>
      <w:r w:rsidRPr="00CD06FA">
        <w:rPr>
          <w:sz w:val="18"/>
          <w:szCs w:val="18"/>
        </w:rPr>
        <w:t>Нарушение</w:t>
      </w:r>
      <w:r w:rsidR="00F549ED" w:rsidRPr="00CD06FA">
        <w:rPr>
          <w:sz w:val="18"/>
          <w:szCs w:val="18"/>
        </w:rPr>
        <w:t xml:space="preserve"> </w:t>
      </w:r>
      <w:r w:rsidRPr="00CD06FA">
        <w:rPr>
          <w:sz w:val="18"/>
          <w:szCs w:val="18"/>
        </w:rPr>
        <w:t>требований нормативных актов по охране труда, техники безопасности, промышленной санитарии, нормативной технической документации по пожарной безопасности и промышленной безопасности Субподрядчиком является существенным нарушением условий Договора.</w:t>
      </w:r>
    </w:p>
    <w:p w14:paraId="329A2022" w14:textId="47BDE08B" w:rsidR="00F549ED" w:rsidRPr="00CD06FA" w:rsidRDefault="00F549ED" w:rsidP="006D0666">
      <w:pPr>
        <w:pStyle w:val="-1"/>
        <w:tabs>
          <w:tab w:val="num" w:pos="360"/>
        </w:tabs>
        <w:ind w:left="0" w:firstLine="709"/>
        <w:rPr>
          <w:sz w:val="18"/>
          <w:szCs w:val="18"/>
        </w:rPr>
      </w:pPr>
      <w:r w:rsidRPr="00CD06FA">
        <w:rPr>
          <w:sz w:val="18"/>
          <w:szCs w:val="18"/>
        </w:rPr>
        <w:t xml:space="preserve">Взаимоотношения сторон, в части организации выполнения работ на территории Подрядчика, основные положения и обязательства Субподрядчика по выполнению требований нормативной технической документации по охране труда, промышленной и пожарной безопасности при производстве работ на объектах Подрядчика определены сторонами в Приложении № </w:t>
      </w:r>
      <w:r w:rsidR="00947CAB" w:rsidRPr="00CD06FA">
        <w:rPr>
          <w:sz w:val="18"/>
          <w:szCs w:val="18"/>
        </w:rPr>
        <w:t>5</w:t>
      </w:r>
      <w:r w:rsidR="007E17C9" w:rsidRPr="00CD06FA">
        <w:rPr>
          <w:sz w:val="18"/>
          <w:szCs w:val="18"/>
        </w:rPr>
        <w:t xml:space="preserve"> к Договору</w:t>
      </w:r>
      <w:r w:rsidRPr="00CD06FA">
        <w:rPr>
          <w:sz w:val="18"/>
          <w:szCs w:val="18"/>
        </w:rPr>
        <w:t xml:space="preserve">, которое является неотъемлемой частью настоящего Договора. </w:t>
      </w:r>
    </w:p>
    <w:p w14:paraId="5DCF83E1" w14:textId="6E469ABF" w:rsidR="00F549ED" w:rsidRPr="00CD06FA" w:rsidRDefault="00F549ED" w:rsidP="00F549ED">
      <w:pPr>
        <w:pStyle w:val="-1"/>
        <w:tabs>
          <w:tab w:val="num" w:pos="360"/>
        </w:tabs>
        <w:ind w:left="0" w:firstLine="709"/>
        <w:rPr>
          <w:sz w:val="18"/>
          <w:szCs w:val="18"/>
        </w:rPr>
      </w:pPr>
      <w:r w:rsidRPr="00CD06FA">
        <w:rPr>
          <w:sz w:val="18"/>
          <w:szCs w:val="18"/>
        </w:rPr>
        <w:t xml:space="preserve"> </w:t>
      </w:r>
      <w:bookmarkStart w:id="22" w:name="_Ref48117919"/>
      <w:r w:rsidRPr="00CD06FA">
        <w:rPr>
          <w:sz w:val="18"/>
          <w:szCs w:val="18"/>
        </w:rPr>
        <w:t xml:space="preserve">Выявленные представителями Подрядчика нарушения требований нормативных актов по охране труда, техники безопасности, промышленной санитарии, нормативной технической документации по пожарной безопасности и промышленной безопасности Субподрядчиком фиксируются </w:t>
      </w:r>
      <w:r w:rsidR="00332BE4">
        <w:rPr>
          <w:sz w:val="18"/>
          <w:szCs w:val="18"/>
        </w:rPr>
        <w:t xml:space="preserve">двухсторонним </w:t>
      </w:r>
      <w:r w:rsidR="00D40221" w:rsidRPr="00CD06FA">
        <w:rPr>
          <w:sz w:val="18"/>
          <w:szCs w:val="18"/>
        </w:rPr>
        <w:t>актом/протоколом</w:t>
      </w:r>
      <w:r w:rsidRPr="00CD06FA">
        <w:rPr>
          <w:sz w:val="18"/>
          <w:szCs w:val="18"/>
        </w:rPr>
        <w:t xml:space="preserve"> произвольной формы. Фиксация нарушения на цифровую фотокамеру</w:t>
      </w:r>
      <w:r w:rsidR="00D40221" w:rsidRPr="00CD06FA">
        <w:rPr>
          <w:sz w:val="18"/>
          <w:szCs w:val="18"/>
        </w:rPr>
        <w:t xml:space="preserve"> </w:t>
      </w:r>
      <w:r w:rsidR="00D40221" w:rsidRPr="00CD06FA">
        <w:rPr>
          <w:bCs/>
          <w:sz w:val="18"/>
          <w:szCs w:val="18"/>
        </w:rPr>
        <w:t>с указанием времени и даты фиксации может прилагаться дополнением к акту/протоколу</w:t>
      </w:r>
      <w:r w:rsidRPr="00CD06FA">
        <w:rPr>
          <w:sz w:val="18"/>
          <w:szCs w:val="18"/>
        </w:rPr>
        <w:t>.</w:t>
      </w:r>
      <w:bookmarkEnd w:id="22"/>
      <w:r w:rsidRPr="00CD06FA">
        <w:rPr>
          <w:sz w:val="18"/>
          <w:szCs w:val="18"/>
        </w:rPr>
        <w:t xml:space="preserve"> </w:t>
      </w:r>
    </w:p>
    <w:p w14:paraId="7D032C2C" w14:textId="77777777" w:rsidR="00F549ED" w:rsidRPr="00CD06FA" w:rsidRDefault="00F549ED" w:rsidP="00F549ED">
      <w:pPr>
        <w:pStyle w:val="-1"/>
        <w:numPr>
          <w:ilvl w:val="0"/>
          <w:numId w:val="0"/>
        </w:numPr>
        <w:ind w:firstLine="709"/>
        <w:rPr>
          <w:sz w:val="18"/>
          <w:szCs w:val="18"/>
        </w:rPr>
      </w:pPr>
      <w:r w:rsidRPr="00CD06FA">
        <w:rPr>
          <w:sz w:val="18"/>
          <w:szCs w:val="18"/>
        </w:rPr>
        <w:t>Назначить ответственных руковод</w:t>
      </w:r>
      <w:r w:rsidR="004456EA" w:rsidRPr="00CD06FA">
        <w:rPr>
          <w:sz w:val="18"/>
          <w:szCs w:val="18"/>
        </w:rPr>
        <w:t>ителей работ на объекте и пред</w:t>
      </w:r>
      <w:r w:rsidRPr="00CD06FA">
        <w:rPr>
          <w:sz w:val="18"/>
          <w:szCs w:val="18"/>
        </w:rPr>
        <w:t xml:space="preserve">ставить доверенности, подтверждающие их полномочия Подрядчику. </w:t>
      </w:r>
    </w:p>
    <w:p w14:paraId="7DC2813A" w14:textId="77777777" w:rsidR="00F549ED" w:rsidRPr="00CD06FA" w:rsidRDefault="00F549ED" w:rsidP="00F549ED">
      <w:pPr>
        <w:pStyle w:val="-1"/>
        <w:tabs>
          <w:tab w:val="num" w:pos="360"/>
        </w:tabs>
        <w:ind w:left="0" w:firstLine="709"/>
        <w:rPr>
          <w:sz w:val="18"/>
          <w:szCs w:val="18"/>
        </w:rPr>
      </w:pPr>
      <w:r w:rsidRPr="00CD06FA">
        <w:rPr>
          <w:sz w:val="18"/>
          <w:szCs w:val="18"/>
        </w:rPr>
        <w:t xml:space="preserve"> Соблюдать правила </w:t>
      </w:r>
      <w:proofErr w:type="spellStart"/>
      <w:r w:rsidRPr="00CD06FA">
        <w:rPr>
          <w:sz w:val="18"/>
          <w:szCs w:val="18"/>
        </w:rPr>
        <w:t>внутриобъектового</w:t>
      </w:r>
      <w:proofErr w:type="spellEnd"/>
      <w:r w:rsidRPr="00CD06FA">
        <w:rPr>
          <w:sz w:val="18"/>
          <w:szCs w:val="18"/>
        </w:rPr>
        <w:t xml:space="preserve"> и пропускного режима на объекте Подрядчика, на котором выполняются работы.</w:t>
      </w:r>
    </w:p>
    <w:p w14:paraId="29E487FB" w14:textId="77777777" w:rsidR="00F549ED" w:rsidRPr="00CD06FA" w:rsidRDefault="004456EA" w:rsidP="00F549ED">
      <w:pPr>
        <w:pStyle w:val="-1"/>
        <w:tabs>
          <w:tab w:val="num" w:pos="360"/>
        </w:tabs>
        <w:ind w:left="0" w:firstLine="709"/>
        <w:rPr>
          <w:sz w:val="18"/>
          <w:szCs w:val="18"/>
        </w:rPr>
      </w:pPr>
      <w:r w:rsidRPr="00CD06FA">
        <w:rPr>
          <w:sz w:val="18"/>
          <w:szCs w:val="18"/>
        </w:rPr>
        <w:t>Пред</w:t>
      </w:r>
      <w:r w:rsidR="00F549ED" w:rsidRPr="00CD06FA">
        <w:rPr>
          <w:sz w:val="18"/>
          <w:szCs w:val="18"/>
        </w:rPr>
        <w:t>ставлять первичные документы Подрядчику посредством:</w:t>
      </w:r>
    </w:p>
    <w:p w14:paraId="3F41700A" w14:textId="77777777" w:rsidR="00C715A7" w:rsidRPr="00CD06FA" w:rsidRDefault="00C715A7" w:rsidP="00C715A7">
      <w:pPr>
        <w:pStyle w:val="-1"/>
        <w:numPr>
          <w:ilvl w:val="0"/>
          <w:numId w:val="0"/>
        </w:numPr>
        <w:ind w:left="709"/>
        <w:rPr>
          <w:sz w:val="18"/>
          <w:szCs w:val="18"/>
        </w:rPr>
      </w:pPr>
      <w:r w:rsidRPr="00CD06FA">
        <w:rPr>
          <w:sz w:val="18"/>
          <w:szCs w:val="18"/>
        </w:rPr>
        <w:t xml:space="preserve">а) факсимильной связи (№ 8 </w:t>
      </w:r>
      <w:r w:rsidR="009B25E5" w:rsidRPr="00CD06FA">
        <w:rPr>
          <w:sz w:val="18"/>
          <w:szCs w:val="18"/>
        </w:rPr>
        <w:t>___________________</w:t>
      </w:r>
      <w:r w:rsidRPr="00CD06FA">
        <w:rPr>
          <w:sz w:val="18"/>
          <w:szCs w:val="18"/>
        </w:rPr>
        <w:t xml:space="preserve">либо </w:t>
      </w:r>
    </w:p>
    <w:p w14:paraId="4C7410E4" w14:textId="77777777" w:rsidR="00C715A7" w:rsidRPr="00CD06FA" w:rsidRDefault="00C715A7" w:rsidP="00C715A7">
      <w:pPr>
        <w:pStyle w:val="-1"/>
        <w:numPr>
          <w:ilvl w:val="0"/>
          <w:numId w:val="0"/>
        </w:numPr>
        <w:ind w:left="709"/>
        <w:rPr>
          <w:sz w:val="18"/>
          <w:szCs w:val="18"/>
        </w:rPr>
      </w:pPr>
      <w:r w:rsidRPr="00CD06FA">
        <w:rPr>
          <w:sz w:val="18"/>
          <w:szCs w:val="18"/>
        </w:rPr>
        <w:t xml:space="preserve">б) электронной почты в отсканированном виде (адрес: </w:t>
      </w:r>
      <w:r w:rsidR="009B25E5" w:rsidRPr="00CD06FA">
        <w:rPr>
          <w:sz w:val="18"/>
          <w:szCs w:val="18"/>
        </w:rPr>
        <w:t>__________________________</w:t>
      </w:r>
      <w:r w:rsidRPr="00CD06FA">
        <w:rPr>
          <w:sz w:val="18"/>
          <w:szCs w:val="18"/>
        </w:rPr>
        <w:t xml:space="preserve">) либо </w:t>
      </w:r>
    </w:p>
    <w:p w14:paraId="1BB8CBD4" w14:textId="77777777" w:rsidR="00F549ED" w:rsidRPr="00CD06FA" w:rsidRDefault="00F549ED" w:rsidP="00C715A7">
      <w:pPr>
        <w:pStyle w:val="-1"/>
        <w:numPr>
          <w:ilvl w:val="0"/>
          <w:numId w:val="0"/>
        </w:numPr>
        <w:ind w:left="709"/>
        <w:rPr>
          <w:sz w:val="18"/>
          <w:szCs w:val="18"/>
        </w:rPr>
      </w:pPr>
      <w:r w:rsidRPr="00CD06FA">
        <w:rPr>
          <w:sz w:val="18"/>
          <w:szCs w:val="18"/>
        </w:rPr>
        <w:t xml:space="preserve">в) доставки нарочным подлинников </w:t>
      </w:r>
    </w:p>
    <w:p w14:paraId="1B70450E" w14:textId="77777777" w:rsidR="00F549ED" w:rsidRPr="00CD06FA" w:rsidRDefault="00F549ED" w:rsidP="00F549ED">
      <w:pPr>
        <w:pStyle w:val="-1"/>
        <w:numPr>
          <w:ilvl w:val="0"/>
          <w:numId w:val="0"/>
        </w:numPr>
        <w:rPr>
          <w:sz w:val="18"/>
          <w:szCs w:val="18"/>
        </w:rPr>
      </w:pPr>
      <w:r w:rsidRPr="00CD06FA">
        <w:rPr>
          <w:sz w:val="18"/>
          <w:szCs w:val="18"/>
        </w:rPr>
        <w:t xml:space="preserve">в течение двух дней с момента выполнения работ за предусмотренный временной отрезок исполнения обязательств </w:t>
      </w:r>
      <w:r w:rsidR="00C715A7" w:rsidRPr="00CD06FA">
        <w:rPr>
          <w:sz w:val="18"/>
          <w:szCs w:val="18"/>
        </w:rPr>
        <w:t xml:space="preserve">по Договору </w:t>
      </w:r>
      <w:r w:rsidRPr="00CD06FA">
        <w:rPr>
          <w:sz w:val="18"/>
          <w:szCs w:val="18"/>
        </w:rPr>
        <w:t>если более ранний срок их предоставления не установлен условиями Договора</w:t>
      </w:r>
      <w:r w:rsidR="00C715A7" w:rsidRPr="00CD06FA">
        <w:rPr>
          <w:sz w:val="18"/>
          <w:szCs w:val="18"/>
        </w:rPr>
        <w:t>.</w:t>
      </w:r>
      <w:r w:rsidRPr="00CD06FA">
        <w:rPr>
          <w:sz w:val="18"/>
          <w:szCs w:val="18"/>
        </w:rPr>
        <w:t xml:space="preserve"> </w:t>
      </w:r>
    </w:p>
    <w:p w14:paraId="3D15F70A" w14:textId="52E77A8B" w:rsidR="00F549ED" w:rsidRPr="00CD06FA" w:rsidRDefault="00F549ED" w:rsidP="00F549ED">
      <w:pPr>
        <w:pStyle w:val="-1"/>
        <w:numPr>
          <w:ilvl w:val="0"/>
          <w:numId w:val="0"/>
        </w:numPr>
        <w:ind w:firstLine="709"/>
        <w:rPr>
          <w:sz w:val="18"/>
          <w:szCs w:val="18"/>
        </w:rPr>
      </w:pPr>
      <w:r w:rsidRPr="00CD06FA">
        <w:rPr>
          <w:sz w:val="18"/>
          <w:szCs w:val="18"/>
        </w:rPr>
        <w:t xml:space="preserve">В целях однозначного толкования Договора сторонами под первичными документами понимаются, с учетом специфики вида и конкретного предмета Договора: </w:t>
      </w:r>
      <w:r w:rsidR="0043147B" w:rsidRPr="00CD06FA">
        <w:rPr>
          <w:sz w:val="18"/>
          <w:szCs w:val="18"/>
        </w:rPr>
        <w:t>«Акт</w:t>
      </w:r>
      <w:r w:rsidR="00C715A7" w:rsidRPr="00CD06FA">
        <w:rPr>
          <w:sz w:val="18"/>
          <w:szCs w:val="18"/>
        </w:rPr>
        <w:t xml:space="preserve"> о приемке выполне</w:t>
      </w:r>
      <w:r w:rsidR="0043147B" w:rsidRPr="00CD06FA">
        <w:rPr>
          <w:sz w:val="18"/>
          <w:szCs w:val="18"/>
        </w:rPr>
        <w:t>нных работ» формы КС-2, «Справка</w:t>
      </w:r>
      <w:r w:rsidR="00C715A7" w:rsidRPr="00CD06FA">
        <w:rPr>
          <w:sz w:val="18"/>
          <w:szCs w:val="18"/>
        </w:rPr>
        <w:t xml:space="preserve"> о стоимости выполненных работ и з</w:t>
      </w:r>
      <w:r w:rsidR="004D6BC2" w:rsidRPr="00CD06FA">
        <w:rPr>
          <w:sz w:val="18"/>
          <w:szCs w:val="18"/>
        </w:rPr>
        <w:t>атрат» формы КС-3, счет-фактура, отчет о расходе Материалов Подрядчика в строительстве по форме М-29.</w:t>
      </w:r>
    </w:p>
    <w:p w14:paraId="0EB30304" w14:textId="77777777" w:rsidR="00F549ED" w:rsidRPr="00CD06FA" w:rsidRDefault="00F549ED" w:rsidP="00B06620">
      <w:pPr>
        <w:pStyle w:val="-1"/>
        <w:numPr>
          <w:ilvl w:val="0"/>
          <w:numId w:val="0"/>
        </w:numPr>
        <w:spacing w:before="0"/>
        <w:ind w:firstLine="709"/>
        <w:rPr>
          <w:sz w:val="18"/>
          <w:szCs w:val="18"/>
        </w:rPr>
      </w:pPr>
      <w:r w:rsidRPr="00CD06FA">
        <w:rPr>
          <w:sz w:val="18"/>
          <w:szCs w:val="18"/>
        </w:rPr>
        <w:t xml:space="preserve">В случае предоставления документов в форме, определенной подп. а) и б) абзаца 1 настоящего пункта, подлинники первичных документов должны быть предоставлены в течение </w:t>
      </w:r>
      <w:r w:rsidR="009C5418" w:rsidRPr="00CD06FA">
        <w:rPr>
          <w:sz w:val="18"/>
          <w:szCs w:val="18"/>
        </w:rPr>
        <w:t>5 календарных</w:t>
      </w:r>
      <w:r w:rsidRPr="00CD06FA">
        <w:rPr>
          <w:sz w:val="18"/>
          <w:szCs w:val="18"/>
        </w:rPr>
        <w:t xml:space="preserve"> дней с момента исполнения обязательств за предусмотренный временной отрезок их исполнения </w:t>
      </w:r>
      <w:r w:rsidR="00C715A7" w:rsidRPr="00CD06FA">
        <w:rPr>
          <w:sz w:val="18"/>
          <w:szCs w:val="18"/>
        </w:rPr>
        <w:t>по Договору</w:t>
      </w:r>
      <w:r w:rsidRPr="00CD06FA">
        <w:rPr>
          <w:sz w:val="18"/>
          <w:szCs w:val="18"/>
        </w:rPr>
        <w:t xml:space="preserve">, если более ранний срок их предоставления не установлен условиями Договора. В противном случае письменная форма документов считается не соблюденной. </w:t>
      </w:r>
    </w:p>
    <w:p w14:paraId="68BAB263" w14:textId="2DC7781A" w:rsidR="00C82D54" w:rsidRPr="00CD06FA" w:rsidRDefault="00F549ED" w:rsidP="00B06620">
      <w:pPr>
        <w:pStyle w:val="-1"/>
        <w:numPr>
          <w:ilvl w:val="0"/>
          <w:numId w:val="0"/>
        </w:numPr>
        <w:spacing w:before="0"/>
        <w:ind w:firstLine="709"/>
        <w:rPr>
          <w:sz w:val="18"/>
          <w:szCs w:val="18"/>
        </w:rPr>
      </w:pPr>
      <w:r w:rsidRPr="00CD06FA">
        <w:rPr>
          <w:sz w:val="18"/>
          <w:szCs w:val="18"/>
        </w:rPr>
        <w:t>Моментом исполнения обязательств Субподрядчика по Договору являются даты подписания Подрядчиком вышеуказанных актов.</w:t>
      </w:r>
    </w:p>
    <w:p w14:paraId="585754CF" w14:textId="77777777" w:rsidR="002C64E3" w:rsidRPr="00CD06FA" w:rsidRDefault="002C64E3" w:rsidP="00B06620">
      <w:pPr>
        <w:pStyle w:val="-1"/>
        <w:numPr>
          <w:ilvl w:val="0"/>
          <w:numId w:val="0"/>
        </w:numPr>
        <w:spacing w:before="0"/>
        <w:ind w:firstLine="709"/>
        <w:rPr>
          <w:sz w:val="18"/>
          <w:szCs w:val="18"/>
        </w:rPr>
      </w:pPr>
    </w:p>
    <w:p w14:paraId="29990060" w14:textId="44834A60" w:rsidR="00CE785D" w:rsidRPr="00CD06FA" w:rsidRDefault="00CE785D" w:rsidP="00CE785D">
      <w:pPr>
        <w:ind w:firstLine="567"/>
        <w:jc w:val="both"/>
        <w:rPr>
          <w:rFonts w:ascii="Times New Roman" w:eastAsia="Times New Roman" w:hAnsi="Times New Roman"/>
          <w:sz w:val="18"/>
          <w:szCs w:val="18"/>
        </w:rPr>
      </w:pPr>
      <w:r w:rsidRPr="00CD06FA">
        <w:rPr>
          <w:rFonts w:ascii="Times New Roman" w:eastAsia="Times New Roman" w:hAnsi="Times New Roman"/>
          <w:sz w:val="18"/>
          <w:szCs w:val="18"/>
        </w:rPr>
        <w:t xml:space="preserve">3.1.20. Заключить договоры на утилизацию/захоронение отходов строительного производства в счет Цены Работ (в случае твердой цены) / без дополнительной оплаты со стороны </w:t>
      </w:r>
      <w:r w:rsidR="00C82D54" w:rsidRPr="00CD06FA">
        <w:rPr>
          <w:rFonts w:ascii="Times New Roman" w:eastAsia="Times New Roman" w:hAnsi="Times New Roman"/>
          <w:sz w:val="18"/>
          <w:szCs w:val="18"/>
        </w:rPr>
        <w:t>Подрядчика</w:t>
      </w:r>
      <w:r w:rsidRPr="00CD06FA">
        <w:rPr>
          <w:rFonts w:ascii="Times New Roman" w:eastAsia="Times New Roman" w:hAnsi="Times New Roman"/>
          <w:sz w:val="18"/>
          <w:szCs w:val="18"/>
        </w:rPr>
        <w:t xml:space="preserve"> (в случае приблизительной цены)</w:t>
      </w:r>
      <w:r w:rsidR="00C82D54" w:rsidRPr="00CD06FA">
        <w:rPr>
          <w:rStyle w:val="affe"/>
          <w:rFonts w:ascii="Times New Roman" w:eastAsia="Times New Roman" w:hAnsi="Times New Roman"/>
          <w:sz w:val="18"/>
          <w:szCs w:val="18"/>
        </w:rPr>
        <w:footnoteReference w:id="1"/>
      </w:r>
      <w:r w:rsidRPr="00CD06FA">
        <w:rPr>
          <w:rFonts w:ascii="Times New Roman" w:eastAsia="Times New Roman" w:hAnsi="Times New Roman"/>
          <w:sz w:val="18"/>
          <w:szCs w:val="18"/>
        </w:rPr>
        <w:t>, а также самостоятельно оплачивать суммы штрафов, начисленных надзорными органами РФ, за превышение лимитов выбросов, сбросов и размещение отходов.</w:t>
      </w:r>
    </w:p>
    <w:p w14:paraId="051C7360" w14:textId="0E92AB30" w:rsidR="00CE785D" w:rsidRPr="00CD06FA" w:rsidRDefault="00CE785D" w:rsidP="00CE785D">
      <w:pPr>
        <w:ind w:firstLine="567"/>
        <w:jc w:val="both"/>
        <w:rPr>
          <w:rFonts w:ascii="Times New Roman" w:eastAsia="Times New Roman" w:hAnsi="Times New Roman"/>
          <w:sz w:val="18"/>
          <w:szCs w:val="18"/>
        </w:rPr>
      </w:pPr>
      <w:r w:rsidRPr="00CD06FA">
        <w:rPr>
          <w:rFonts w:ascii="Times New Roman" w:eastAsia="Times New Roman" w:hAnsi="Times New Roman"/>
          <w:sz w:val="18"/>
          <w:szCs w:val="18"/>
        </w:rPr>
        <w:t xml:space="preserve">3.1.21. Производить платежи за загрязнение окружающей природной среды от выбросов, сбросов, размещения отходов, образующихся в результате производственной деятельности </w:t>
      </w:r>
      <w:r w:rsidR="00C82D54" w:rsidRPr="00CD06FA">
        <w:rPr>
          <w:rFonts w:ascii="Times New Roman" w:eastAsia="Times New Roman" w:hAnsi="Times New Roman"/>
          <w:sz w:val="18"/>
          <w:szCs w:val="18"/>
        </w:rPr>
        <w:t>Субподрядчика</w:t>
      </w:r>
      <w:r w:rsidRPr="00CD06FA">
        <w:rPr>
          <w:rFonts w:ascii="Times New Roman" w:eastAsia="Times New Roman" w:hAnsi="Times New Roman"/>
          <w:sz w:val="18"/>
          <w:szCs w:val="18"/>
        </w:rPr>
        <w:t xml:space="preserve"> и предусматриваемых для данной местности.</w:t>
      </w:r>
    </w:p>
    <w:p w14:paraId="1E45BC36" w14:textId="11F22471" w:rsidR="00EF6F29" w:rsidRPr="00CD06FA" w:rsidRDefault="00EF6F29" w:rsidP="00EF6F29">
      <w:pPr>
        <w:ind w:firstLine="567"/>
        <w:jc w:val="both"/>
        <w:rPr>
          <w:rFonts w:ascii="Times New Roman" w:eastAsia="Times New Roman" w:hAnsi="Times New Roman"/>
          <w:sz w:val="18"/>
          <w:szCs w:val="18"/>
        </w:rPr>
      </w:pPr>
      <w:r w:rsidRPr="00CD06FA">
        <w:rPr>
          <w:rFonts w:ascii="Times New Roman" w:eastAsia="Times New Roman" w:hAnsi="Times New Roman"/>
          <w:sz w:val="18"/>
          <w:szCs w:val="18"/>
        </w:rPr>
        <w:t xml:space="preserve">3.1.22. После завершения Субподрядчиком полного объема Работ и/или при прекращении Договора по любым иным основаниям, в течение 10 (десяти) календарных дней вывезти за пределы территории Объекта принадлежащую </w:t>
      </w:r>
      <w:r w:rsidR="00282CE0" w:rsidRPr="00CD06FA">
        <w:rPr>
          <w:rFonts w:ascii="Times New Roman" w:eastAsia="Times New Roman" w:hAnsi="Times New Roman"/>
          <w:sz w:val="18"/>
          <w:szCs w:val="18"/>
        </w:rPr>
        <w:t>ему Строительную технику, а так</w:t>
      </w:r>
      <w:r w:rsidRPr="00CD06FA">
        <w:rPr>
          <w:rFonts w:ascii="Times New Roman" w:eastAsia="Times New Roman" w:hAnsi="Times New Roman"/>
          <w:sz w:val="18"/>
          <w:szCs w:val="18"/>
        </w:rPr>
        <w:t>же очистить Строительную площадку от охранных и временных сооружений, временных коммуникаций, строительного мусора, отходов с последующим их вывозом на специализированные полигоны. Субподрядчик обязан оставить Строительную площадку очищенной от мусора и строительных отходов и в безопасном состоянии и передать ее Подрядчику по Акту приема-передачи.</w:t>
      </w:r>
    </w:p>
    <w:p w14:paraId="5BBD945A" w14:textId="77777777" w:rsidR="00F549ED" w:rsidRPr="00CD06FA" w:rsidRDefault="00F549ED" w:rsidP="00F549ED">
      <w:pPr>
        <w:pStyle w:val="-0"/>
        <w:ind w:left="0" w:firstLine="709"/>
        <w:rPr>
          <w:b/>
          <w:sz w:val="18"/>
          <w:szCs w:val="18"/>
          <w:lang w:val="de-DE"/>
        </w:rPr>
      </w:pPr>
      <w:r w:rsidRPr="00CD06FA">
        <w:rPr>
          <w:b/>
          <w:sz w:val="18"/>
          <w:szCs w:val="18"/>
        </w:rPr>
        <w:t>Субподрядчик вправе:</w:t>
      </w:r>
    </w:p>
    <w:p w14:paraId="12F12AB9" w14:textId="77777777" w:rsidR="00F549ED" w:rsidRPr="00CD06FA" w:rsidRDefault="00F549ED" w:rsidP="00F549ED">
      <w:pPr>
        <w:pStyle w:val="-1"/>
        <w:tabs>
          <w:tab w:val="num" w:pos="360"/>
        </w:tabs>
        <w:ind w:left="0" w:firstLine="709"/>
        <w:rPr>
          <w:sz w:val="18"/>
          <w:szCs w:val="18"/>
        </w:rPr>
      </w:pPr>
      <w:r w:rsidRPr="00CD06FA">
        <w:rPr>
          <w:sz w:val="18"/>
          <w:szCs w:val="18"/>
        </w:rPr>
        <w:t xml:space="preserve"> </w:t>
      </w:r>
      <w:bookmarkStart w:id="23" w:name="_Ref48551097"/>
      <w:r w:rsidRPr="00CD06FA">
        <w:rPr>
          <w:sz w:val="18"/>
          <w:szCs w:val="18"/>
        </w:rPr>
        <w:t xml:space="preserve">С предварительного письменного согласия Подрядчика привлекать </w:t>
      </w:r>
      <w:proofErr w:type="spellStart"/>
      <w:r w:rsidR="009C5418" w:rsidRPr="00CD06FA">
        <w:rPr>
          <w:sz w:val="18"/>
          <w:szCs w:val="18"/>
        </w:rPr>
        <w:t>Субсубподрядчика</w:t>
      </w:r>
      <w:proofErr w:type="spellEnd"/>
      <w:r w:rsidR="009C5418" w:rsidRPr="00CD06FA">
        <w:rPr>
          <w:sz w:val="18"/>
          <w:szCs w:val="18"/>
        </w:rPr>
        <w:t xml:space="preserve"> </w:t>
      </w:r>
      <w:r w:rsidRPr="00CD06FA">
        <w:rPr>
          <w:sz w:val="18"/>
          <w:szCs w:val="18"/>
        </w:rPr>
        <w:t>(</w:t>
      </w:r>
      <w:proofErr w:type="spellStart"/>
      <w:r w:rsidRPr="00CD06FA">
        <w:rPr>
          <w:sz w:val="18"/>
          <w:szCs w:val="18"/>
        </w:rPr>
        <w:t>ов</w:t>
      </w:r>
      <w:proofErr w:type="spellEnd"/>
      <w:r w:rsidRPr="00CD06FA">
        <w:rPr>
          <w:sz w:val="18"/>
          <w:szCs w:val="18"/>
        </w:rPr>
        <w:t>) для выполнения Строительно-монтажных Работ на Строительной площадке.</w:t>
      </w:r>
      <w:bookmarkEnd w:id="23"/>
    </w:p>
    <w:p w14:paraId="4900AF82" w14:textId="222F93BD" w:rsidR="00F549ED" w:rsidRPr="00CD06FA" w:rsidRDefault="00F549ED" w:rsidP="00F549ED">
      <w:pPr>
        <w:pStyle w:val="-1"/>
        <w:numPr>
          <w:ilvl w:val="0"/>
          <w:numId w:val="0"/>
        </w:numPr>
        <w:ind w:firstLine="709"/>
        <w:rPr>
          <w:sz w:val="18"/>
          <w:szCs w:val="18"/>
        </w:rPr>
      </w:pPr>
      <w:r w:rsidRPr="00CD06FA">
        <w:rPr>
          <w:sz w:val="18"/>
          <w:szCs w:val="18"/>
        </w:rPr>
        <w:t xml:space="preserve">Перед началом выполнения соответствующих Работ Субподрядчик обязан обеспечить согласование с Подрядчиком </w:t>
      </w:r>
      <w:proofErr w:type="spellStart"/>
      <w:r w:rsidRPr="00CD06FA">
        <w:rPr>
          <w:sz w:val="18"/>
          <w:szCs w:val="18"/>
        </w:rPr>
        <w:t>Субсубподрядчиков</w:t>
      </w:r>
      <w:proofErr w:type="spellEnd"/>
      <w:r w:rsidRPr="00CD06FA">
        <w:rPr>
          <w:sz w:val="18"/>
          <w:szCs w:val="18"/>
        </w:rPr>
        <w:t xml:space="preserve">, привлекаемых для выполнения этих Работ в порядке, указанном в настоящем пункте и Статье </w:t>
      </w:r>
      <w:r w:rsidRPr="00CD06FA">
        <w:rPr>
          <w:sz w:val="18"/>
          <w:szCs w:val="18"/>
        </w:rPr>
        <w:fldChar w:fldCharType="begin"/>
      </w:r>
      <w:r w:rsidRPr="00CD06FA">
        <w:rPr>
          <w:sz w:val="18"/>
          <w:szCs w:val="18"/>
        </w:rPr>
        <w:instrText xml:space="preserve"> REF  _Ref494281765 \h \r \t  \* MERGEFORMAT </w:instrText>
      </w:r>
      <w:r w:rsidRPr="00CD06FA">
        <w:rPr>
          <w:sz w:val="18"/>
          <w:szCs w:val="18"/>
        </w:rPr>
      </w:r>
      <w:r w:rsidRPr="00CD06FA">
        <w:rPr>
          <w:sz w:val="18"/>
          <w:szCs w:val="18"/>
        </w:rPr>
        <w:fldChar w:fldCharType="separate"/>
      </w:r>
      <w:r w:rsidR="002A3010" w:rsidRPr="00CD06FA">
        <w:rPr>
          <w:sz w:val="18"/>
          <w:szCs w:val="18"/>
        </w:rPr>
        <w:t>11</w:t>
      </w:r>
      <w:r w:rsidRPr="00CD06FA">
        <w:rPr>
          <w:sz w:val="18"/>
          <w:szCs w:val="18"/>
        </w:rPr>
        <w:fldChar w:fldCharType="end"/>
      </w:r>
      <w:r w:rsidRPr="00CD06FA">
        <w:rPr>
          <w:sz w:val="18"/>
          <w:szCs w:val="18"/>
        </w:rPr>
        <w:t xml:space="preserve"> настоящего Договора.</w:t>
      </w:r>
    </w:p>
    <w:p w14:paraId="3A59DFD3" w14:textId="77777777" w:rsidR="00F549ED" w:rsidRPr="00CD06FA" w:rsidRDefault="00F549ED" w:rsidP="00F549ED">
      <w:pPr>
        <w:pStyle w:val="-1"/>
        <w:numPr>
          <w:ilvl w:val="0"/>
          <w:numId w:val="0"/>
        </w:numPr>
        <w:ind w:firstLine="709"/>
        <w:rPr>
          <w:sz w:val="18"/>
          <w:szCs w:val="18"/>
        </w:rPr>
      </w:pPr>
      <w:r w:rsidRPr="00CD06FA">
        <w:rPr>
          <w:sz w:val="18"/>
          <w:szCs w:val="18"/>
        </w:rPr>
        <w:t xml:space="preserve">В случае привлечения, с согласия Подрядчика </w:t>
      </w:r>
      <w:proofErr w:type="spellStart"/>
      <w:r w:rsidRPr="00CD06FA">
        <w:rPr>
          <w:sz w:val="18"/>
          <w:szCs w:val="18"/>
        </w:rPr>
        <w:t>Субсубподрядчика</w:t>
      </w:r>
      <w:proofErr w:type="spellEnd"/>
      <w:r w:rsidR="009C5418" w:rsidRPr="00CD06FA">
        <w:rPr>
          <w:sz w:val="18"/>
          <w:szCs w:val="18"/>
        </w:rPr>
        <w:t xml:space="preserve"> </w:t>
      </w:r>
      <w:r w:rsidRPr="00CD06FA">
        <w:rPr>
          <w:sz w:val="18"/>
          <w:szCs w:val="18"/>
        </w:rPr>
        <w:t>(</w:t>
      </w:r>
      <w:proofErr w:type="spellStart"/>
      <w:r w:rsidRPr="00CD06FA">
        <w:rPr>
          <w:sz w:val="18"/>
          <w:szCs w:val="18"/>
        </w:rPr>
        <w:t>ов</w:t>
      </w:r>
      <w:proofErr w:type="spellEnd"/>
      <w:r w:rsidRPr="00CD06FA">
        <w:rPr>
          <w:sz w:val="18"/>
          <w:szCs w:val="18"/>
        </w:rPr>
        <w:t xml:space="preserve">) для выполнения Работ Субподрядчик обязан согласовать с Подрядчиком предмет договора с указанием перечня выполняемых </w:t>
      </w:r>
      <w:proofErr w:type="spellStart"/>
      <w:r w:rsidRPr="00CD06FA">
        <w:rPr>
          <w:sz w:val="18"/>
          <w:szCs w:val="18"/>
        </w:rPr>
        <w:t>Субсубподрядчиком</w:t>
      </w:r>
      <w:proofErr w:type="spellEnd"/>
      <w:r w:rsidR="009C5418" w:rsidRPr="00CD06FA">
        <w:rPr>
          <w:sz w:val="18"/>
          <w:szCs w:val="18"/>
        </w:rPr>
        <w:t xml:space="preserve"> </w:t>
      </w:r>
      <w:r w:rsidRPr="00CD06FA">
        <w:rPr>
          <w:sz w:val="18"/>
          <w:szCs w:val="18"/>
        </w:rPr>
        <w:t>(</w:t>
      </w:r>
      <w:proofErr w:type="spellStart"/>
      <w:r w:rsidRPr="00CD06FA">
        <w:rPr>
          <w:sz w:val="18"/>
          <w:szCs w:val="18"/>
        </w:rPr>
        <w:t>ами</w:t>
      </w:r>
      <w:proofErr w:type="spellEnd"/>
      <w:r w:rsidRPr="00CD06FA">
        <w:rPr>
          <w:sz w:val="18"/>
          <w:szCs w:val="18"/>
        </w:rPr>
        <w:t>) работ, а также предоставить информацию о сроках и стоимости работ.</w:t>
      </w:r>
    </w:p>
    <w:p w14:paraId="24EC7413" w14:textId="77777777" w:rsidR="00F549ED" w:rsidRPr="00CD06FA" w:rsidRDefault="00F549ED" w:rsidP="00F549ED">
      <w:pPr>
        <w:pStyle w:val="-1"/>
        <w:numPr>
          <w:ilvl w:val="0"/>
          <w:numId w:val="0"/>
        </w:numPr>
        <w:ind w:firstLine="709"/>
        <w:rPr>
          <w:sz w:val="18"/>
          <w:szCs w:val="18"/>
        </w:rPr>
      </w:pPr>
      <w:r w:rsidRPr="00CD06FA">
        <w:rPr>
          <w:sz w:val="18"/>
          <w:szCs w:val="18"/>
        </w:rPr>
        <w:t xml:space="preserve">Субподрядчик обязан по требованию Подрядчика предоставить информацию о цене договоров, заключаемых с соответствующим </w:t>
      </w:r>
      <w:proofErr w:type="spellStart"/>
      <w:r w:rsidRPr="00CD06FA">
        <w:rPr>
          <w:sz w:val="18"/>
          <w:szCs w:val="18"/>
        </w:rPr>
        <w:t>Субсубподрядчиком</w:t>
      </w:r>
      <w:proofErr w:type="spellEnd"/>
      <w:r w:rsidR="009C5418" w:rsidRPr="00CD06FA">
        <w:rPr>
          <w:sz w:val="18"/>
          <w:szCs w:val="18"/>
        </w:rPr>
        <w:t xml:space="preserve"> </w:t>
      </w:r>
      <w:r w:rsidRPr="00CD06FA">
        <w:rPr>
          <w:sz w:val="18"/>
          <w:szCs w:val="18"/>
        </w:rPr>
        <w:t xml:space="preserve">(и), а также информацию об обязательствах </w:t>
      </w:r>
      <w:proofErr w:type="spellStart"/>
      <w:r w:rsidRPr="00CD06FA">
        <w:rPr>
          <w:sz w:val="18"/>
          <w:szCs w:val="18"/>
        </w:rPr>
        <w:t>Субсубподрядчика</w:t>
      </w:r>
      <w:proofErr w:type="spellEnd"/>
      <w:r w:rsidRPr="00CD06FA">
        <w:rPr>
          <w:sz w:val="18"/>
          <w:szCs w:val="18"/>
        </w:rPr>
        <w:t>, необходимых для выполнения Субподрядчиком обязательств по Договору.</w:t>
      </w:r>
    </w:p>
    <w:p w14:paraId="1E2DCF40" w14:textId="77777777" w:rsidR="00F549ED" w:rsidRPr="00CD06FA" w:rsidRDefault="00F549ED" w:rsidP="00F549ED">
      <w:pPr>
        <w:pStyle w:val="-1"/>
        <w:numPr>
          <w:ilvl w:val="0"/>
          <w:numId w:val="0"/>
        </w:numPr>
        <w:spacing w:before="0" w:after="120"/>
        <w:ind w:firstLine="709"/>
        <w:rPr>
          <w:sz w:val="18"/>
          <w:szCs w:val="18"/>
        </w:rPr>
      </w:pPr>
      <w:r w:rsidRPr="00CD06FA">
        <w:rPr>
          <w:sz w:val="18"/>
          <w:szCs w:val="18"/>
        </w:rPr>
        <w:t xml:space="preserve">Субподрядчик несет ответственность за срыв сроков работ, связанный с несвоевременным предоставлением оформленных должным образом документов на </w:t>
      </w:r>
      <w:proofErr w:type="spellStart"/>
      <w:r w:rsidRPr="00CD06FA">
        <w:rPr>
          <w:sz w:val="18"/>
          <w:szCs w:val="18"/>
        </w:rPr>
        <w:t>Суб</w:t>
      </w:r>
      <w:r w:rsidRPr="00CD06FA">
        <w:rPr>
          <w:sz w:val="18"/>
          <w:szCs w:val="18"/>
          <w:lang w:eastAsia="ru-RU"/>
        </w:rPr>
        <w:t>субподрядчика</w:t>
      </w:r>
      <w:proofErr w:type="spellEnd"/>
      <w:r w:rsidR="009C5418" w:rsidRPr="00CD06FA">
        <w:rPr>
          <w:sz w:val="18"/>
          <w:szCs w:val="18"/>
          <w:lang w:eastAsia="ru-RU"/>
        </w:rPr>
        <w:t xml:space="preserve"> </w:t>
      </w:r>
      <w:r w:rsidRPr="00CD06FA">
        <w:rPr>
          <w:sz w:val="18"/>
          <w:szCs w:val="18"/>
        </w:rPr>
        <w:t>(</w:t>
      </w:r>
      <w:proofErr w:type="spellStart"/>
      <w:r w:rsidRPr="00CD06FA">
        <w:rPr>
          <w:sz w:val="18"/>
          <w:szCs w:val="18"/>
        </w:rPr>
        <w:t>ов</w:t>
      </w:r>
      <w:proofErr w:type="spellEnd"/>
      <w:r w:rsidRPr="00CD06FA">
        <w:rPr>
          <w:sz w:val="18"/>
          <w:szCs w:val="18"/>
        </w:rPr>
        <w:t xml:space="preserve">), качество работ, а также за несвоевременное выполнение работ </w:t>
      </w:r>
      <w:proofErr w:type="spellStart"/>
      <w:r w:rsidRPr="00CD06FA">
        <w:rPr>
          <w:sz w:val="18"/>
          <w:szCs w:val="18"/>
        </w:rPr>
        <w:t>Субсубподрядчиком</w:t>
      </w:r>
      <w:proofErr w:type="spellEnd"/>
      <w:r w:rsidR="009C5418" w:rsidRPr="00CD06FA">
        <w:rPr>
          <w:sz w:val="18"/>
          <w:szCs w:val="18"/>
        </w:rPr>
        <w:t xml:space="preserve"> </w:t>
      </w:r>
      <w:r w:rsidRPr="00CD06FA">
        <w:rPr>
          <w:sz w:val="18"/>
          <w:szCs w:val="18"/>
        </w:rPr>
        <w:t>(</w:t>
      </w:r>
      <w:proofErr w:type="spellStart"/>
      <w:r w:rsidRPr="00CD06FA">
        <w:rPr>
          <w:sz w:val="18"/>
          <w:szCs w:val="18"/>
        </w:rPr>
        <w:t>ами</w:t>
      </w:r>
      <w:proofErr w:type="spellEnd"/>
      <w:r w:rsidRPr="00CD06FA">
        <w:rPr>
          <w:sz w:val="18"/>
          <w:szCs w:val="18"/>
        </w:rPr>
        <w:t>).</w:t>
      </w:r>
    </w:p>
    <w:p w14:paraId="5E7495A0" w14:textId="77777777" w:rsidR="00C44454" w:rsidRPr="00CD06FA" w:rsidRDefault="00E734DF" w:rsidP="00F549ED">
      <w:pPr>
        <w:pStyle w:val="-1"/>
        <w:numPr>
          <w:ilvl w:val="0"/>
          <w:numId w:val="0"/>
        </w:numPr>
        <w:spacing w:before="0" w:after="120"/>
        <w:ind w:firstLine="709"/>
        <w:rPr>
          <w:sz w:val="18"/>
          <w:szCs w:val="18"/>
        </w:rPr>
      </w:pPr>
      <w:r w:rsidRPr="00CD06FA">
        <w:rPr>
          <w:b/>
          <w:sz w:val="18"/>
          <w:szCs w:val="18"/>
        </w:rPr>
        <w:t>3.2.2.</w:t>
      </w:r>
      <w:r w:rsidRPr="00CD06FA">
        <w:rPr>
          <w:sz w:val="18"/>
          <w:szCs w:val="18"/>
        </w:rPr>
        <w:t xml:space="preserve"> </w:t>
      </w:r>
      <w:r w:rsidR="00C44454" w:rsidRPr="00CD06FA">
        <w:rPr>
          <w:sz w:val="18"/>
          <w:szCs w:val="18"/>
        </w:rPr>
        <w:t xml:space="preserve">Форма Договора </w:t>
      </w:r>
      <w:proofErr w:type="spellStart"/>
      <w:r w:rsidR="00C44454" w:rsidRPr="00CD06FA">
        <w:rPr>
          <w:sz w:val="18"/>
          <w:szCs w:val="18"/>
        </w:rPr>
        <w:t>Суб</w:t>
      </w:r>
      <w:r w:rsidRPr="00CD06FA">
        <w:rPr>
          <w:sz w:val="18"/>
          <w:szCs w:val="18"/>
        </w:rPr>
        <w:t>суб</w:t>
      </w:r>
      <w:r w:rsidR="00C44454" w:rsidRPr="00CD06FA">
        <w:rPr>
          <w:sz w:val="18"/>
          <w:szCs w:val="18"/>
        </w:rPr>
        <w:t>подряда</w:t>
      </w:r>
      <w:proofErr w:type="spellEnd"/>
      <w:r w:rsidR="00C44454" w:rsidRPr="00CD06FA">
        <w:rPr>
          <w:sz w:val="18"/>
          <w:szCs w:val="18"/>
        </w:rPr>
        <w:t xml:space="preserve"> должна обеспечить реальное отражение прав </w:t>
      </w:r>
      <w:r w:rsidRPr="00CD06FA">
        <w:rPr>
          <w:sz w:val="18"/>
          <w:szCs w:val="18"/>
        </w:rPr>
        <w:t>Подрядчика</w:t>
      </w:r>
      <w:r w:rsidR="00C44454" w:rsidRPr="00CD06FA">
        <w:rPr>
          <w:sz w:val="18"/>
          <w:szCs w:val="18"/>
        </w:rPr>
        <w:t xml:space="preserve"> и требований Договора в отношении </w:t>
      </w:r>
      <w:proofErr w:type="spellStart"/>
      <w:r w:rsidR="00C44454" w:rsidRPr="00CD06FA">
        <w:rPr>
          <w:sz w:val="18"/>
          <w:szCs w:val="18"/>
        </w:rPr>
        <w:t>Суб</w:t>
      </w:r>
      <w:r w:rsidRPr="00CD06FA">
        <w:rPr>
          <w:sz w:val="18"/>
          <w:szCs w:val="18"/>
        </w:rPr>
        <w:t>суб</w:t>
      </w:r>
      <w:r w:rsidR="00C44454" w:rsidRPr="00CD06FA">
        <w:rPr>
          <w:sz w:val="18"/>
          <w:szCs w:val="18"/>
        </w:rPr>
        <w:t>подрядчиков</w:t>
      </w:r>
      <w:proofErr w:type="spellEnd"/>
      <w:r w:rsidR="00C44454" w:rsidRPr="00CD06FA">
        <w:rPr>
          <w:sz w:val="18"/>
          <w:szCs w:val="18"/>
        </w:rPr>
        <w:t xml:space="preserve">. Форма Договора </w:t>
      </w:r>
      <w:proofErr w:type="spellStart"/>
      <w:r w:rsidR="00C44454" w:rsidRPr="00CD06FA">
        <w:rPr>
          <w:sz w:val="18"/>
          <w:szCs w:val="18"/>
        </w:rPr>
        <w:t>Суб</w:t>
      </w:r>
      <w:r w:rsidRPr="00CD06FA">
        <w:rPr>
          <w:sz w:val="18"/>
          <w:szCs w:val="18"/>
        </w:rPr>
        <w:t>суб</w:t>
      </w:r>
      <w:r w:rsidR="00C44454" w:rsidRPr="00CD06FA">
        <w:rPr>
          <w:sz w:val="18"/>
          <w:szCs w:val="18"/>
        </w:rPr>
        <w:t>подряда</w:t>
      </w:r>
      <w:proofErr w:type="spellEnd"/>
      <w:r w:rsidR="00C44454" w:rsidRPr="00CD06FA">
        <w:rPr>
          <w:sz w:val="18"/>
          <w:szCs w:val="18"/>
        </w:rPr>
        <w:t xml:space="preserve"> должна, во всяком случае, предусматривать:</w:t>
      </w:r>
    </w:p>
    <w:p w14:paraId="399D10FD" w14:textId="77777777" w:rsidR="00C44454" w:rsidRPr="00CD06FA" w:rsidRDefault="00E734DF" w:rsidP="00F549ED">
      <w:pPr>
        <w:pStyle w:val="-1"/>
        <w:numPr>
          <w:ilvl w:val="0"/>
          <w:numId w:val="0"/>
        </w:numPr>
        <w:spacing w:before="0" w:after="120"/>
        <w:ind w:firstLine="709"/>
        <w:rPr>
          <w:sz w:val="18"/>
          <w:szCs w:val="18"/>
        </w:rPr>
      </w:pPr>
      <w:r w:rsidRPr="00CD06FA">
        <w:rPr>
          <w:b/>
          <w:sz w:val="18"/>
          <w:szCs w:val="18"/>
        </w:rPr>
        <w:t>3.2.2.1.</w:t>
      </w:r>
      <w:r w:rsidRPr="00CD06FA">
        <w:rPr>
          <w:sz w:val="18"/>
          <w:szCs w:val="18"/>
        </w:rPr>
        <w:t xml:space="preserve"> </w:t>
      </w:r>
      <w:r w:rsidR="00C44454" w:rsidRPr="00CD06FA">
        <w:rPr>
          <w:sz w:val="18"/>
          <w:szCs w:val="18"/>
        </w:rPr>
        <w:t xml:space="preserve">Возможность уступки/перевода прав и/или обязанностей по Договору </w:t>
      </w:r>
      <w:proofErr w:type="spellStart"/>
      <w:r w:rsidR="00C44454" w:rsidRPr="00CD06FA">
        <w:rPr>
          <w:sz w:val="18"/>
          <w:szCs w:val="18"/>
        </w:rPr>
        <w:t>Субсубподряда</w:t>
      </w:r>
      <w:proofErr w:type="spellEnd"/>
      <w:r w:rsidR="00C44454" w:rsidRPr="00CD06FA">
        <w:rPr>
          <w:sz w:val="18"/>
          <w:szCs w:val="18"/>
        </w:rPr>
        <w:t xml:space="preserve"> в пользу Подрядчика, при этом должно отмечаться, что </w:t>
      </w:r>
      <w:proofErr w:type="spellStart"/>
      <w:r w:rsidR="00C44454" w:rsidRPr="00CD06FA">
        <w:rPr>
          <w:sz w:val="18"/>
          <w:szCs w:val="18"/>
        </w:rPr>
        <w:t>Субсубподрядчик</w:t>
      </w:r>
      <w:proofErr w:type="spellEnd"/>
      <w:r w:rsidR="00C44454" w:rsidRPr="00CD06FA">
        <w:rPr>
          <w:sz w:val="18"/>
          <w:szCs w:val="18"/>
        </w:rPr>
        <w:t xml:space="preserve"> самим фактом заключения Договора </w:t>
      </w:r>
      <w:proofErr w:type="spellStart"/>
      <w:r w:rsidR="00C44454" w:rsidRPr="00CD06FA">
        <w:rPr>
          <w:sz w:val="18"/>
          <w:szCs w:val="18"/>
        </w:rPr>
        <w:t>Субсубподряда</w:t>
      </w:r>
      <w:proofErr w:type="spellEnd"/>
      <w:r w:rsidR="00C44454" w:rsidRPr="00CD06FA">
        <w:rPr>
          <w:sz w:val="18"/>
          <w:szCs w:val="18"/>
        </w:rPr>
        <w:t xml:space="preserve"> считается выразившим свое согласие на уступку/перевод прав и/или обязанностей в пользу Подрядчика, и что для того, чтобы такая уступка/перевод считались состоявшимися достаточно уведомления со стороны </w:t>
      </w:r>
      <w:r w:rsidR="003C4E9F" w:rsidRPr="00CD06FA">
        <w:rPr>
          <w:sz w:val="18"/>
          <w:szCs w:val="18"/>
        </w:rPr>
        <w:t>Подрядчика</w:t>
      </w:r>
      <w:r w:rsidR="00C44454" w:rsidRPr="00CD06FA">
        <w:rPr>
          <w:sz w:val="18"/>
          <w:szCs w:val="18"/>
        </w:rPr>
        <w:t xml:space="preserve"> в адрес Субподрядчика и </w:t>
      </w:r>
      <w:proofErr w:type="spellStart"/>
      <w:r w:rsidR="00C44454" w:rsidRPr="00CD06FA">
        <w:rPr>
          <w:sz w:val="18"/>
          <w:szCs w:val="18"/>
        </w:rPr>
        <w:t>Субсубподрядчика</w:t>
      </w:r>
      <w:proofErr w:type="spellEnd"/>
      <w:r w:rsidR="00C44454" w:rsidRPr="00CD06FA">
        <w:rPr>
          <w:sz w:val="18"/>
          <w:szCs w:val="18"/>
        </w:rPr>
        <w:t xml:space="preserve">. С момента совершения указанного уведомления </w:t>
      </w:r>
      <w:r w:rsidR="003C4E9F" w:rsidRPr="00CD06FA">
        <w:rPr>
          <w:sz w:val="18"/>
          <w:szCs w:val="18"/>
        </w:rPr>
        <w:t>Подрядчиком</w:t>
      </w:r>
      <w:r w:rsidR="00C44454" w:rsidRPr="00CD06FA">
        <w:rPr>
          <w:sz w:val="18"/>
          <w:szCs w:val="18"/>
        </w:rPr>
        <w:t xml:space="preserve"> становится на место Субподрядчика в договоре с </w:t>
      </w:r>
      <w:proofErr w:type="spellStart"/>
      <w:r w:rsidR="00C44454" w:rsidRPr="00CD06FA">
        <w:rPr>
          <w:sz w:val="18"/>
          <w:szCs w:val="18"/>
        </w:rPr>
        <w:t>Субсубподрядчиком</w:t>
      </w:r>
      <w:proofErr w:type="spellEnd"/>
      <w:r w:rsidR="00C44454" w:rsidRPr="00CD06FA">
        <w:rPr>
          <w:sz w:val="18"/>
          <w:szCs w:val="18"/>
        </w:rPr>
        <w:t xml:space="preserve">, а Субподрядчик считается освобожденным от обязательств перед </w:t>
      </w:r>
      <w:proofErr w:type="spellStart"/>
      <w:r w:rsidR="00C44454" w:rsidRPr="00CD06FA">
        <w:rPr>
          <w:sz w:val="18"/>
          <w:szCs w:val="18"/>
        </w:rPr>
        <w:t>Субсубподрядчиком</w:t>
      </w:r>
      <w:proofErr w:type="spellEnd"/>
      <w:r w:rsidR="00C44454" w:rsidRPr="00CD06FA">
        <w:rPr>
          <w:sz w:val="18"/>
          <w:szCs w:val="18"/>
        </w:rPr>
        <w:t xml:space="preserve"> по указанному Договору </w:t>
      </w:r>
      <w:proofErr w:type="spellStart"/>
      <w:r w:rsidR="00C44454" w:rsidRPr="00CD06FA">
        <w:rPr>
          <w:sz w:val="18"/>
          <w:szCs w:val="18"/>
        </w:rPr>
        <w:t>Субсубподряда</w:t>
      </w:r>
      <w:proofErr w:type="spellEnd"/>
      <w:r w:rsidR="00C44454" w:rsidRPr="00CD06FA">
        <w:rPr>
          <w:sz w:val="18"/>
          <w:szCs w:val="18"/>
        </w:rPr>
        <w:t>.</w:t>
      </w:r>
    </w:p>
    <w:p w14:paraId="59A18908" w14:textId="77777777" w:rsidR="00C44454" w:rsidRPr="00CD06FA" w:rsidRDefault="00E734DF" w:rsidP="00F549ED">
      <w:pPr>
        <w:pStyle w:val="-1"/>
        <w:numPr>
          <w:ilvl w:val="0"/>
          <w:numId w:val="0"/>
        </w:numPr>
        <w:spacing w:before="0" w:after="120"/>
        <w:ind w:firstLine="709"/>
        <w:rPr>
          <w:sz w:val="18"/>
          <w:szCs w:val="18"/>
        </w:rPr>
      </w:pPr>
      <w:r w:rsidRPr="00CD06FA">
        <w:rPr>
          <w:b/>
          <w:sz w:val="18"/>
          <w:szCs w:val="18"/>
        </w:rPr>
        <w:t>3.2.2.2.</w:t>
      </w:r>
      <w:r w:rsidRPr="00CD06FA">
        <w:rPr>
          <w:sz w:val="18"/>
          <w:szCs w:val="18"/>
        </w:rPr>
        <w:t xml:space="preserve"> Возможность немедленного расторжения Договора </w:t>
      </w:r>
      <w:proofErr w:type="spellStart"/>
      <w:r w:rsidRPr="00CD06FA">
        <w:rPr>
          <w:sz w:val="18"/>
          <w:szCs w:val="18"/>
        </w:rPr>
        <w:t>Субсубподряда</w:t>
      </w:r>
      <w:proofErr w:type="spellEnd"/>
      <w:r w:rsidRPr="00CD06FA">
        <w:rPr>
          <w:sz w:val="18"/>
          <w:szCs w:val="18"/>
        </w:rPr>
        <w:t xml:space="preserve"> в случае прекращения Договора или приостановки его действия в случае приостановки исполнения Договора.</w:t>
      </w:r>
    </w:p>
    <w:p w14:paraId="2512F0EB" w14:textId="75C2AB7D" w:rsidR="00F549ED" w:rsidRPr="00CD06FA" w:rsidRDefault="00E734DF" w:rsidP="00F549ED">
      <w:pPr>
        <w:pStyle w:val="-10"/>
        <w:ind w:right="-2" w:firstLine="709"/>
        <w:jc w:val="both"/>
        <w:rPr>
          <w:b w:val="0"/>
          <w:sz w:val="18"/>
          <w:szCs w:val="18"/>
        </w:rPr>
      </w:pPr>
      <w:r w:rsidRPr="00CD06FA">
        <w:rPr>
          <w:sz w:val="18"/>
          <w:szCs w:val="18"/>
        </w:rPr>
        <w:t>3.2.2.3.</w:t>
      </w:r>
      <w:r w:rsidRPr="00CD06FA">
        <w:rPr>
          <w:b w:val="0"/>
          <w:sz w:val="18"/>
          <w:szCs w:val="18"/>
        </w:rPr>
        <w:t xml:space="preserve"> Обязанность </w:t>
      </w:r>
      <w:proofErr w:type="spellStart"/>
      <w:r w:rsidRPr="00CD06FA">
        <w:rPr>
          <w:b w:val="0"/>
          <w:sz w:val="18"/>
          <w:szCs w:val="18"/>
        </w:rPr>
        <w:t>Субсубподрядчика</w:t>
      </w:r>
      <w:proofErr w:type="spellEnd"/>
      <w:r w:rsidRPr="00CD06FA">
        <w:rPr>
          <w:b w:val="0"/>
          <w:sz w:val="18"/>
          <w:szCs w:val="18"/>
        </w:rPr>
        <w:t xml:space="preserve"> подготовить комплект </w:t>
      </w:r>
      <w:r w:rsidR="007E17C9" w:rsidRPr="00CD06FA">
        <w:rPr>
          <w:b w:val="0"/>
          <w:sz w:val="18"/>
          <w:szCs w:val="18"/>
        </w:rPr>
        <w:t>э</w:t>
      </w:r>
      <w:r w:rsidRPr="00CD06FA">
        <w:rPr>
          <w:b w:val="0"/>
          <w:sz w:val="18"/>
          <w:szCs w:val="18"/>
        </w:rPr>
        <w:t xml:space="preserve">ксплуатационной </w:t>
      </w:r>
      <w:r w:rsidR="007E17C9" w:rsidRPr="00CD06FA">
        <w:rPr>
          <w:b w:val="0"/>
          <w:sz w:val="18"/>
          <w:szCs w:val="18"/>
        </w:rPr>
        <w:t>д</w:t>
      </w:r>
      <w:r w:rsidRPr="00CD06FA">
        <w:rPr>
          <w:b w:val="0"/>
          <w:sz w:val="18"/>
          <w:szCs w:val="18"/>
        </w:rPr>
        <w:t xml:space="preserve">окументации в отношении отдельного элемента Оборудования и/или, Этапа Работ, и/или Объекта, создаваемого в результате выполнения Работ по такому Договору </w:t>
      </w:r>
      <w:proofErr w:type="spellStart"/>
      <w:r w:rsidRPr="00CD06FA">
        <w:rPr>
          <w:b w:val="0"/>
          <w:sz w:val="18"/>
          <w:szCs w:val="18"/>
        </w:rPr>
        <w:t>Субсубподряда</w:t>
      </w:r>
      <w:proofErr w:type="spellEnd"/>
      <w:r w:rsidRPr="00CD06FA">
        <w:rPr>
          <w:b w:val="0"/>
          <w:sz w:val="18"/>
          <w:szCs w:val="18"/>
        </w:rPr>
        <w:t>.</w:t>
      </w:r>
    </w:p>
    <w:p w14:paraId="62B12842" w14:textId="77777777" w:rsidR="00E734DF" w:rsidRPr="00CD06FA" w:rsidRDefault="00E734DF" w:rsidP="00F549ED">
      <w:pPr>
        <w:pStyle w:val="-10"/>
        <w:ind w:right="-2" w:firstLine="709"/>
        <w:jc w:val="both"/>
        <w:rPr>
          <w:b w:val="0"/>
          <w:sz w:val="18"/>
          <w:szCs w:val="18"/>
        </w:rPr>
      </w:pPr>
      <w:r w:rsidRPr="00CD06FA">
        <w:rPr>
          <w:sz w:val="18"/>
          <w:szCs w:val="18"/>
        </w:rPr>
        <w:t>3.2.2.4.</w:t>
      </w:r>
      <w:r w:rsidRPr="00CD06FA">
        <w:rPr>
          <w:b w:val="0"/>
          <w:sz w:val="18"/>
          <w:szCs w:val="18"/>
        </w:rPr>
        <w:t xml:space="preserve"> Возможность предъявления требований и/или претензий Подрядчика непосредственно к </w:t>
      </w:r>
      <w:proofErr w:type="spellStart"/>
      <w:r w:rsidRPr="00CD06FA">
        <w:rPr>
          <w:b w:val="0"/>
          <w:sz w:val="18"/>
          <w:szCs w:val="18"/>
        </w:rPr>
        <w:t>Субсубподрядчику</w:t>
      </w:r>
      <w:proofErr w:type="spellEnd"/>
      <w:r w:rsidRPr="00CD06FA">
        <w:rPr>
          <w:b w:val="0"/>
          <w:sz w:val="18"/>
          <w:szCs w:val="18"/>
        </w:rPr>
        <w:t xml:space="preserve"> независимо от уступки/перевода прав и/или обязанностей по Договору </w:t>
      </w:r>
      <w:proofErr w:type="spellStart"/>
      <w:r w:rsidRPr="00CD06FA">
        <w:rPr>
          <w:b w:val="0"/>
          <w:sz w:val="18"/>
          <w:szCs w:val="18"/>
        </w:rPr>
        <w:t>Субсубподряда</w:t>
      </w:r>
      <w:proofErr w:type="spellEnd"/>
      <w:r w:rsidRPr="00CD06FA">
        <w:rPr>
          <w:b w:val="0"/>
          <w:sz w:val="18"/>
          <w:szCs w:val="18"/>
        </w:rPr>
        <w:t xml:space="preserve"> в пользу Подрядчика.</w:t>
      </w:r>
    </w:p>
    <w:p w14:paraId="4162515B" w14:textId="77777777" w:rsidR="00E734DF" w:rsidRPr="00CD06FA" w:rsidRDefault="00E734DF" w:rsidP="00F549ED">
      <w:pPr>
        <w:pStyle w:val="-10"/>
        <w:ind w:right="-2" w:firstLine="709"/>
        <w:jc w:val="both"/>
        <w:rPr>
          <w:b w:val="0"/>
          <w:sz w:val="18"/>
          <w:szCs w:val="18"/>
        </w:rPr>
      </w:pPr>
      <w:r w:rsidRPr="00CD06FA">
        <w:rPr>
          <w:sz w:val="18"/>
          <w:szCs w:val="18"/>
        </w:rPr>
        <w:t>3.2.3.</w:t>
      </w:r>
      <w:r w:rsidRPr="00CD06FA">
        <w:rPr>
          <w:b w:val="0"/>
          <w:sz w:val="18"/>
          <w:szCs w:val="18"/>
        </w:rPr>
        <w:t xml:space="preserve"> Когда в соответствии с Договором и Договором </w:t>
      </w:r>
      <w:proofErr w:type="spellStart"/>
      <w:r w:rsidRPr="00CD06FA">
        <w:rPr>
          <w:b w:val="0"/>
          <w:sz w:val="18"/>
          <w:szCs w:val="18"/>
        </w:rPr>
        <w:t>Субсубподряда</w:t>
      </w:r>
      <w:proofErr w:type="spellEnd"/>
      <w:r w:rsidRPr="00CD06FA">
        <w:rPr>
          <w:b w:val="0"/>
          <w:sz w:val="18"/>
          <w:szCs w:val="18"/>
        </w:rPr>
        <w:t xml:space="preserve"> Подрядчик реализует свое право на предъявление требования непосредственно </w:t>
      </w:r>
      <w:proofErr w:type="spellStart"/>
      <w:r w:rsidRPr="00CD06FA">
        <w:rPr>
          <w:b w:val="0"/>
          <w:sz w:val="18"/>
          <w:szCs w:val="18"/>
        </w:rPr>
        <w:t>Субсубподрядчику</w:t>
      </w:r>
      <w:proofErr w:type="spellEnd"/>
      <w:r w:rsidRPr="00CD06FA">
        <w:rPr>
          <w:b w:val="0"/>
          <w:sz w:val="18"/>
          <w:szCs w:val="18"/>
        </w:rPr>
        <w:t xml:space="preserve">, Субподрядчик не освобождается от ответственности, а отвечает перед </w:t>
      </w:r>
      <w:r w:rsidR="003C4E9F" w:rsidRPr="00CD06FA">
        <w:rPr>
          <w:b w:val="0"/>
          <w:sz w:val="18"/>
          <w:szCs w:val="18"/>
        </w:rPr>
        <w:t>Подрядчиком</w:t>
      </w:r>
      <w:r w:rsidRPr="00CD06FA">
        <w:rPr>
          <w:b w:val="0"/>
          <w:sz w:val="18"/>
          <w:szCs w:val="18"/>
        </w:rPr>
        <w:t xml:space="preserve"> солидарно с таким </w:t>
      </w:r>
      <w:proofErr w:type="spellStart"/>
      <w:r w:rsidRPr="00CD06FA">
        <w:rPr>
          <w:b w:val="0"/>
          <w:sz w:val="18"/>
          <w:szCs w:val="18"/>
        </w:rPr>
        <w:t>Субсубподрядчиком</w:t>
      </w:r>
      <w:proofErr w:type="spellEnd"/>
      <w:r w:rsidRPr="00CD06FA">
        <w:rPr>
          <w:b w:val="0"/>
          <w:sz w:val="18"/>
          <w:szCs w:val="18"/>
        </w:rPr>
        <w:t xml:space="preserve">. Однако требование непосредственно к </w:t>
      </w:r>
      <w:proofErr w:type="spellStart"/>
      <w:r w:rsidRPr="00CD06FA">
        <w:rPr>
          <w:b w:val="0"/>
          <w:sz w:val="18"/>
          <w:szCs w:val="18"/>
        </w:rPr>
        <w:t>Субсубподрядчику</w:t>
      </w:r>
      <w:proofErr w:type="spellEnd"/>
      <w:r w:rsidRPr="00CD06FA">
        <w:rPr>
          <w:b w:val="0"/>
          <w:sz w:val="18"/>
          <w:szCs w:val="18"/>
        </w:rPr>
        <w:t xml:space="preserve"> может быть предъявлено Подрядчиком только, если такое требование не было удовлетворено Субподрядчиком в течение 10 (десяти) дней с момента его получения Субподрядчиком.</w:t>
      </w:r>
    </w:p>
    <w:p w14:paraId="73D7E0AE" w14:textId="77777777" w:rsidR="00E734DF" w:rsidRPr="00CD06FA" w:rsidRDefault="00E734DF" w:rsidP="00F549ED">
      <w:pPr>
        <w:pStyle w:val="-10"/>
        <w:ind w:right="-2" w:firstLine="709"/>
        <w:jc w:val="both"/>
        <w:rPr>
          <w:b w:val="0"/>
          <w:sz w:val="18"/>
          <w:szCs w:val="18"/>
        </w:rPr>
      </w:pPr>
      <w:r w:rsidRPr="00CD06FA">
        <w:rPr>
          <w:sz w:val="18"/>
          <w:szCs w:val="18"/>
        </w:rPr>
        <w:t>3.2.4.</w:t>
      </w:r>
      <w:r w:rsidRPr="00CD06FA">
        <w:rPr>
          <w:b w:val="0"/>
          <w:sz w:val="18"/>
          <w:szCs w:val="18"/>
        </w:rPr>
        <w:t xml:space="preserve"> Когда в соответствии с Договором Субподрядчик уступает Подрядчику права и/или обязанности по Договору </w:t>
      </w:r>
      <w:proofErr w:type="spellStart"/>
      <w:r w:rsidRPr="00CD06FA">
        <w:rPr>
          <w:b w:val="0"/>
          <w:sz w:val="18"/>
          <w:szCs w:val="18"/>
        </w:rPr>
        <w:t>Субсубподряда</w:t>
      </w:r>
      <w:proofErr w:type="spellEnd"/>
      <w:r w:rsidRPr="00CD06FA">
        <w:rPr>
          <w:b w:val="0"/>
          <w:sz w:val="18"/>
          <w:szCs w:val="18"/>
        </w:rPr>
        <w:t xml:space="preserve">, Субподрядчик освобождается от ответственности перед Подрядчиком в той части, в которой к Подрядчику перешли права и/или обязанности по Договору </w:t>
      </w:r>
      <w:proofErr w:type="spellStart"/>
      <w:r w:rsidRPr="00CD06FA">
        <w:rPr>
          <w:b w:val="0"/>
          <w:sz w:val="18"/>
          <w:szCs w:val="18"/>
        </w:rPr>
        <w:t>Субсубподряда</w:t>
      </w:r>
      <w:proofErr w:type="spellEnd"/>
      <w:r w:rsidRPr="00CD06FA">
        <w:rPr>
          <w:b w:val="0"/>
          <w:sz w:val="18"/>
          <w:szCs w:val="18"/>
        </w:rPr>
        <w:t xml:space="preserve">. Обязательным условием такого освобождения от ответственности является передача Субподрядчиком Подрядчику оригиналов всех документов, удостоверяющих права и/или обязанности Субподрядчика по соответствующему Договору </w:t>
      </w:r>
      <w:proofErr w:type="spellStart"/>
      <w:r w:rsidRPr="00CD06FA">
        <w:rPr>
          <w:b w:val="0"/>
          <w:sz w:val="18"/>
          <w:szCs w:val="18"/>
        </w:rPr>
        <w:t>Субсубподряда</w:t>
      </w:r>
      <w:proofErr w:type="spellEnd"/>
      <w:r w:rsidRPr="00CD06FA">
        <w:rPr>
          <w:b w:val="0"/>
          <w:sz w:val="18"/>
          <w:szCs w:val="18"/>
        </w:rPr>
        <w:t>.</w:t>
      </w:r>
    </w:p>
    <w:p w14:paraId="3BD35E22" w14:textId="77777777" w:rsidR="00E734DF" w:rsidRPr="00CD06FA" w:rsidRDefault="00E734DF" w:rsidP="00F549ED">
      <w:pPr>
        <w:pStyle w:val="-10"/>
        <w:ind w:right="-2" w:firstLine="709"/>
        <w:jc w:val="both"/>
        <w:rPr>
          <w:b w:val="0"/>
          <w:sz w:val="18"/>
          <w:szCs w:val="18"/>
        </w:rPr>
      </w:pPr>
      <w:r w:rsidRPr="00CD06FA">
        <w:rPr>
          <w:sz w:val="18"/>
          <w:szCs w:val="18"/>
        </w:rPr>
        <w:t>3.2.5.</w:t>
      </w:r>
      <w:r w:rsidRPr="00CD06FA">
        <w:rPr>
          <w:b w:val="0"/>
          <w:sz w:val="18"/>
          <w:szCs w:val="18"/>
        </w:rPr>
        <w:t xml:space="preserve"> Ничто в настоящем пункте не должно толковаться, как дающее </w:t>
      </w:r>
      <w:proofErr w:type="spellStart"/>
      <w:r w:rsidRPr="00CD06FA">
        <w:rPr>
          <w:b w:val="0"/>
          <w:sz w:val="18"/>
          <w:szCs w:val="18"/>
        </w:rPr>
        <w:t>Субсубподрядчику</w:t>
      </w:r>
      <w:proofErr w:type="spellEnd"/>
      <w:r w:rsidRPr="00CD06FA">
        <w:rPr>
          <w:b w:val="0"/>
          <w:sz w:val="18"/>
          <w:szCs w:val="18"/>
        </w:rPr>
        <w:t xml:space="preserve"> право предъявлять какие-либо требования к Подрядчику до того момента, как </w:t>
      </w:r>
      <w:r w:rsidR="003C4E9F" w:rsidRPr="00CD06FA">
        <w:rPr>
          <w:b w:val="0"/>
          <w:sz w:val="18"/>
          <w:szCs w:val="18"/>
        </w:rPr>
        <w:t>Подрядчиком</w:t>
      </w:r>
      <w:r w:rsidRPr="00CD06FA">
        <w:rPr>
          <w:b w:val="0"/>
          <w:sz w:val="18"/>
          <w:szCs w:val="18"/>
        </w:rPr>
        <w:t xml:space="preserve"> в порядке, установленном Пунктами 3.2.2.1. и 3.2.2.3, принял на себя права и/или обязанности по Договору </w:t>
      </w:r>
      <w:proofErr w:type="spellStart"/>
      <w:r w:rsidRPr="00CD06FA">
        <w:rPr>
          <w:b w:val="0"/>
          <w:sz w:val="18"/>
          <w:szCs w:val="18"/>
        </w:rPr>
        <w:t>Субсубподряда</w:t>
      </w:r>
      <w:proofErr w:type="spellEnd"/>
      <w:r w:rsidRPr="00CD06FA">
        <w:rPr>
          <w:b w:val="0"/>
          <w:sz w:val="18"/>
          <w:szCs w:val="18"/>
        </w:rPr>
        <w:t xml:space="preserve">. Субподрядчик не вправе требовать от Подрядчика принятия Подрядчиком на себя прав и/или обязанностей по Договору </w:t>
      </w:r>
      <w:proofErr w:type="spellStart"/>
      <w:r w:rsidRPr="00CD06FA">
        <w:rPr>
          <w:b w:val="0"/>
          <w:sz w:val="18"/>
          <w:szCs w:val="18"/>
        </w:rPr>
        <w:t>Субсубподряда</w:t>
      </w:r>
      <w:proofErr w:type="spellEnd"/>
      <w:r w:rsidRPr="00CD06FA">
        <w:rPr>
          <w:b w:val="0"/>
          <w:sz w:val="18"/>
          <w:szCs w:val="18"/>
        </w:rPr>
        <w:t>.</w:t>
      </w:r>
    </w:p>
    <w:p w14:paraId="36CF1FFC" w14:textId="77777777" w:rsidR="00E734DF" w:rsidRPr="00CD06FA" w:rsidRDefault="00E734DF" w:rsidP="00F549ED">
      <w:pPr>
        <w:pStyle w:val="-10"/>
        <w:ind w:right="-2" w:firstLine="709"/>
        <w:jc w:val="both"/>
        <w:rPr>
          <w:b w:val="0"/>
          <w:sz w:val="18"/>
          <w:szCs w:val="18"/>
        </w:rPr>
      </w:pPr>
      <w:r w:rsidRPr="00CD06FA">
        <w:rPr>
          <w:sz w:val="18"/>
          <w:szCs w:val="18"/>
        </w:rPr>
        <w:lastRenderedPageBreak/>
        <w:t>3.2.6.</w:t>
      </w:r>
      <w:r w:rsidRPr="00CD06FA">
        <w:rPr>
          <w:b w:val="0"/>
          <w:sz w:val="18"/>
          <w:szCs w:val="18"/>
        </w:rPr>
        <w:t xml:space="preserve"> Если, несмотря на добросовестные усилия Подрядчика включить в Договор </w:t>
      </w:r>
      <w:proofErr w:type="spellStart"/>
      <w:r w:rsidRPr="00CD06FA">
        <w:rPr>
          <w:b w:val="0"/>
          <w:sz w:val="18"/>
          <w:szCs w:val="18"/>
        </w:rPr>
        <w:t>Субсубподряда</w:t>
      </w:r>
      <w:proofErr w:type="spellEnd"/>
      <w:r w:rsidRPr="00CD06FA">
        <w:rPr>
          <w:b w:val="0"/>
          <w:sz w:val="18"/>
          <w:szCs w:val="18"/>
        </w:rPr>
        <w:t xml:space="preserve"> положения, предусмотренные пунктом 3.2.2.1 Договора, договор с Субподрядчиком (включая поставщиков Оборудования и Материалов) может быть заключен только в соответствии с формой договора, предложенной Субподрядчиком, Подрядчику должна быть предоставлена адекватная возможность заблаговременно изучить форму Договора </w:t>
      </w:r>
      <w:proofErr w:type="spellStart"/>
      <w:r w:rsidRPr="00CD06FA">
        <w:rPr>
          <w:b w:val="0"/>
          <w:sz w:val="18"/>
          <w:szCs w:val="18"/>
        </w:rPr>
        <w:t>Субсубподряда</w:t>
      </w:r>
      <w:proofErr w:type="spellEnd"/>
      <w:r w:rsidRPr="00CD06FA">
        <w:rPr>
          <w:b w:val="0"/>
          <w:sz w:val="18"/>
          <w:szCs w:val="18"/>
        </w:rPr>
        <w:t>, предложенную Субподрядчиком, а также любые другие сведения, которые могут запрашиваться или уточняться Подрядчиком.</w:t>
      </w:r>
    </w:p>
    <w:p w14:paraId="430AD406" w14:textId="77777777" w:rsidR="00F549ED" w:rsidRPr="00CD06FA" w:rsidRDefault="00F549ED" w:rsidP="00F549ED">
      <w:pPr>
        <w:pStyle w:val="-0"/>
        <w:ind w:left="0" w:firstLine="709"/>
        <w:rPr>
          <w:b/>
          <w:sz w:val="18"/>
          <w:szCs w:val="18"/>
        </w:rPr>
      </w:pPr>
      <w:r w:rsidRPr="00CD06FA">
        <w:rPr>
          <w:b/>
          <w:sz w:val="18"/>
          <w:szCs w:val="18"/>
        </w:rPr>
        <w:t>Подрядчик обязан:</w:t>
      </w:r>
    </w:p>
    <w:p w14:paraId="1174BCFB" w14:textId="34628204" w:rsidR="00F549ED" w:rsidRPr="00CD06FA" w:rsidRDefault="00F549ED" w:rsidP="00F549ED">
      <w:pPr>
        <w:pStyle w:val="-1"/>
        <w:tabs>
          <w:tab w:val="num" w:pos="709"/>
        </w:tabs>
        <w:ind w:left="0" w:firstLine="709"/>
        <w:rPr>
          <w:sz w:val="18"/>
          <w:szCs w:val="18"/>
        </w:rPr>
      </w:pPr>
      <w:r w:rsidRPr="00CD06FA">
        <w:rPr>
          <w:sz w:val="18"/>
          <w:szCs w:val="18"/>
        </w:rPr>
        <w:t xml:space="preserve">Оплатить Цену Договора в соответствии со Статьей </w:t>
      </w:r>
      <w:r w:rsidRPr="00CD06FA">
        <w:rPr>
          <w:sz w:val="18"/>
          <w:szCs w:val="18"/>
        </w:rPr>
        <w:fldChar w:fldCharType="begin"/>
      </w:r>
      <w:r w:rsidRPr="00CD06FA">
        <w:rPr>
          <w:sz w:val="18"/>
          <w:szCs w:val="18"/>
        </w:rPr>
        <w:instrText xml:space="preserve"> REF  _Ref453065825 \h \r \t  \* MERGEFORMAT </w:instrText>
      </w:r>
      <w:r w:rsidRPr="00CD06FA">
        <w:rPr>
          <w:sz w:val="18"/>
          <w:szCs w:val="18"/>
        </w:rPr>
      </w:r>
      <w:r w:rsidRPr="00CD06FA">
        <w:rPr>
          <w:sz w:val="18"/>
          <w:szCs w:val="18"/>
        </w:rPr>
        <w:fldChar w:fldCharType="separate"/>
      </w:r>
      <w:r w:rsidR="002A3010" w:rsidRPr="00CD06FA">
        <w:rPr>
          <w:sz w:val="18"/>
          <w:szCs w:val="18"/>
        </w:rPr>
        <w:t>6</w:t>
      </w:r>
      <w:r w:rsidRPr="00CD06FA">
        <w:rPr>
          <w:sz w:val="18"/>
          <w:szCs w:val="18"/>
        </w:rPr>
        <w:fldChar w:fldCharType="end"/>
      </w:r>
      <w:r w:rsidRPr="00CD06FA">
        <w:rPr>
          <w:sz w:val="18"/>
          <w:szCs w:val="18"/>
        </w:rPr>
        <w:t xml:space="preserve"> Договора.</w:t>
      </w:r>
    </w:p>
    <w:p w14:paraId="468291A5" w14:textId="77777777" w:rsidR="00F549ED" w:rsidRPr="00CD06FA" w:rsidRDefault="00F549ED" w:rsidP="00F549ED">
      <w:pPr>
        <w:pStyle w:val="-1"/>
        <w:tabs>
          <w:tab w:val="num" w:pos="709"/>
        </w:tabs>
        <w:ind w:left="0" w:firstLine="709"/>
        <w:rPr>
          <w:sz w:val="18"/>
          <w:szCs w:val="18"/>
        </w:rPr>
      </w:pPr>
      <w:r w:rsidRPr="00CD06FA">
        <w:rPr>
          <w:sz w:val="18"/>
          <w:szCs w:val="18"/>
        </w:rPr>
        <w:t>Предоставить специалистам Субподрядчика информацию о требованиях по охране труда и технике безопасности, пожарной безопасности и локальные нормативные акты Заказчика в области охраны труда и промышленной безопасности.</w:t>
      </w:r>
    </w:p>
    <w:p w14:paraId="1A1A4414" w14:textId="77777777" w:rsidR="00F549ED" w:rsidRPr="00CD06FA" w:rsidRDefault="00F549ED" w:rsidP="00F549ED">
      <w:pPr>
        <w:pStyle w:val="-1"/>
        <w:ind w:left="0" w:firstLine="709"/>
        <w:rPr>
          <w:sz w:val="18"/>
          <w:szCs w:val="18"/>
        </w:rPr>
      </w:pPr>
      <w:r w:rsidRPr="00CD06FA">
        <w:rPr>
          <w:sz w:val="18"/>
          <w:szCs w:val="18"/>
        </w:rPr>
        <w:t>В предусмотренных Договором сроках оказывать содействие Субподрядчику в процессе реализации настоящего Договора.</w:t>
      </w:r>
    </w:p>
    <w:p w14:paraId="7CB284A2" w14:textId="77777777" w:rsidR="00F549ED" w:rsidRPr="00CD06FA" w:rsidRDefault="00F549ED" w:rsidP="00F549ED">
      <w:pPr>
        <w:pStyle w:val="-1"/>
        <w:spacing w:after="120"/>
        <w:ind w:left="0" w:firstLine="709"/>
        <w:rPr>
          <w:sz w:val="18"/>
          <w:szCs w:val="18"/>
        </w:rPr>
      </w:pPr>
      <w:r w:rsidRPr="00CD06FA">
        <w:rPr>
          <w:sz w:val="18"/>
          <w:szCs w:val="18"/>
        </w:rPr>
        <w:t>Предоставить Субподрядчику по Акту допуску Строительную площадку, в состоянии, пригодном для выполнения Работ по настоящему Договору.</w:t>
      </w:r>
    </w:p>
    <w:p w14:paraId="67974518" w14:textId="77777777" w:rsidR="00F549ED" w:rsidRPr="00CD06FA" w:rsidRDefault="00F549ED" w:rsidP="00F549ED">
      <w:pPr>
        <w:pStyle w:val="-1"/>
        <w:tabs>
          <w:tab w:val="num" w:pos="709"/>
        </w:tabs>
        <w:ind w:left="0" w:firstLine="709"/>
        <w:rPr>
          <w:sz w:val="18"/>
          <w:szCs w:val="18"/>
        </w:rPr>
      </w:pPr>
      <w:r w:rsidRPr="00CD06FA">
        <w:rPr>
          <w:sz w:val="18"/>
          <w:szCs w:val="18"/>
        </w:rPr>
        <w:t>Принять Результат выполненных Субподрядчиком Работ в сроки и порядке, установленные настоящим Договором.</w:t>
      </w:r>
    </w:p>
    <w:p w14:paraId="31428881" w14:textId="41AAD507" w:rsidR="00F549ED" w:rsidRPr="00CD06FA" w:rsidRDefault="00F549ED" w:rsidP="00F549ED">
      <w:pPr>
        <w:pStyle w:val="-1"/>
        <w:tabs>
          <w:tab w:val="num" w:pos="709"/>
        </w:tabs>
        <w:ind w:left="0" w:firstLine="709"/>
        <w:rPr>
          <w:sz w:val="18"/>
          <w:szCs w:val="18"/>
        </w:rPr>
      </w:pPr>
      <w:bookmarkStart w:id="24" w:name="_Ref48550871"/>
      <w:r w:rsidRPr="00CD06FA">
        <w:rPr>
          <w:sz w:val="18"/>
          <w:szCs w:val="18"/>
        </w:rPr>
        <w:t xml:space="preserve">В дату подписания акта по форме № </w:t>
      </w:r>
      <w:r w:rsidR="004D37E2" w:rsidRPr="00CD06FA">
        <w:rPr>
          <w:sz w:val="18"/>
          <w:szCs w:val="18"/>
        </w:rPr>
        <w:t>М</w:t>
      </w:r>
      <w:r w:rsidRPr="00CD06FA">
        <w:rPr>
          <w:sz w:val="18"/>
          <w:szCs w:val="18"/>
        </w:rPr>
        <w:t xml:space="preserve">-15 передать </w:t>
      </w:r>
      <w:proofErr w:type="spellStart"/>
      <w:r w:rsidRPr="00CD06FA">
        <w:rPr>
          <w:sz w:val="18"/>
          <w:szCs w:val="18"/>
        </w:rPr>
        <w:t>Судподрядчику</w:t>
      </w:r>
      <w:proofErr w:type="spellEnd"/>
      <w:r w:rsidRPr="00CD06FA">
        <w:rPr>
          <w:sz w:val="18"/>
          <w:szCs w:val="18"/>
        </w:rPr>
        <w:t xml:space="preserve"> Техническую документацию на Оборудование по акту (составляется в свободной форме, с перечнем переданной/принятой Технической документации). Подрядчик по запросу Субподрядчика вправе направить копию Технической документации на Оборудование (в запрашиваемом Субподрядчиком объеме) в электронном виде.</w:t>
      </w:r>
      <w:bookmarkEnd w:id="24"/>
      <w:r w:rsidRPr="00CD06FA">
        <w:rPr>
          <w:sz w:val="18"/>
          <w:szCs w:val="18"/>
        </w:rPr>
        <w:t xml:space="preserve"> </w:t>
      </w:r>
    </w:p>
    <w:p w14:paraId="607B8E15" w14:textId="77777777" w:rsidR="00F549ED" w:rsidRPr="00CD06FA" w:rsidRDefault="00F549ED" w:rsidP="00F549ED">
      <w:pPr>
        <w:pStyle w:val="-1"/>
        <w:tabs>
          <w:tab w:val="num" w:pos="709"/>
        </w:tabs>
        <w:ind w:left="0" w:firstLine="709"/>
        <w:rPr>
          <w:sz w:val="18"/>
          <w:szCs w:val="18"/>
        </w:rPr>
      </w:pPr>
      <w:r w:rsidRPr="00CD06FA">
        <w:rPr>
          <w:sz w:val="18"/>
          <w:szCs w:val="18"/>
        </w:rPr>
        <w:t xml:space="preserve">До даты начала выполнения Работ на Объекте ознакомить Субподрядчика (представителей Субподрядчика) под роспись с правилами внутреннего распорядка, пропускного и </w:t>
      </w:r>
      <w:proofErr w:type="spellStart"/>
      <w:r w:rsidRPr="00CD06FA">
        <w:rPr>
          <w:sz w:val="18"/>
          <w:szCs w:val="18"/>
        </w:rPr>
        <w:t>внутриобъектного</w:t>
      </w:r>
      <w:proofErr w:type="spellEnd"/>
      <w:r w:rsidRPr="00CD06FA">
        <w:rPr>
          <w:sz w:val="18"/>
          <w:szCs w:val="18"/>
        </w:rPr>
        <w:t xml:space="preserve"> режимов на Объекте/иными локальными актами, провести инструктаж по охране труда.</w:t>
      </w:r>
    </w:p>
    <w:p w14:paraId="7F06B7EE" w14:textId="77777777" w:rsidR="00F549ED" w:rsidRPr="00CD06FA" w:rsidRDefault="00F549ED" w:rsidP="00F549ED">
      <w:pPr>
        <w:pStyle w:val="-1"/>
        <w:ind w:left="0" w:firstLine="709"/>
        <w:rPr>
          <w:sz w:val="18"/>
          <w:szCs w:val="18"/>
        </w:rPr>
      </w:pPr>
      <w:r w:rsidRPr="00CD06FA">
        <w:rPr>
          <w:sz w:val="18"/>
          <w:szCs w:val="18"/>
        </w:rPr>
        <w:t xml:space="preserve">При получении рабочей документации «в производство работ» от Заказчика передать в производство работ Рабочую документацию Субподрядчику.  </w:t>
      </w:r>
    </w:p>
    <w:p w14:paraId="3FCB32C7" w14:textId="77777777" w:rsidR="00F549ED" w:rsidRPr="00CD06FA" w:rsidRDefault="00F549ED" w:rsidP="00F549ED">
      <w:pPr>
        <w:pStyle w:val="-0"/>
        <w:ind w:left="0" w:firstLine="709"/>
        <w:rPr>
          <w:rFonts w:ascii="Verdana" w:hAnsi="Verdana"/>
          <w:b/>
          <w:sz w:val="18"/>
          <w:szCs w:val="18"/>
        </w:rPr>
      </w:pPr>
      <w:r w:rsidRPr="00CD06FA">
        <w:rPr>
          <w:b/>
          <w:sz w:val="18"/>
          <w:szCs w:val="18"/>
        </w:rPr>
        <w:t>Подрядчик вправе:</w:t>
      </w:r>
    </w:p>
    <w:p w14:paraId="7167C5F2" w14:textId="77777777" w:rsidR="00F549ED" w:rsidRPr="00CD06FA" w:rsidRDefault="00F549ED" w:rsidP="00F549ED">
      <w:pPr>
        <w:pStyle w:val="34"/>
        <w:tabs>
          <w:tab w:val="left" w:pos="1134"/>
        </w:tabs>
        <w:spacing w:after="0" w:line="240" w:lineRule="auto"/>
        <w:ind w:left="0" w:firstLine="709"/>
        <w:jc w:val="both"/>
        <w:rPr>
          <w:rFonts w:ascii="Times New Roman" w:eastAsiaTheme="minorHAnsi" w:hAnsi="Times New Roman" w:cs="Times New Roman"/>
          <w:sz w:val="18"/>
          <w:szCs w:val="18"/>
        </w:rPr>
      </w:pPr>
      <w:r w:rsidRPr="00CD06FA">
        <w:rPr>
          <w:rFonts w:ascii="Times New Roman" w:eastAsiaTheme="minorHAnsi" w:hAnsi="Times New Roman" w:cs="Times New Roman"/>
          <w:b/>
          <w:sz w:val="18"/>
          <w:szCs w:val="18"/>
        </w:rPr>
        <w:t>3.4.1.</w:t>
      </w:r>
      <w:r w:rsidRPr="00CD06FA">
        <w:rPr>
          <w:rFonts w:ascii="Times New Roman" w:eastAsiaTheme="minorHAnsi" w:hAnsi="Times New Roman" w:cs="Times New Roman"/>
          <w:sz w:val="18"/>
          <w:szCs w:val="18"/>
        </w:rPr>
        <w:t xml:space="preserve"> Осуществить проверку наличия документов, разрешающих осуществление трудовой деятельности на территории Российской Федерации, у работников Субподрядчика и его </w:t>
      </w:r>
      <w:proofErr w:type="spellStart"/>
      <w:r w:rsidRPr="00CD06FA">
        <w:rPr>
          <w:rFonts w:ascii="Times New Roman" w:eastAsiaTheme="minorHAnsi" w:hAnsi="Times New Roman" w:cs="Times New Roman"/>
          <w:sz w:val="18"/>
          <w:szCs w:val="18"/>
        </w:rPr>
        <w:t>Субсубподрядчиков</w:t>
      </w:r>
      <w:proofErr w:type="spellEnd"/>
      <w:r w:rsidRPr="00CD06FA">
        <w:rPr>
          <w:rFonts w:ascii="Times New Roman" w:eastAsiaTheme="minorHAnsi" w:hAnsi="Times New Roman" w:cs="Times New Roman"/>
          <w:sz w:val="18"/>
          <w:szCs w:val="18"/>
        </w:rPr>
        <w:t>, находящихся на строительной площадке Заказчика, в любое время.</w:t>
      </w:r>
    </w:p>
    <w:p w14:paraId="3521C3F5" w14:textId="77777777" w:rsidR="00F549ED" w:rsidRPr="00CD06FA" w:rsidRDefault="00F549ED" w:rsidP="00F549ED">
      <w:pPr>
        <w:pStyle w:val="34"/>
        <w:spacing w:line="240" w:lineRule="auto"/>
        <w:ind w:left="0" w:firstLine="709"/>
        <w:jc w:val="both"/>
        <w:rPr>
          <w:rFonts w:ascii="Times New Roman" w:eastAsiaTheme="minorHAnsi" w:hAnsi="Times New Roman" w:cs="Times New Roman"/>
          <w:sz w:val="18"/>
          <w:szCs w:val="18"/>
        </w:rPr>
      </w:pPr>
      <w:r w:rsidRPr="00CD06FA">
        <w:rPr>
          <w:rFonts w:ascii="Times New Roman" w:eastAsiaTheme="minorHAnsi" w:hAnsi="Times New Roman" w:cs="Times New Roman"/>
          <w:sz w:val="18"/>
          <w:szCs w:val="18"/>
        </w:rPr>
        <w:t xml:space="preserve">Не допустить или удалить с территории Строительной площадки работников Субподрядчика или </w:t>
      </w:r>
      <w:proofErr w:type="spellStart"/>
      <w:r w:rsidRPr="00CD06FA">
        <w:rPr>
          <w:rFonts w:ascii="Times New Roman" w:eastAsiaTheme="minorHAnsi" w:hAnsi="Times New Roman" w:cs="Times New Roman"/>
          <w:sz w:val="18"/>
          <w:szCs w:val="18"/>
        </w:rPr>
        <w:t>Субсубподрядчика</w:t>
      </w:r>
      <w:proofErr w:type="spellEnd"/>
      <w:r w:rsidRPr="00CD06FA">
        <w:rPr>
          <w:rFonts w:ascii="Times New Roman" w:eastAsiaTheme="minorHAnsi" w:hAnsi="Times New Roman" w:cs="Times New Roman"/>
          <w:sz w:val="18"/>
          <w:szCs w:val="18"/>
        </w:rPr>
        <w:t>(</w:t>
      </w:r>
      <w:proofErr w:type="spellStart"/>
      <w:r w:rsidRPr="00CD06FA">
        <w:rPr>
          <w:rFonts w:ascii="Times New Roman" w:eastAsiaTheme="minorHAnsi" w:hAnsi="Times New Roman" w:cs="Times New Roman"/>
          <w:sz w:val="18"/>
          <w:szCs w:val="18"/>
        </w:rPr>
        <w:t>ов</w:t>
      </w:r>
      <w:proofErr w:type="spellEnd"/>
      <w:r w:rsidRPr="00CD06FA">
        <w:rPr>
          <w:rFonts w:ascii="Times New Roman" w:eastAsiaTheme="minorHAnsi" w:hAnsi="Times New Roman" w:cs="Times New Roman"/>
          <w:sz w:val="18"/>
          <w:szCs w:val="18"/>
        </w:rPr>
        <w:t>), у которых отсутствуют разрешительные документы. При этом такие действия Подрядчика не являются нарушением настоящего Договора и не могут быть основанием для увеличения сроков Р</w:t>
      </w:r>
      <w:r w:rsidR="00F07409" w:rsidRPr="00CD06FA">
        <w:rPr>
          <w:rFonts w:ascii="Times New Roman" w:eastAsiaTheme="minorHAnsi" w:hAnsi="Times New Roman" w:cs="Times New Roman"/>
          <w:sz w:val="18"/>
          <w:szCs w:val="18"/>
        </w:rPr>
        <w:t>абот и ухудшения качества Работ.</w:t>
      </w:r>
    </w:p>
    <w:p w14:paraId="6B676F55" w14:textId="10623B68" w:rsidR="00F549ED" w:rsidRPr="00CD06FA" w:rsidRDefault="00F549ED" w:rsidP="00F549ED">
      <w:pPr>
        <w:pStyle w:val="af7"/>
        <w:tabs>
          <w:tab w:val="left" w:pos="1134"/>
        </w:tabs>
        <w:spacing w:after="120" w:line="240" w:lineRule="auto"/>
        <w:ind w:left="0" w:firstLine="709"/>
        <w:jc w:val="both"/>
        <w:rPr>
          <w:rFonts w:ascii="Times New Roman" w:hAnsi="Times New Roman"/>
          <w:sz w:val="18"/>
          <w:szCs w:val="18"/>
        </w:rPr>
      </w:pPr>
      <w:r w:rsidRPr="00CD06FA">
        <w:rPr>
          <w:rFonts w:ascii="Times New Roman" w:hAnsi="Times New Roman"/>
          <w:b/>
          <w:sz w:val="18"/>
          <w:szCs w:val="18"/>
        </w:rPr>
        <w:t>3.4.2.</w:t>
      </w:r>
      <w:r w:rsidRPr="00CD06FA">
        <w:rPr>
          <w:rFonts w:ascii="Times New Roman" w:hAnsi="Times New Roman"/>
          <w:sz w:val="18"/>
          <w:szCs w:val="18"/>
        </w:rPr>
        <w:t xml:space="preserve"> </w:t>
      </w:r>
      <w:r w:rsidRPr="00CD06FA">
        <w:rPr>
          <w:rFonts w:ascii="Times New Roman" w:eastAsiaTheme="minorHAnsi" w:hAnsi="Times New Roman"/>
          <w:sz w:val="18"/>
          <w:szCs w:val="18"/>
        </w:rPr>
        <w:t xml:space="preserve">Не допустить или удалить с территории Строительной площадки работников Субподрядчика или </w:t>
      </w:r>
      <w:proofErr w:type="spellStart"/>
      <w:r w:rsidRPr="00CD06FA">
        <w:rPr>
          <w:rFonts w:ascii="Times New Roman" w:eastAsiaTheme="minorHAnsi" w:hAnsi="Times New Roman"/>
          <w:sz w:val="18"/>
          <w:szCs w:val="18"/>
        </w:rPr>
        <w:t>Субсубподрядчика</w:t>
      </w:r>
      <w:proofErr w:type="spellEnd"/>
      <w:r w:rsidRPr="00CD06FA">
        <w:rPr>
          <w:rFonts w:ascii="Times New Roman" w:eastAsiaTheme="minorHAnsi" w:hAnsi="Times New Roman"/>
          <w:sz w:val="18"/>
          <w:szCs w:val="18"/>
        </w:rPr>
        <w:t>(</w:t>
      </w:r>
      <w:proofErr w:type="spellStart"/>
      <w:r w:rsidRPr="00CD06FA">
        <w:rPr>
          <w:rFonts w:ascii="Times New Roman" w:eastAsiaTheme="minorHAnsi" w:hAnsi="Times New Roman"/>
          <w:sz w:val="18"/>
          <w:szCs w:val="18"/>
        </w:rPr>
        <w:t>ов</w:t>
      </w:r>
      <w:proofErr w:type="spellEnd"/>
      <w:r w:rsidRPr="00CD06FA">
        <w:rPr>
          <w:rFonts w:ascii="Times New Roman" w:eastAsiaTheme="minorHAnsi" w:hAnsi="Times New Roman"/>
          <w:sz w:val="18"/>
          <w:szCs w:val="18"/>
        </w:rPr>
        <w:t xml:space="preserve">) за грубые систематические нарушения требований охраны труда, пожарной, промышленной безопасности, Правил пропускного режима, внутренних положений в области ОТ и ПБ, </w:t>
      </w:r>
      <w:proofErr w:type="gramStart"/>
      <w:r w:rsidRPr="00CD06FA">
        <w:rPr>
          <w:rFonts w:ascii="Times New Roman" w:eastAsiaTheme="minorHAnsi" w:hAnsi="Times New Roman"/>
          <w:sz w:val="18"/>
          <w:szCs w:val="18"/>
        </w:rPr>
        <w:t xml:space="preserve">ключевых </w:t>
      </w:r>
      <w:r w:rsidR="009C5418" w:rsidRPr="00CD06FA">
        <w:rPr>
          <w:rFonts w:ascii="Times New Roman" w:eastAsiaTheme="minorHAnsi" w:hAnsi="Times New Roman"/>
          <w:sz w:val="18"/>
          <w:szCs w:val="18"/>
        </w:rPr>
        <w:t>кардинальных</w:t>
      </w:r>
      <w:r w:rsidRPr="00CD06FA">
        <w:rPr>
          <w:rFonts w:ascii="Times New Roman" w:eastAsiaTheme="minorHAnsi" w:hAnsi="Times New Roman"/>
          <w:sz w:val="18"/>
          <w:szCs w:val="18"/>
        </w:rPr>
        <w:t xml:space="preserve"> Правил</w:t>
      </w:r>
      <w:proofErr w:type="gramEnd"/>
      <w:r w:rsidR="00A13A53" w:rsidRPr="00CD06FA">
        <w:rPr>
          <w:rFonts w:ascii="Times New Roman" w:eastAsiaTheme="minorHAnsi" w:hAnsi="Times New Roman"/>
          <w:sz w:val="18"/>
          <w:szCs w:val="18"/>
        </w:rPr>
        <w:t xml:space="preserve"> </w:t>
      </w:r>
      <w:r w:rsidRPr="00CD06FA">
        <w:rPr>
          <w:rFonts w:ascii="Times New Roman" w:eastAsiaTheme="minorHAnsi" w:hAnsi="Times New Roman"/>
          <w:sz w:val="18"/>
          <w:szCs w:val="18"/>
        </w:rPr>
        <w:t>действующих на территории Заказчика, Подрядчика. При этом, такие действия Подрядчика не являются нарушением настоящего Договора и не могут быть основанием для увеличения сроков Р</w:t>
      </w:r>
      <w:r w:rsidR="00F07409" w:rsidRPr="00CD06FA">
        <w:rPr>
          <w:rFonts w:ascii="Times New Roman" w:eastAsiaTheme="minorHAnsi" w:hAnsi="Times New Roman"/>
          <w:sz w:val="18"/>
          <w:szCs w:val="18"/>
        </w:rPr>
        <w:t>абот и ухудшения качества Работ.</w:t>
      </w:r>
    </w:p>
    <w:p w14:paraId="7A270E34" w14:textId="5EAE7926" w:rsidR="00F549ED" w:rsidRPr="00CD06FA" w:rsidRDefault="00F549ED" w:rsidP="00F549ED">
      <w:pPr>
        <w:pStyle w:val="af7"/>
        <w:tabs>
          <w:tab w:val="left" w:pos="1134"/>
        </w:tabs>
        <w:spacing w:after="120" w:line="240" w:lineRule="auto"/>
        <w:ind w:left="0" w:firstLine="709"/>
        <w:jc w:val="both"/>
        <w:rPr>
          <w:rFonts w:ascii="Times New Roman" w:hAnsi="Times New Roman"/>
          <w:sz w:val="18"/>
          <w:szCs w:val="18"/>
        </w:rPr>
      </w:pPr>
      <w:r w:rsidRPr="00CD06FA">
        <w:rPr>
          <w:rFonts w:ascii="Times New Roman" w:hAnsi="Times New Roman"/>
          <w:b/>
          <w:sz w:val="18"/>
          <w:szCs w:val="18"/>
        </w:rPr>
        <w:t>3.4.3.</w:t>
      </w:r>
      <w:r w:rsidRPr="00CD06FA">
        <w:rPr>
          <w:rFonts w:ascii="Times New Roman" w:hAnsi="Times New Roman"/>
          <w:sz w:val="18"/>
          <w:szCs w:val="18"/>
        </w:rPr>
        <w:t xml:space="preserve"> При нарушении Субподрядчиком любого из сроков выполнения Работ по настоящему Договору, в </w:t>
      </w:r>
      <w:proofErr w:type="spellStart"/>
      <w:r w:rsidRPr="00CD06FA">
        <w:rPr>
          <w:rFonts w:ascii="Times New Roman" w:hAnsi="Times New Roman"/>
          <w:sz w:val="18"/>
          <w:szCs w:val="18"/>
        </w:rPr>
        <w:t>т.ч</w:t>
      </w:r>
      <w:proofErr w:type="spellEnd"/>
      <w:r w:rsidRPr="00CD06FA">
        <w:rPr>
          <w:rFonts w:ascii="Times New Roman" w:hAnsi="Times New Roman"/>
          <w:sz w:val="18"/>
          <w:szCs w:val="18"/>
        </w:rPr>
        <w:t>. промежуточных, более чем на 3 (три) календарных дня - Подрядчик вправе направить Субподрядчику письменное уведомление, в котором дать обязательные для исполнения указания о режиме (сменности) выполнения Работ и списочном количестве и квалификации работников Субподрядчика, а также их оснащении,  необходимых</w:t>
      </w:r>
      <w:r w:rsidR="002969DE" w:rsidRPr="00CD06FA">
        <w:rPr>
          <w:rFonts w:ascii="Times New Roman" w:hAnsi="Times New Roman"/>
          <w:sz w:val="18"/>
          <w:szCs w:val="18"/>
        </w:rPr>
        <w:t xml:space="preserve"> для вхождения Субподрядчика в </w:t>
      </w:r>
      <w:r w:rsidR="007F63D4" w:rsidRPr="00CD06FA">
        <w:rPr>
          <w:rFonts w:ascii="Times New Roman" w:hAnsi="Times New Roman"/>
          <w:sz w:val="18"/>
          <w:szCs w:val="18"/>
        </w:rPr>
        <w:t>Календарный г</w:t>
      </w:r>
      <w:r w:rsidRPr="00CD06FA">
        <w:rPr>
          <w:rFonts w:ascii="Times New Roman" w:hAnsi="Times New Roman"/>
          <w:sz w:val="18"/>
          <w:szCs w:val="18"/>
        </w:rPr>
        <w:t xml:space="preserve">рафик </w:t>
      </w:r>
      <w:r w:rsidR="007F63D4" w:rsidRPr="00CD06FA">
        <w:rPr>
          <w:rFonts w:ascii="Times New Roman" w:hAnsi="Times New Roman"/>
          <w:sz w:val="18"/>
          <w:szCs w:val="18"/>
        </w:rPr>
        <w:t>реализации</w:t>
      </w:r>
      <w:r w:rsidRPr="00CD06FA">
        <w:rPr>
          <w:rFonts w:ascii="Times New Roman" w:hAnsi="Times New Roman"/>
          <w:sz w:val="18"/>
          <w:szCs w:val="18"/>
        </w:rPr>
        <w:t xml:space="preserve"> </w:t>
      </w:r>
      <w:r w:rsidR="007F63D4" w:rsidRPr="00CD06FA">
        <w:rPr>
          <w:rFonts w:ascii="Times New Roman" w:hAnsi="Times New Roman"/>
          <w:sz w:val="18"/>
          <w:szCs w:val="18"/>
        </w:rPr>
        <w:t>проекта</w:t>
      </w:r>
      <w:r w:rsidRPr="00CD06FA">
        <w:rPr>
          <w:rFonts w:ascii="Times New Roman" w:hAnsi="Times New Roman"/>
          <w:sz w:val="18"/>
          <w:szCs w:val="18"/>
        </w:rPr>
        <w:t xml:space="preserve"> по настоящему Договору, а также разумный срок на их исполнение.</w:t>
      </w:r>
    </w:p>
    <w:p w14:paraId="4758EAAF" w14:textId="4B370844" w:rsidR="00F549ED" w:rsidRPr="00CD06FA" w:rsidRDefault="00F549ED" w:rsidP="00314285">
      <w:pPr>
        <w:pStyle w:val="-1"/>
        <w:numPr>
          <w:ilvl w:val="2"/>
          <w:numId w:val="14"/>
        </w:numPr>
        <w:spacing w:before="0" w:after="120"/>
        <w:ind w:left="0" w:firstLine="709"/>
        <w:rPr>
          <w:sz w:val="18"/>
          <w:szCs w:val="18"/>
        </w:rPr>
      </w:pPr>
      <w:r w:rsidRPr="00CD06FA">
        <w:rPr>
          <w:rFonts w:eastAsiaTheme="minorHAnsi"/>
          <w:sz w:val="18"/>
          <w:szCs w:val="18"/>
        </w:rPr>
        <w:t xml:space="preserve">Вправе остановить работы на строительной площадке за действия или бездействие персонала Субподрядчика или </w:t>
      </w:r>
      <w:proofErr w:type="spellStart"/>
      <w:r w:rsidRPr="00CD06FA">
        <w:rPr>
          <w:rFonts w:eastAsiaTheme="minorHAnsi"/>
          <w:sz w:val="18"/>
          <w:szCs w:val="18"/>
        </w:rPr>
        <w:t>Субсубподрядчика</w:t>
      </w:r>
      <w:proofErr w:type="spellEnd"/>
      <w:r w:rsidRPr="00CD06FA">
        <w:rPr>
          <w:rFonts w:eastAsiaTheme="minorHAnsi"/>
          <w:sz w:val="18"/>
          <w:szCs w:val="18"/>
        </w:rPr>
        <w:t>(</w:t>
      </w:r>
      <w:proofErr w:type="spellStart"/>
      <w:r w:rsidRPr="00CD06FA">
        <w:rPr>
          <w:rFonts w:eastAsiaTheme="minorHAnsi"/>
          <w:sz w:val="18"/>
          <w:szCs w:val="18"/>
        </w:rPr>
        <w:t>ов</w:t>
      </w:r>
      <w:proofErr w:type="spellEnd"/>
      <w:r w:rsidRPr="00CD06FA">
        <w:rPr>
          <w:rFonts w:eastAsiaTheme="minorHAnsi"/>
          <w:sz w:val="18"/>
          <w:szCs w:val="18"/>
        </w:rPr>
        <w:t xml:space="preserve">) за нарушения требований действующих норм в области ОТ и ПБ, внутренних положений в области ОТ и ПБ, ключевых </w:t>
      </w:r>
      <w:r w:rsidR="009C5418" w:rsidRPr="00CD06FA">
        <w:rPr>
          <w:rFonts w:eastAsiaTheme="minorHAnsi"/>
          <w:sz w:val="18"/>
          <w:szCs w:val="18"/>
        </w:rPr>
        <w:t>кардинальных</w:t>
      </w:r>
      <w:r w:rsidRPr="00CD06FA">
        <w:rPr>
          <w:rFonts w:eastAsiaTheme="minorHAnsi"/>
          <w:sz w:val="18"/>
          <w:szCs w:val="18"/>
        </w:rPr>
        <w:t xml:space="preserve"> Правил</w:t>
      </w:r>
      <w:r w:rsidR="009C5B5E" w:rsidRPr="00CD06FA">
        <w:rPr>
          <w:rFonts w:eastAsiaTheme="minorHAnsi"/>
          <w:sz w:val="18"/>
          <w:szCs w:val="18"/>
        </w:rPr>
        <w:t>,</w:t>
      </w:r>
      <w:r w:rsidRPr="00CD06FA">
        <w:rPr>
          <w:rFonts w:eastAsiaTheme="minorHAnsi"/>
          <w:sz w:val="18"/>
          <w:szCs w:val="18"/>
        </w:rPr>
        <w:t xml:space="preserve"> действующих на территории Заказчика, Подрядчика.</w:t>
      </w:r>
    </w:p>
    <w:p w14:paraId="393016EA" w14:textId="77777777" w:rsidR="00884B7F" w:rsidRPr="00CD06FA" w:rsidRDefault="00F549ED" w:rsidP="00314285">
      <w:pPr>
        <w:pStyle w:val="-1"/>
        <w:numPr>
          <w:ilvl w:val="2"/>
          <w:numId w:val="14"/>
        </w:numPr>
        <w:spacing w:before="0" w:after="120"/>
        <w:ind w:left="0" w:firstLine="709"/>
        <w:rPr>
          <w:sz w:val="18"/>
          <w:szCs w:val="18"/>
        </w:rPr>
      </w:pPr>
      <w:r w:rsidRPr="00CD06FA">
        <w:rPr>
          <w:sz w:val="18"/>
          <w:szCs w:val="18"/>
        </w:rPr>
        <w:t>В случае не предоставления Субподрядчиком полного комплекта Исполнительной документации в момент сдачи полного комплекса Работ по настоящему Договору, в момент передачи Подрядчику фактически выполненных Работ в случае досрочного (полного или частичного) прекращения настоящего Договора  или не предоставления в установленный срок затребованного Подрядчиком комплекта Исполнительной документация в связи с предоставлением Подрядчиком к приемке Заказчиком текущего объема выполненных Работ Подрядчик  вправе:</w:t>
      </w:r>
    </w:p>
    <w:p w14:paraId="04EBD299" w14:textId="77777777" w:rsidR="00884B7F" w:rsidRPr="00CD06FA" w:rsidRDefault="00884B7F" w:rsidP="00884B7F">
      <w:pPr>
        <w:pStyle w:val="-1"/>
        <w:numPr>
          <w:ilvl w:val="0"/>
          <w:numId w:val="0"/>
        </w:numPr>
        <w:spacing w:before="0" w:after="120"/>
        <w:ind w:firstLine="708"/>
        <w:rPr>
          <w:sz w:val="18"/>
          <w:szCs w:val="18"/>
        </w:rPr>
      </w:pPr>
      <w:r w:rsidRPr="00CD06FA">
        <w:rPr>
          <w:sz w:val="18"/>
          <w:szCs w:val="18"/>
        </w:rPr>
        <w:t xml:space="preserve">- </w:t>
      </w:r>
      <w:r w:rsidR="00F549ED" w:rsidRPr="00CD06FA">
        <w:rPr>
          <w:sz w:val="18"/>
          <w:szCs w:val="18"/>
        </w:rPr>
        <w:t xml:space="preserve"> без предварительного согласования с Субподрядчиком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Субподрядчиком Работ, не подтвержденных соответствующей исполнительной документацией, с целью формирования (восстановления) исполнительной документации по ним. Оплата Подрядчиком таких Работ осуществляется не ранее формирования (восстановления) </w:t>
      </w:r>
      <w:r w:rsidR="00F07409" w:rsidRPr="00CD06FA">
        <w:rPr>
          <w:sz w:val="18"/>
          <w:szCs w:val="18"/>
        </w:rPr>
        <w:t>им</w:t>
      </w:r>
      <w:r w:rsidR="00F549ED" w:rsidRPr="00CD06FA">
        <w:rPr>
          <w:sz w:val="18"/>
          <w:szCs w:val="18"/>
        </w:rPr>
        <w:t xml:space="preserve"> не представленной Субподрядчиком исполнительной документации и производится путем зачета понесенных Подрядчиком расходов на формирование (восстановление) указанной документации в счет любых встречных денежных требований Субподрядчика (</w:t>
      </w:r>
      <w:r w:rsidR="005A0488" w:rsidRPr="00CD06FA">
        <w:rPr>
          <w:sz w:val="18"/>
          <w:szCs w:val="18"/>
        </w:rPr>
        <w:t xml:space="preserve">в </w:t>
      </w:r>
      <w:proofErr w:type="spellStart"/>
      <w:r w:rsidR="005A0488" w:rsidRPr="00CD06FA">
        <w:rPr>
          <w:sz w:val="18"/>
          <w:szCs w:val="18"/>
        </w:rPr>
        <w:t>т.ч</w:t>
      </w:r>
      <w:proofErr w:type="spellEnd"/>
      <w:r w:rsidR="005A0488" w:rsidRPr="00CD06FA">
        <w:rPr>
          <w:sz w:val="18"/>
          <w:szCs w:val="18"/>
        </w:rPr>
        <w:t>. за счет предоставленной банковской гарантии</w:t>
      </w:r>
      <w:r w:rsidRPr="00CD06FA">
        <w:rPr>
          <w:sz w:val="18"/>
          <w:szCs w:val="18"/>
        </w:rPr>
        <w:t>).</w:t>
      </w:r>
    </w:p>
    <w:p w14:paraId="65FAE4E9" w14:textId="77777777" w:rsidR="00F549ED" w:rsidRPr="00CD06FA" w:rsidRDefault="00F549ED" w:rsidP="00314285">
      <w:pPr>
        <w:pStyle w:val="-1"/>
        <w:numPr>
          <w:ilvl w:val="2"/>
          <w:numId w:val="14"/>
        </w:numPr>
        <w:spacing w:before="0" w:after="120"/>
        <w:ind w:left="0" w:firstLine="709"/>
        <w:rPr>
          <w:sz w:val="18"/>
          <w:szCs w:val="18"/>
        </w:rPr>
      </w:pPr>
      <w:r w:rsidRPr="00CD06FA">
        <w:rPr>
          <w:sz w:val="18"/>
          <w:szCs w:val="18"/>
        </w:rPr>
        <w:t xml:space="preserve">В случае не предоставления Субподрядчиком в установленный Подрядчиком срок (в </w:t>
      </w:r>
      <w:proofErr w:type="spellStart"/>
      <w:r w:rsidRPr="00CD06FA">
        <w:rPr>
          <w:sz w:val="18"/>
          <w:szCs w:val="18"/>
        </w:rPr>
        <w:t>т.ч</w:t>
      </w:r>
      <w:proofErr w:type="spellEnd"/>
      <w:r w:rsidRPr="00CD06FA">
        <w:rPr>
          <w:sz w:val="18"/>
          <w:szCs w:val="18"/>
        </w:rPr>
        <w:t xml:space="preserve">. при досрочном (полном или частичном) прекращении настоящего Договора) документов и информации (копий договоров, накладных, счетов-фактур, товаросопроводительных документов, документов об оплате и оприходовании на склад и т.п.), подтверждающих наличие на Объекте строительства (в месте проведения Работ или в оборудованных на Объекте складских помещениях Подрядчика) Материалов входящих в иждивение Субподрядчика (в </w:t>
      </w:r>
      <w:proofErr w:type="spellStart"/>
      <w:r w:rsidRPr="00CD06FA">
        <w:rPr>
          <w:sz w:val="18"/>
          <w:szCs w:val="18"/>
        </w:rPr>
        <w:t>т.ч</w:t>
      </w:r>
      <w:proofErr w:type="spellEnd"/>
      <w:r w:rsidRPr="00CD06FA">
        <w:rPr>
          <w:sz w:val="18"/>
          <w:szCs w:val="18"/>
        </w:rPr>
        <w:t xml:space="preserve">. не представление Материалов и/ или </w:t>
      </w:r>
      <w:r w:rsidRPr="00CD06FA">
        <w:rPr>
          <w:sz w:val="18"/>
          <w:szCs w:val="18"/>
        </w:rPr>
        <w:lastRenderedPageBreak/>
        <w:t>Оборудования для осмотра Подрядчику), при том, что данные  Материалы уже должны быть приобретены и использованы Субподрядчиком для выполнения соответствующих Работ Подрядчик вправе:</w:t>
      </w:r>
    </w:p>
    <w:p w14:paraId="652CBAB9" w14:textId="77777777" w:rsidR="00F549ED" w:rsidRPr="00CD06FA" w:rsidRDefault="00F549ED" w:rsidP="00F549ED">
      <w:pPr>
        <w:spacing w:after="0" w:line="240" w:lineRule="auto"/>
        <w:ind w:firstLine="709"/>
        <w:jc w:val="both"/>
        <w:rPr>
          <w:rFonts w:ascii="Times New Roman" w:hAnsi="Times New Roman"/>
          <w:sz w:val="18"/>
          <w:szCs w:val="18"/>
        </w:rPr>
      </w:pPr>
      <w:r w:rsidRPr="00CD06FA">
        <w:rPr>
          <w:rFonts w:ascii="Times New Roman" w:hAnsi="Times New Roman"/>
          <w:sz w:val="18"/>
          <w:szCs w:val="18"/>
        </w:rPr>
        <w:t>- считать соответствующие Материалы не приобретенными Субподрядчиком. Указанное, среди прочего, лишает Субподрядчика права в последующем предъявлять Подрядчику любые убытки, связанные с досрочным прекращением настоящего Договора, вызванные несением Субподрядчиком затрат на приобретение такого Оборудования и/или Материалов.</w:t>
      </w:r>
    </w:p>
    <w:p w14:paraId="0004439F" w14:textId="77777777" w:rsidR="00F549ED" w:rsidRPr="00CD06FA" w:rsidRDefault="00F549ED" w:rsidP="00314285">
      <w:pPr>
        <w:pStyle w:val="-1"/>
        <w:numPr>
          <w:ilvl w:val="2"/>
          <w:numId w:val="14"/>
        </w:numPr>
        <w:ind w:left="0" w:firstLine="709"/>
        <w:rPr>
          <w:sz w:val="18"/>
          <w:szCs w:val="18"/>
        </w:rPr>
      </w:pPr>
      <w:r w:rsidRPr="00CD06FA">
        <w:rPr>
          <w:sz w:val="18"/>
          <w:szCs w:val="18"/>
        </w:rPr>
        <w:t>Контролировать/инспектировать процесс проведения Работ на Строительной площадке, не вмешиваясь в хозяйственную деятельность Субподрядчика и/или его субподрядчика(</w:t>
      </w:r>
      <w:proofErr w:type="spellStart"/>
      <w:r w:rsidRPr="00CD06FA">
        <w:rPr>
          <w:sz w:val="18"/>
          <w:szCs w:val="18"/>
        </w:rPr>
        <w:t>ов</w:t>
      </w:r>
      <w:proofErr w:type="spellEnd"/>
      <w:r w:rsidRPr="00CD06FA">
        <w:rPr>
          <w:sz w:val="18"/>
          <w:szCs w:val="18"/>
        </w:rPr>
        <w:t>);</w:t>
      </w:r>
    </w:p>
    <w:p w14:paraId="3EA2DA44" w14:textId="77777777" w:rsidR="00F549ED" w:rsidRPr="00CD06FA" w:rsidRDefault="00F549ED" w:rsidP="00F549ED">
      <w:pPr>
        <w:pStyle w:val="-1"/>
        <w:spacing w:before="0"/>
        <w:ind w:left="0" w:firstLine="709"/>
        <w:rPr>
          <w:sz w:val="18"/>
          <w:szCs w:val="18"/>
        </w:rPr>
      </w:pPr>
      <w:r w:rsidRPr="00CD06FA">
        <w:rPr>
          <w:sz w:val="18"/>
          <w:szCs w:val="18"/>
        </w:rPr>
        <w:t xml:space="preserve">Требовать от Субподрядчика предоставления отчета о целевом расходовании денежных средств, полученных по Договору, с обязательным предоставлением первичной документации. В случае выявления факта использования денежных </w:t>
      </w:r>
      <w:r w:rsidR="009C5418" w:rsidRPr="00CD06FA">
        <w:rPr>
          <w:sz w:val="18"/>
          <w:szCs w:val="18"/>
        </w:rPr>
        <w:t>средств</w:t>
      </w:r>
      <w:r w:rsidRPr="00CD06FA">
        <w:rPr>
          <w:sz w:val="18"/>
          <w:szCs w:val="18"/>
        </w:rPr>
        <w:t xml:space="preserve"> не по назначению (не для целей Проекта), Подрядчик вправе удержать сумму причитающего аванса на сумму неподтвержденных расходов.</w:t>
      </w:r>
    </w:p>
    <w:p w14:paraId="089C42B1" w14:textId="77777777" w:rsidR="00F549ED" w:rsidRPr="00CD06FA" w:rsidRDefault="00F549ED" w:rsidP="00F549ED">
      <w:pPr>
        <w:pStyle w:val="-1"/>
        <w:spacing w:before="0"/>
        <w:ind w:left="0" w:firstLine="709"/>
        <w:rPr>
          <w:sz w:val="18"/>
          <w:szCs w:val="18"/>
        </w:rPr>
      </w:pPr>
      <w:r w:rsidRPr="00CD06FA">
        <w:rPr>
          <w:sz w:val="18"/>
          <w:szCs w:val="18"/>
        </w:rPr>
        <w:t>Требовать от Субподрядчика устранить нарушения, обнаруженные в процессе выполнения Работ на Строительной площадке;</w:t>
      </w:r>
    </w:p>
    <w:p w14:paraId="6DB7356C" w14:textId="77777777" w:rsidR="00F549ED" w:rsidRPr="00CD06FA" w:rsidRDefault="00F549ED" w:rsidP="00F549ED">
      <w:pPr>
        <w:pStyle w:val="-1"/>
        <w:ind w:left="0" w:firstLine="709"/>
        <w:rPr>
          <w:sz w:val="18"/>
          <w:szCs w:val="18"/>
        </w:rPr>
      </w:pPr>
      <w:r w:rsidRPr="00CD06FA">
        <w:rPr>
          <w:sz w:val="18"/>
          <w:szCs w:val="18"/>
        </w:rPr>
        <w:t>Требовать от Субподрядчика устранить Дефекты/Недостатки результата работ без дополнительной оплаты в течение Гарантийного периода.</w:t>
      </w:r>
    </w:p>
    <w:p w14:paraId="2889681F" w14:textId="469890D7" w:rsidR="00F549ED" w:rsidRPr="00CD06FA" w:rsidRDefault="00F549ED" w:rsidP="00F549ED">
      <w:pPr>
        <w:pStyle w:val="-1"/>
        <w:ind w:left="0" w:firstLine="709"/>
        <w:rPr>
          <w:sz w:val="18"/>
          <w:szCs w:val="18"/>
        </w:rPr>
      </w:pPr>
      <w:r w:rsidRPr="00CD06FA">
        <w:rPr>
          <w:sz w:val="18"/>
          <w:szCs w:val="18"/>
        </w:rPr>
        <w:t xml:space="preserve">В случаях, когда Работы выполнены Субподрядчиком с отступлениями от Договора, ухудшившими результат Работ, или с иными Дефектами/Недостатками, которые делают его не пригодным для обычного использования, Подрядчик вправе, если иное не установлено законом или Договором, по своему выбору потребовать от Субподрядчика безвозмездного устранения Дефектов/Недостатков в разумный срок или отказаться от Договора в соответствии с п. </w:t>
      </w:r>
      <w:r w:rsidRPr="00CD06FA">
        <w:rPr>
          <w:sz w:val="18"/>
          <w:szCs w:val="18"/>
        </w:rPr>
        <w:fldChar w:fldCharType="begin"/>
      </w:r>
      <w:r w:rsidRPr="00CD06FA">
        <w:rPr>
          <w:sz w:val="18"/>
          <w:szCs w:val="18"/>
        </w:rPr>
        <w:instrText xml:space="preserve"> REF _Ref494282052 \r \h  \* MERGEFORMAT </w:instrText>
      </w:r>
      <w:r w:rsidRPr="00CD06FA">
        <w:rPr>
          <w:sz w:val="18"/>
          <w:szCs w:val="18"/>
        </w:rPr>
      </w:r>
      <w:r w:rsidRPr="00CD06FA">
        <w:rPr>
          <w:sz w:val="18"/>
          <w:szCs w:val="18"/>
        </w:rPr>
        <w:fldChar w:fldCharType="separate"/>
      </w:r>
      <w:r w:rsidR="002A3010" w:rsidRPr="00CD06FA">
        <w:rPr>
          <w:sz w:val="18"/>
          <w:szCs w:val="18"/>
        </w:rPr>
        <w:t>12.8</w:t>
      </w:r>
      <w:r w:rsidRPr="00CD06FA">
        <w:rPr>
          <w:sz w:val="18"/>
          <w:szCs w:val="18"/>
        </w:rPr>
        <w:fldChar w:fldCharType="end"/>
      </w:r>
      <w:r w:rsidRPr="00CD06FA">
        <w:rPr>
          <w:sz w:val="18"/>
          <w:szCs w:val="18"/>
        </w:rPr>
        <w:t xml:space="preserve"> Договора. </w:t>
      </w:r>
    </w:p>
    <w:p w14:paraId="3A6C38B7" w14:textId="77777777" w:rsidR="00F549ED" w:rsidRPr="00CD06FA" w:rsidRDefault="00F549ED" w:rsidP="00F549ED">
      <w:pPr>
        <w:pStyle w:val="-1"/>
        <w:widowControl/>
        <w:ind w:left="0" w:firstLine="709"/>
        <w:rPr>
          <w:sz w:val="18"/>
          <w:szCs w:val="18"/>
        </w:rPr>
      </w:pPr>
      <w:r w:rsidRPr="00CD06FA">
        <w:rPr>
          <w:sz w:val="18"/>
          <w:szCs w:val="18"/>
        </w:rPr>
        <w:t xml:space="preserve">Для целей подтверждения фактического объема выполненных Субподрядчиком Работ по Договору (в том числе – не завершенных) – требовать предоставления полного комплекта Исполнительной </w:t>
      </w:r>
      <w:r w:rsidR="009C5418" w:rsidRPr="00CD06FA">
        <w:rPr>
          <w:sz w:val="18"/>
          <w:szCs w:val="18"/>
        </w:rPr>
        <w:t>документации</w:t>
      </w:r>
      <w:r w:rsidRPr="00CD06FA">
        <w:rPr>
          <w:sz w:val="18"/>
          <w:szCs w:val="18"/>
        </w:rPr>
        <w:t>.</w:t>
      </w:r>
    </w:p>
    <w:p w14:paraId="64C89AF2" w14:textId="77777777" w:rsidR="00F549ED" w:rsidRPr="00CD06FA" w:rsidRDefault="00F549ED" w:rsidP="00F549ED">
      <w:pPr>
        <w:pStyle w:val="-1"/>
        <w:widowControl/>
        <w:ind w:left="0" w:firstLine="709"/>
        <w:rPr>
          <w:sz w:val="18"/>
          <w:szCs w:val="18"/>
        </w:rPr>
      </w:pPr>
      <w:r w:rsidRPr="00CD06FA">
        <w:rPr>
          <w:sz w:val="18"/>
          <w:szCs w:val="18"/>
        </w:rPr>
        <w:t>Вправе остановить работы на Строительной площадке в случае приостановки работ по Договору генерального подряда.</w:t>
      </w:r>
    </w:p>
    <w:p w14:paraId="7EED2747" w14:textId="502C8126" w:rsidR="00F549ED" w:rsidRPr="00CD06FA" w:rsidRDefault="00F549ED" w:rsidP="00F549ED">
      <w:pPr>
        <w:pStyle w:val="-1"/>
        <w:ind w:left="0" w:firstLine="709"/>
        <w:rPr>
          <w:sz w:val="18"/>
          <w:szCs w:val="18"/>
        </w:rPr>
      </w:pPr>
      <w:r w:rsidRPr="00CD06FA">
        <w:rPr>
          <w:sz w:val="18"/>
          <w:szCs w:val="18"/>
        </w:rPr>
        <w:t xml:space="preserve">Подрядчик вправе в любое время до сдачи ему результата работ отказаться от исполнения Договора, уплатив </w:t>
      </w:r>
      <w:r w:rsidR="009C5418" w:rsidRPr="00CD06FA">
        <w:rPr>
          <w:sz w:val="18"/>
          <w:szCs w:val="18"/>
        </w:rPr>
        <w:t>Субподрядчику,</w:t>
      </w:r>
      <w:r w:rsidRPr="00CD06FA">
        <w:rPr>
          <w:sz w:val="18"/>
          <w:szCs w:val="18"/>
        </w:rPr>
        <w:t xml:space="preserve"> часть установленной цены пропорционально части работ, выполненных до получения извещения об отказе от исполнения Договора, и требовать передачи ему результата незавершенных работ.</w:t>
      </w:r>
    </w:p>
    <w:p w14:paraId="56636486" w14:textId="575DC611" w:rsidR="008F5870" w:rsidRPr="00CD06FA" w:rsidRDefault="008F5870" w:rsidP="00F549ED">
      <w:pPr>
        <w:pStyle w:val="-1"/>
        <w:ind w:left="0" w:firstLine="709"/>
        <w:rPr>
          <w:sz w:val="18"/>
          <w:szCs w:val="18"/>
        </w:rPr>
      </w:pPr>
      <w:r w:rsidRPr="00CD06FA">
        <w:rPr>
          <w:rFonts w:hint="eastAsia"/>
          <w:sz w:val="18"/>
          <w:szCs w:val="18"/>
        </w:rPr>
        <w:t>Подрядчик</w:t>
      </w:r>
      <w:r w:rsidRPr="00CD06FA">
        <w:rPr>
          <w:sz w:val="18"/>
          <w:szCs w:val="18"/>
        </w:rPr>
        <w:t xml:space="preserve"> </w:t>
      </w:r>
      <w:r w:rsidRPr="00CD06FA">
        <w:rPr>
          <w:rFonts w:hint="eastAsia"/>
          <w:sz w:val="18"/>
          <w:szCs w:val="18"/>
        </w:rPr>
        <w:t>вправе</w:t>
      </w:r>
      <w:r w:rsidRPr="00CD06FA">
        <w:rPr>
          <w:sz w:val="18"/>
          <w:szCs w:val="18"/>
        </w:rPr>
        <w:t xml:space="preserve"> </w:t>
      </w:r>
      <w:r w:rsidRPr="00CD06FA">
        <w:rPr>
          <w:rFonts w:hint="eastAsia"/>
          <w:sz w:val="18"/>
          <w:szCs w:val="18"/>
        </w:rPr>
        <w:t>осуществлять</w:t>
      </w:r>
      <w:r w:rsidRPr="00CD06FA">
        <w:rPr>
          <w:sz w:val="18"/>
          <w:szCs w:val="18"/>
        </w:rPr>
        <w:t xml:space="preserve"> </w:t>
      </w:r>
      <w:r w:rsidRPr="00CD06FA">
        <w:rPr>
          <w:rFonts w:hint="eastAsia"/>
          <w:sz w:val="18"/>
          <w:szCs w:val="18"/>
        </w:rPr>
        <w:t>входной</w:t>
      </w:r>
      <w:r w:rsidRPr="00CD06FA">
        <w:rPr>
          <w:sz w:val="18"/>
          <w:szCs w:val="18"/>
        </w:rPr>
        <w:t xml:space="preserve"> </w:t>
      </w:r>
      <w:r w:rsidRPr="00CD06FA">
        <w:rPr>
          <w:rFonts w:hint="eastAsia"/>
          <w:sz w:val="18"/>
          <w:szCs w:val="18"/>
        </w:rPr>
        <w:t>контроль</w:t>
      </w:r>
      <w:r w:rsidRPr="00CD06FA">
        <w:rPr>
          <w:sz w:val="18"/>
          <w:szCs w:val="18"/>
        </w:rPr>
        <w:t xml:space="preserve"> </w:t>
      </w:r>
      <w:r w:rsidRPr="00CD06FA">
        <w:rPr>
          <w:rFonts w:hint="eastAsia"/>
          <w:sz w:val="18"/>
          <w:szCs w:val="18"/>
        </w:rPr>
        <w:t>материалов</w:t>
      </w:r>
      <w:r w:rsidRPr="00CD06FA">
        <w:rPr>
          <w:sz w:val="18"/>
          <w:szCs w:val="18"/>
        </w:rPr>
        <w:t xml:space="preserve">, </w:t>
      </w:r>
      <w:r w:rsidRPr="00CD06FA">
        <w:rPr>
          <w:rFonts w:hint="eastAsia"/>
          <w:sz w:val="18"/>
          <w:szCs w:val="18"/>
        </w:rPr>
        <w:t>который</w:t>
      </w:r>
      <w:r w:rsidRPr="00CD06FA">
        <w:rPr>
          <w:sz w:val="18"/>
          <w:szCs w:val="18"/>
        </w:rPr>
        <w:t xml:space="preserve"> </w:t>
      </w:r>
      <w:r w:rsidRPr="00CD06FA">
        <w:rPr>
          <w:rFonts w:hint="eastAsia"/>
          <w:sz w:val="18"/>
          <w:szCs w:val="18"/>
        </w:rPr>
        <w:t>включает</w:t>
      </w:r>
      <w:r w:rsidRPr="00CD06FA">
        <w:rPr>
          <w:sz w:val="18"/>
          <w:szCs w:val="18"/>
        </w:rPr>
        <w:t xml:space="preserve"> </w:t>
      </w:r>
      <w:r w:rsidRPr="00CD06FA">
        <w:rPr>
          <w:rFonts w:hint="eastAsia"/>
          <w:sz w:val="18"/>
          <w:szCs w:val="18"/>
        </w:rPr>
        <w:t>проверку</w:t>
      </w:r>
      <w:r w:rsidRPr="00CD06FA">
        <w:rPr>
          <w:sz w:val="18"/>
          <w:szCs w:val="18"/>
        </w:rPr>
        <w:t xml:space="preserve">: a) </w:t>
      </w:r>
      <w:r w:rsidRPr="00CD06FA">
        <w:rPr>
          <w:rFonts w:hint="eastAsia"/>
          <w:sz w:val="18"/>
          <w:szCs w:val="18"/>
        </w:rPr>
        <w:t>наличия</w:t>
      </w:r>
      <w:r w:rsidRPr="00CD06FA">
        <w:rPr>
          <w:sz w:val="18"/>
          <w:szCs w:val="18"/>
        </w:rPr>
        <w:t xml:space="preserve"> </w:t>
      </w:r>
      <w:r w:rsidRPr="00CD06FA">
        <w:rPr>
          <w:rFonts w:hint="eastAsia"/>
          <w:sz w:val="18"/>
          <w:szCs w:val="18"/>
        </w:rPr>
        <w:t>соответствующих</w:t>
      </w:r>
      <w:r w:rsidRPr="00CD06FA">
        <w:rPr>
          <w:sz w:val="18"/>
          <w:szCs w:val="18"/>
        </w:rPr>
        <w:t xml:space="preserve"> </w:t>
      </w:r>
      <w:r w:rsidRPr="00CD06FA">
        <w:rPr>
          <w:rFonts w:hint="eastAsia"/>
          <w:sz w:val="18"/>
          <w:szCs w:val="18"/>
        </w:rPr>
        <w:t>сертификатов</w:t>
      </w:r>
      <w:r w:rsidRPr="00CD06FA">
        <w:rPr>
          <w:sz w:val="18"/>
          <w:szCs w:val="18"/>
        </w:rPr>
        <w:t xml:space="preserve">; b) </w:t>
      </w:r>
      <w:r w:rsidRPr="00CD06FA">
        <w:rPr>
          <w:rFonts w:hint="eastAsia"/>
          <w:sz w:val="18"/>
          <w:szCs w:val="18"/>
        </w:rPr>
        <w:t>наличия</w:t>
      </w:r>
      <w:r w:rsidRPr="00CD06FA">
        <w:rPr>
          <w:sz w:val="18"/>
          <w:szCs w:val="18"/>
        </w:rPr>
        <w:t xml:space="preserve"> </w:t>
      </w:r>
      <w:r w:rsidRPr="00CD06FA">
        <w:rPr>
          <w:rFonts w:hint="eastAsia"/>
          <w:sz w:val="18"/>
          <w:szCs w:val="18"/>
        </w:rPr>
        <w:t>и</w:t>
      </w:r>
      <w:r w:rsidRPr="00CD06FA">
        <w:rPr>
          <w:sz w:val="18"/>
          <w:szCs w:val="18"/>
        </w:rPr>
        <w:t xml:space="preserve"> </w:t>
      </w:r>
      <w:r w:rsidRPr="00CD06FA">
        <w:rPr>
          <w:rFonts w:hint="eastAsia"/>
          <w:sz w:val="18"/>
          <w:szCs w:val="18"/>
        </w:rPr>
        <w:t>надлежащего</w:t>
      </w:r>
      <w:r w:rsidRPr="00CD06FA">
        <w:rPr>
          <w:sz w:val="18"/>
          <w:szCs w:val="18"/>
        </w:rPr>
        <w:t xml:space="preserve"> </w:t>
      </w:r>
      <w:r w:rsidRPr="00CD06FA">
        <w:rPr>
          <w:rFonts w:hint="eastAsia"/>
          <w:sz w:val="18"/>
          <w:szCs w:val="18"/>
        </w:rPr>
        <w:t>заполнения</w:t>
      </w:r>
      <w:r w:rsidRPr="00CD06FA">
        <w:rPr>
          <w:sz w:val="18"/>
          <w:szCs w:val="18"/>
        </w:rPr>
        <w:t xml:space="preserve"> </w:t>
      </w:r>
      <w:r w:rsidRPr="00CD06FA">
        <w:rPr>
          <w:rFonts w:hint="eastAsia"/>
          <w:sz w:val="18"/>
          <w:szCs w:val="18"/>
        </w:rPr>
        <w:t>документ</w:t>
      </w:r>
      <w:r w:rsidRPr="00CD06FA">
        <w:rPr>
          <w:sz w:val="18"/>
          <w:szCs w:val="18"/>
        </w:rPr>
        <w:t xml:space="preserve"> </w:t>
      </w:r>
      <w:r w:rsidRPr="00CD06FA">
        <w:rPr>
          <w:rFonts w:hint="eastAsia"/>
          <w:sz w:val="18"/>
          <w:szCs w:val="18"/>
        </w:rPr>
        <w:t>о</w:t>
      </w:r>
      <w:r w:rsidRPr="00CD06FA">
        <w:rPr>
          <w:sz w:val="18"/>
          <w:szCs w:val="18"/>
        </w:rPr>
        <w:t xml:space="preserve"> </w:t>
      </w:r>
      <w:r w:rsidRPr="00CD06FA">
        <w:rPr>
          <w:rFonts w:hint="eastAsia"/>
          <w:sz w:val="18"/>
          <w:szCs w:val="18"/>
        </w:rPr>
        <w:t>качестве</w:t>
      </w:r>
      <w:r w:rsidRPr="00CD06FA">
        <w:rPr>
          <w:sz w:val="18"/>
          <w:szCs w:val="18"/>
        </w:rPr>
        <w:t xml:space="preserve"> </w:t>
      </w:r>
      <w:r w:rsidRPr="00CD06FA">
        <w:rPr>
          <w:rFonts w:hint="eastAsia"/>
          <w:sz w:val="18"/>
          <w:szCs w:val="18"/>
        </w:rPr>
        <w:t>и</w:t>
      </w:r>
      <w:r w:rsidRPr="00CD06FA">
        <w:rPr>
          <w:sz w:val="18"/>
          <w:szCs w:val="18"/>
        </w:rPr>
        <w:t xml:space="preserve"> </w:t>
      </w:r>
      <w:r w:rsidRPr="00CD06FA">
        <w:rPr>
          <w:rFonts w:hint="eastAsia"/>
          <w:sz w:val="18"/>
          <w:szCs w:val="18"/>
        </w:rPr>
        <w:t>соответствии</w:t>
      </w:r>
      <w:r w:rsidRPr="00CD06FA">
        <w:rPr>
          <w:sz w:val="18"/>
          <w:szCs w:val="18"/>
        </w:rPr>
        <w:t xml:space="preserve"> </w:t>
      </w:r>
      <w:r w:rsidRPr="00CD06FA">
        <w:rPr>
          <w:rFonts w:hint="eastAsia"/>
          <w:sz w:val="18"/>
          <w:szCs w:val="18"/>
        </w:rPr>
        <w:t>приведенных</w:t>
      </w:r>
      <w:r w:rsidRPr="00CD06FA">
        <w:rPr>
          <w:sz w:val="18"/>
          <w:szCs w:val="18"/>
        </w:rPr>
        <w:t xml:space="preserve"> </w:t>
      </w:r>
      <w:r w:rsidRPr="00CD06FA">
        <w:rPr>
          <w:rFonts w:hint="eastAsia"/>
          <w:sz w:val="18"/>
          <w:szCs w:val="18"/>
        </w:rPr>
        <w:t>в</w:t>
      </w:r>
      <w:r w:rsidRPr="00CD06FA">
        <w:rPr>
          <w:sz w:val="18"/>
          <w:szCs w:val="18"/>
        </w:rPr>
        <w:t xml:space="preserve"> </w:t>
      </w:r>
      <w:r w:rsidRPr="00CD06FA">
        <w:rPr>
          <w:rFonts w:hint="eastAsia"/>
          <w:sz w:val="18"/>
          <w:szCs w:val="18"/>
        </w:rPr>
        <w:t>нем</w:t>
      </w:r>
      <w:r w:rsidRPr="00CD06FA">
        <w:rPr>
          <w:sz w:val="18"/>
          <w:szCs w:val="18"/>
        </w:rPr>
        <w:t xml:space="preserve"> </w:t>
      </w:r>
      <w:r w:rsidRPr="00CD06FA">
        <w:rPr>
          <w:rFonts w:hint="eastAsia"/>
          <w:sz w:val="18"/>
          <w:szCs w:val="18"/>
        </w:rPr>
        <w:t>данных</w:t>
      </w:r>
      <w:r w:rsidRPr="00CD06FA">
        <w:rPr>
          <w:sz w:val="18"/>
          <w:szCs w:val="18"/>
        </w:rPr>
        <w:t xml:space="preserve"> </w:t>
      </w:r>
      <w:r w:rsidRPr="00CD06FA">
        <w:rPr>
          <w:rFonts w:hint="eastAsia"/>
          <w:sz w:val="18"/>
          <w:szCs w:val="18"/>
        </w:rPr>
        <w:t>–</w:t>
      </w:r>
      <w:r w:rsidRPr="00CD06FA">
        <w:rPr>
          <w:sz w:val="18"/>
          <w:szCs w:val="18"/>
        </w:rPr>
        <w:t xml:space="preserve"> </w:t>
      </w:r>
      <w:r w:rsidRPr="00CD06FA">
        <w:rPr>
          <w:rFonts w:hint="eastAsia"/>
          <w:sz w:val="18"/>
          <w:szCs w:val="18"/>
        </w:rPr>
        <w:t>характеристикам</w:t>
      </w:r>
      <w:r w:rsidRPr="00CD06FA">
        <w:rPr>
          <w:sz w:val="18"/>
          <w:szCs w:val="18"/>
        </w:rPr>
        <w:t xml:space="preserve">, </w:t>
      </w:r>
      <w:r w:rsidRPr="00CD06FA">
        <w:rPr>
          <w:rFonts w:hint="eastAsia"/>
          <w:sz w:val="18"/>
          <w:szCs w:val="18"/>
        </w:rPr>
        <w:t>установленным</w:t>
      </w:r>
      <w:r w:rsidRPr="00CD06FA">
        <w:rPr>
          <w:sz w:val="18"/>
          <w:szCs w:val="18"/>
        </w:rPr>
        <w:t xml:space="preserve"> </w:t>
      </w:r>
      <w:r w:rsidRPr="00CD06FA">
        <w:rPr>
          <w:rFonts w:hint="eastAsia"/>
          <w:sz w:val="18"/>
          <w:szCs w:val="18"/>
        </w:rPr>
        <w:t>в</w:t>
      </w:r>
      <w:r w:rsidRPr="00CD06FA">
        <w:rPr>
          <w:sz w:val="18"/>
          <w:szCs w:val="18"/>
        </w:rPr>
        <w:t xml:space="preserve"> </w:t>
      </w:r>
      <w:r w:rsidRPr="00CD06FA">
        <w:rPr>
          <w:rFonts w:hint="eastAsia"/>
          <w:sz w:val="18"/>
          <w:szCs w:val="18"/>
        </w:rPr>
        <w:t>нормативном</w:t>
      </w:r>
      <w:r w:rsidRPr="00CD06FA">
        <w:rPr>
          <w:sz w:val="18"/>
          <w:szCs w:val="18"/>
        </w:rPr>
        <w:t xml:space="preserve"> </w:t>
      </w:r>
      <w:r w:rsidRPr="00CD06FA">
        <w:rPr>
          <w:rFonts w:hint="eastAsia"/>
          <w:sz w:val="18"/>
          <w:szCs w:val="18"/>
        </w:rPr>
        <w:t>документе</w:t>
      </w:r>
      <w:r w:rsidRPr="00CD06FA">
        <w:rPr>
          <w:sz w:val="18"/>
          <w:szCs w:val="18"/>
        </w:rPr>
        <w:t xml:space="preserve">, </w:t>
      </w:r>
      <w:r w:rsidRPr="00CD06FA">
        <w:rPr>
          <w:rFonts w:hint="eastAsia"/>
          <w:sz w:val="18"/>
          <w:szCs w:val="18"/>
        </w:rPr>
        <w:t>регламентирующем</w:t>
      </w:r>
      <w:r w:rsidRPr="00CD06FA">
        <w:rPr>
          <w:sz w:val="18"/>
          <w:szCs w:val="18"/>
        </w:rPr>
        <w:t xml:space="preserve"> </w:t>
      </w:r>
      <w:r w:rsidRPr="00CD06FA">
        <w:rPr>
          <w:rFonts w:hint="eastAsia"/>
          <w:sz w:val="18"/>
          <w:szCs w:val="18"/>
        </w:rPr>
        <w:t>технические</w:t>
      </w:r>
      <w:r w:rsidRPr="00CD06FA">
        <w:rPr>
          <w:sz w:val="18"/>
          <w:szCs w:val="18"/>
        </w:rPr>
        <w:t xml:space="preserve"> </w:t>
      </w:r>
      <w:r w:rsidRPr="00CD06FA">
        <w:rPr>
          <w:rFonts w:hint="eastAsia"/>
          <w:sz w:val="18"/>
          <w:szCs w:val="18"/>
        </w:rPr>
        <w:t>требования</w:t>
      </w:r>
      <w:r w:rsidRPr="00CD06FA">
        <w:rPr>
          <w:sz w:val="18"/>
          <w:szCs w:val="18"/>
        </w:rPr>
        <w:t xml:space="preserve"> </w:t>
      </w:r>
      <w:r w:rsidRPr="00CD06FA">
        <w:rPr>
          <w:rFonts w:hint="eastAsia"/>
          <w:sz w:val="18"/>
          <w:szCs w:val="18"/>
        </w:rPr>
        <w:t>к</w:t>
      </w:r>
      <w:r w:rsidRPr="00CD06FA">
        <w:rPr>
          <w:sz w:val="18"/>
          <w:szCs w:val="18"/>
        </w:rPr>
        <w:t xml:space="preserve"> </w:t>
      </w:r>
      <w:r w:rsidRPr="00CD06FA">
        <w:rPr>
          <w:rFonts w:hint="eastAsia"/>
          <w:sz w:val="18"/>
          <w:szCs w:val="18"/>
        </w:rPr>
        <w:t>данной</w:t>
      </w:r>
      <w:r w:rsidRPr="00CD06FA">
        <w:rPr>
          <w:sz w:val="18"/>
          <w:szCs w:val="18"/>
        </w:rPr>
        <w:t xml:space="preserve"> </w:t>
      </w:r>
      <w:r w:rsidRPr="00CD06FA">
        <w:rPr>
          <w:rFonts w:hint="eastAsia"/>
          <w:sz w:val="18"/>
          <w:szCs w:val="18"/>
        </w:rPr>
        <w:t>продукции</w:t>
      </w:r>
      <w:r w:rsidRPr="00CD06FA">
        <w:rPr>
          <w:sz w:val="18"/>
          <w:szCs w:val="18"/>
        </w:rPr>
        <w:t xml:space="preserve">; c) </w:t>
      </w:r>
      <w:r w:rsidRPr="00CD06FA">
        <w:rPr>
          <w:rFonts w:hint="eastAsia"/>
          <w:sz w:val="18"/>
          <w:szCs w:val="18"/>
        </w:rPr>
        <w:t>наличия</w:t>
      </w:r>
      <w:r w:rsidRPr="00CD06FA">
        <w:rPr>
          <w:sz w:val="18"/>
          <w:szCs w:val="18"/>
        </w:rPr>
        <w:t xml:space="preserve"> </w:t>
      </w:r>
      <w:r w:rsidRPr="00CD06FA">
        <w:rPr>
          <w:rFonts w:hint="eastAsia"/>
          <w:sz w:val="18"/>
          <w:szCs w:val="18"/>
        </w:rPr>
        <w:t>маркировки</w:t>
      </w:r>
      <w:r w:rsidRPr="00CD06FA">
        <w:rPr>
          <w:sz w:val="18"/>
          <w:szCs w:val="18"/>
        </w:rPr>
        <w:t xml:space="preserve">, </w:t>
      </w:r>
      <w:r w:rsidRPr="00CD06FA">
        <w:rPr>
          <w:rFonts w:hint="eastAsia"/>
          <w:sz w:val="18"/>
          <w:szCs w:val="18"/>
        </w:rPr>
        <w:t>сохранности</w:t>
      </w:r>
      <w:r w:rsidRPr="00CD06FA">
        <w:rPr>
          <w:sz w:val="18"/>
          <w:szCs w:val="18"/>
        </w:rPr>
        <w:t xml:space="preserve"> </w:t>
      </w:r>
      <w:r w:rsidRPr="00CD06FA">
        <w:rPr>
          <w:rFonts w:hint="eastAsia"/>
          <w:sz w:val="18"/>
          <w:szCs w:val="18"/>
        </w:rPr>
        <w:t>упаковки</w:t>
      </w:r>
      <w:r w:rsidRPr="00CD06FA">
        <w:rPr>
          <w:sz w:val="18"/>
          <w:szCs w:val="18"/>
        </w:rPr>
        <w:t xml:space="preserve">, </w:t>
      </w:r>
      <w:r w:rsidRPr="00CD06FA">
        <w:rPr>
          <w:rFonts w:hint="eastAsia"/>
          <w:sz w:val="18"/>
          <w:szCs w:val="18"/>
        </w:rPr>
        <w:t>наличия</w:t>
      </w:r>
      <w:r w:rsidRPr="00CD06FA">
        <w:rPr>
          <w:sz w:val="18"/>
          <w:szCs w:val="18"/>
        </w:rPr>
        <w:t xml:space="preserve"> </w:t>
      </w:r>
      <w:r w:rsidRPr="00CD06FA">
        <w:rPr>
          <w:rFonts w:hint="eastAsia"/>
          <w:sz w:val="18"/>
          <w:szCs w:val="18"/>
        </w:rPr>
        <w:t>и</w:t>
      </w:r>
      <w:r w:rsidRPr="00CD06FA">
        <w:rPr>
          <w:sz w:val="18"/>
          <w:szCs w:val="18"/>
        </w:rPr>
        <w:t xml:space="preserve"> </w:t>
      </w:r>
      <w:r w:rsidRPr="00CD06FA">
        <w:rPr>
          <w:rFonts w:hint="eastAsia"/>
          <w:sz w:val="18"/>
          <w:szCs w:val="18"/>
        </w:rPr>
        <w:t>сохранности</w:t>
      </w:r>
      <w:r w:rsidRPr="00CD06FA">
        <w:rPr>
          <w:sz w:val="18"/>
          <w:szCs w:val="18"/>
        </w:rPr>
        <w:t xml:space="preserve"> </w:t>
      </w:r>
      <w:r w:rsidRPr="00CD06FA">
        <w:rPr>
          <w:rFonts w:hint="eastAsia"/>
          <w:sz w:val="18"/>
          <w:szCs w:val="18"/>
        </w:rPr>
        <w:t>защитных</w:t>
      </w:r>
      <w:r w:rsidRPr="00CD06FA">
        <w:rPr>
          <w:sz w:val="18"/>
          <w:szCs w:val="18"/>
        </w:rPr>
        <w:t xml:space="preserve"> </w:t>
      </w:r>
      <w:r w:rsidRPr="00CD06FA">
        <w:rPr>
          <w:rFonts w:hint="eastAsia"/>
          <w:sz w:val="18"/>
          <w:szCs w:val="18"/>
        </w:rPr>
        <w:t>и</w:t>
      </w:r>
      <w:r w:rsidRPr="00CD06FA">
        <w:rPr>
          <w:sz w:val="18"/>
          <w:szCs w:val="18"/>
        </w:rPr>
        <w:t xml:space="preserve"> </w:t>
      </w:r>
      <w:r w:rsidRPr="00CD06FA">
        <w:rPr>
          <w:rFonts w:hint="eastAsia"/>
          <w:sz w:val="18"/>
          <w:szCs w:val="18"/>
        </w:rPr>
        <w:t>окрасочных</w:t>
      </w:r>
      <w:r w:rsidRPr="00CD06FA">
        <w:rPr>
          <w:sz w:val="18"/>
          <w:szCs w:val="18"/>
        </w:rPr>
        <w:t xml:space="preserve"> </w:t>
      </w:r>
      <w:r w:rsidRPr="00CD06FA">
        <w:rPr>
          <w:rFonts w:hint="eastAsia"/>
          <w:sz w:val="18"/>
          <w:szCs w:val="18"/>
        </w:rPr>
        <w:t>покрытий</w:t>
      </w:r>
      <w:r w:rsidRPr="00CD06FA">
        <w:rPr>
          <w:sz w:val="18"/>
          <w:szCs w:val="18"/>
        </w:rPr>
        <w:t xml:space="preserve"> </w:t>
      </w:r>
      <w:r w:rsidRPr="00CD06FA">
        <w:rPr>
          <w:rFonts w:hint="eastAsia"/>
          <w:sz w:val="18"/>
          <w:szCs w:val="18"/>
        </w:rPr>
        <w:t>и</w:t>
      </w:r>
      <w:r w:rsidRPr="00CD06FA">
        <w:rPr>
          <w:sz w:val="18"/>
          <w:szCs w:val="18"/>
        </w:rPr>
        <w:t xml:space="preserve"> </w:t>
      </w:r>
      <w:r w:rsidRPr="00CD06FA">
        <w:rPr>
          <w:rFonts w:hint="eastAsia"/>
          <w:sz w:val="18"/>
          <w:szCs w:val="18"/>
        </w:rPr>
        <w:t>т</w:t>
      </w:r>
      <w:r w:rsidRPr="00CD06FA">
        <w:rPr>
          <w:sz w:val="18"/>
          <w:szCs w:val="18"/>
        </w:rPr>
        <w:t>.</w:t>
      </w:r>
      <w:r w:rsidRPr="00CD06FA">
        <w:rPr>
          <w:rFonts w:hint="eastAsia"/>
          <w:sz w:val="18"/>
          <w:szCs w:val="18"/>
        </w:rPr>
        <w:t>п</w:t>
      </w:r>
      <w:r w:rsidRPr="00CD06FA">
        <w:rPr>
          <w:sz w:val="18"/>
          <w:szCs w:val="18"/>
        </w:rPr>
        <w:t xml:space="preserve">.; d) </w:t>
      </w:r>
      <w:r w:rsidRPr="00CD06FA">
        <w:rPr>
          <w:rFonts w:hint="eastAsia"/>
          <w:sz w:val="18"/>
          <w:szCs w:val="18"/>
        </w:rPr>
        <w:t>правильность</w:t>
      </w:r>
      <w:r w:rsidRPr="00CD06FA">
        <w:rPr>
          <w:sz w:val="18"/>
          <w:szCs w:val="18"/>
        </w:rPr>
        <w:t xml:space="preserve"> </w:t>
      </w:r>
      <w:r w:rsidRPr="00CD06FA">
        <w:rPr>
          <w:rFonts w:hint="eastAsia"/>
          <w:sz w:val="18"/>
          <w:szCs w:val="18"/>
        </w:rPr>
        <w:t>складирования</w:t>
      </w:r>
      <w:r w:rsidRPr="00CD06FA">
        <w:rPr>
          <w:sz w:val="18"/>
          <w:szCs w:val="18"/>
        </w:rPr>
        <w:t xml:space="preserve"> </w:t>
      </w:r>
      <w:r w:rsidRPr="00CD06FA">
        <w:rPr>
          <w:rFonts w:hint="eastAsia"/>
          <w:sz w:val="18"/>
          <w:szCs w:val="18"/>
        </w:rPr>
        <w:t>и</w:t>
      </w:r>
      <w:r w:rsidRPr="00CD06FA">
        <w:rPr>
          <w:sz w:val="18"/>
          <w:szCs w:val="18"/>
        </w:rPr>
        <w:t xml:space="preserve"> </w:t>
      </w:r>
      <w:r w:rsidRPr="00CD06FA">
        <w:rPr>
          <w:rFonts w:hint="eastAsia"/>
          <w:sz w:val="18"/>
          <w:szCs w:val="18"/>
        </w:rPr>
        <w:t>хранения</w:t>
      </w:r>
      <w:r w:rsidRPr="00CD06FA">
        <w:rPr>
          <w:sz w:val="18"/>
          <w:szCs w:val="18"/>
        </w:rPr>
        <w:t xml:space="preserve">; e) </w:t>
      </w:r>
      <w:r w:rsidRPr="00CD06FA">
        <w:rPr>
          <w:rFonts w:hint="eastAsia"/>
          <w:sz w:val="18"/>
          <w:szCs w:val="18"/>
        </w:rPr>
        <w:t>проверку</w:t>
      </w:r>
      <w:r w:rsidRPr="00CD06FA">
        <w:rPr>
          <w:sz w:val="18"/>
          <w:szCs w:val="18"/>
        </w:rPr>
        <w:t xml:space="preserve"> </w:t>
      </w:r>
      <w:r w:rsidRPr="00CD06FA">
        <w:rPr>
          <w:rFonts w:hint="eastAsia"/>
          <w:sz w:val="18"/>
          <w:szCs w:val="18"/>
        </w:rPr>
        <w:t>сроков</w:t>
      </w:r>
      <w:r w:rsidRPr="00CD06FA">
        <w:rPr>
          <w:sz w:val="18"/>
          <w:szCs w:val="18"/>
        </w:rPr>
        <w:t xml:space="preserve"> </w:t>
      </w:r>
      <w:r w:rsidRPr="00CD06FA">
        <w:rPr>
          <w:rFonts w:hint="eastAsia"/>
          <w:sz w:val="18"/>
          <w:szCs w:val="18"/>
        </w:rPr>
        <w:t>годности</w:t>
      </w:r>
      <w:r w:rsidRPr="00CD06FA">
        <w:rPr>
          <w:sz w:val="18"/>
          <w:szCs w:val="18"/>
        </w:rPr>
        <w:t xml:space="preserve">. </w:t>
      </w:r>
      <w:r w:rsidRPr="00CD06FA">
        <w:rPr>
          <w:rFonts w:hint="eastAsia"/>
          <w:sz w:val="18"/>
          <w:szCs w:val="18"/>
        </w:rPr>
        <w:t>При</w:t>
      </w:r>
      <w:r w:rsidRPr="00CD06FA">
        <w:rPr>
          <w:sz w:val="18"/>
          <w:szCs w:val="18"/>
        </w:rPr>
        <w:t xml:space="preserve"> </w:t>
      </w:r>
      <w:r w:rsidRPr="00CD06FA">
        <w:rPr>
          <w:rFonts w:hint="eastAsia"/>
          <w:sz w:val="18"/>
          <w:szCs w:val="18"/>
        </w:rPr>
        <w:t>отсутствии</w:t>
      </w:r>
      <w:r w:rsidRPr="00CD06FA">
        <w:rPr>
          <w:sz w:val="18"/>
          <w:szCs w:val="18"/>
        </w:rPr>
        <w:t xml:space="preserve"> </w:t>
      </w:r>
      <w:r w:rsidRPr="00CD06FA">
        <w:rPr>
          <w:rFonts w:hint="eastAsia"/>
          <w:sz w:val="18"/>
          <w:szCs w:val="18"/>
        </w:rPr>
        <w:t>документов</w:t>
      </w:r>
      <w:r w:rsidRPr="00CD06FA">
        <w:rPr>
          <w:sz w:val="18"/>
          <w:szCs w:val="18"/>
        </w:rPr>
        <w:t xml:space="preserve"> </w:t>
      </w:r>
      <w:r w:rsidRPr="00CD06FA">
        <w:rPr>
          <w:rFonts w:hint="eastAsia"/>
          <w:sz w:val="18"/>
          <w:szCs w:val="18"/>
        </w:rPr>
        <w:t>о</w:t>
      </w:r>
      <w:r w:rsidRPr="00CD06FA">
        <w:rPr>
          <w:sz w:val="18"/>
          <w:szCs w:val="18"/>
        </w:rPr>
        <w:t xml:space="preserve"> </w:t>
      </w:r>
      <w:r w:rsidRPr="00CD06FA">
        <w:rPr>
          <w:rFonts w:hint="eastAsia"/>
          <w:sz w:val="18"/>
          <w:szCs w:val="18"/>
        </w:rPr>
        <w:t>качестве</w:t>
      </w:r>
      <w:r w:rsidRPr="00CD06FA">
        <w:rPr>
          <w:sz w:val="18"/>
          <w:szCs w:val="18"/>
        </w:rPr>
        <w:t xml:space="preserve">, </w:t>
      </w:r>
      <w:r w:rsidRPr="00CD06FA">
        <w:rPr>
          <w:rFonts w:hint="eastAsia"/>
          <w:sz w:val="18"/>
          <w:szCs w:val="18"/>
        </w:rPr>
        <w:t>маркировке</w:t>
      </w:r>
      <w:r w:rsidRPr="00CD06FA">
        <w:rPr>
          <w:sz w:val="18"/>
          <w:szCs w:val="18"/>
        </w:rPr>
        <w:t xml:space="preserve">, </w:t>
      </w:r>
      <w:r w:rsidRPr="00CD06FA">
        <w:rPr>
          <w:rFonts w:hint="eastAsia"/>
          <w:sz w:val="18"/>
          <w:szCs w:val="18"/>
        </w:rPr>
        <w:t>а</w:t>
      </w:r>
      <w:r w:rsidRPr="00CD06FA">
        <w:rPr>
          <w:sz w:val="18"/>
          <w:szCs w:val="18"/>
        </w:rPr>
        <w:t xml:space="preserve"> </w:t>
      </w:r>
      <w:r w:rsidRPr="00CD06FA">
        <w:rPr>
          <w:rFonts w:hint="eastAsia"/>
          <w:sz w:val="18"/>
          <w:szCs w:val="18"/>
        </w:rPr>
        <w:t>также</w:t>
      </w:r>
      <w:r w:rsidRPr="00CD06FA">
        <w:rPr>
          <w:sz w:val="18"/>
          <w:szCs w:val="18"/>
        </w:rPr>
        <w:t xml:space="preserve"> </w:t>
      </w:r>
      <w:r w:rsidRPr="00CD06FA">
        <w:rPr>
          <w:rFonts w:hint="eastAsia"/>
          <w:sz w:val="18"/>
          <w:szCs w:val="18"/>
        </w:rPr>
        <w:t>при</w:t>
      </w:r>
      <w:r w:rsidRPr="00CD06FA">
        <w:rPr>
          <w:sz w:val="18"/>
          <w:szCs w:val="18"/>
        </w:rPr>
        <w:t xml:space="preserve"> </w:t>
      </w:r>
      <w:r w:rsidRPr="00CD06FA">
        <w:rPr>
          <w:rFonts w:hint="eastAsia"/>
          <w:sz w:val="18"/>
          <w:szCs w:val="18"/>
        </w:rPr>
        <w:t>нарушении</w:t>
      </w:r>
      <w:r w:rsidRPr="00CD06FA">
        <w:rPr>
          <w:sz w:val="18"/>
          <w:szCs w:val="18"/>
        </w:rPr>
        <w:t xml:space="preserve"> </w:t>
      </w:r>
      <w:r w:rsidRPr="00CD06FA">
        <w:rPr>
          <w:rFonts w:hint="eastAsia"/>
          <w:sz w:val="18"/>
          <w:szCs w:val="18"/>
        </w:rPr>
        <w:t>сохранности</w:t>
      </w:r>
      <w:r w:rsidRPr="00CD06FA">
        <w:rPr>
          <w:sz w:val="18"/>
          <w:szCs w:val="18"/>
        </w:rPr>
        <w:t xml:space="preserve"> </w:t>
      </w:r>
      <w:r w:rsidRPr="00CD06FA">
        <w:rPr>
          <w:rFonts w:hint="eastAsia"/>
          <w:sz w:val="18"/>
          <w:szCs w:val="18"/>
        </w:rPr>
        <w:t>упаковки</w:t>
      </w:r>
      <w:r w:rsidRPr="00CD06FA">
        <w:rPr>
          <w:sz w:val="18"/>
          <w:szCs w:val="18"/>
        </w:rPr>
        <w:t xml:space="preserve"> </w:t>
      </w:r>
      <w:r w:rsidRPr="00CD06FA">
        <w:rPr>
          <w:rFonts w:hint="eastAsia"/>
          <w:sz w:val="18"/>
          <w:szCs w:val="18"/>
        </w:rPr>
        <w:t>материал</w:t>
      </w:r>
      <w:r w:rsidRPr="00CD06FA">
        <w:rPr>
          <w:sz w:val="18"/>
          <w:szCs w:val="18"/>
        </w:rPr>
        <w:t xml:space="preserve"> </w:t>
      </w:r>
      <w:r w:rsidRPr="00CD06FA">
        <w:rPr>
          <w:rFonts w:hint="eastAsia"/>
          <w:sz w:val="18"/>
          <w:szCs w:val="18"/>
        </w:rPr>
        <w:t>не</w:t>
      </w:r>
      <w:r w:rsidRPr="00CD06FA">
        <w:rPr>
          <w:sz w:val="18"/>
          <w:szCs w:val="18"/>
        </w:rPr>
        <w:t xml:space="preserve"> </w:t>
      </w:r>
      <w:r w:rsidRPr="00CD06FA">
        <w:rPr>
          <w:rFonts w:hint="eastAsia"/>
          <w:sz w:val="18"/>
          <w:szCs w:val="18"/>
        </w:rPr>
        <w:t>может</w:t>
      </w:r>
      <w:r w:rsidRPr="00CD06FA">
        <w:rPr>
          <w:sz w:val="18"/>
          <w:szCs w:val="18"/>
        </w:rPr>
        <w:t xml:space="preserve"> </w:t>
      </w:r>
      <w:r w:rsidRPr="00CD06FA">
        <w:rPr>
          <w:rFonts w:hint="eastAsia"/>
          <w:sz w:val="18"/>
          <w:szCs w:val="18"/>
        </w:rPr>
        <w:t>использоваться</w:t>
      </w:r>
      <w:r w:rsidRPr="00CD06FA">
        <w:rPr>
          <w:sz w:val="18"/>
          <w:szCs w:val="18"/>
        </w:rPr>
        <w:t xml:space="preserve"> </w:t>
      </w:r>
      <w:r w:rsidRPr="00CD06FA">
        <w:rPr>
          <w:rFonts w:hint="eastAsia"/>
          <w:sz w:val="18"/>
          <w:szCs w:val="18"/>
        </w:rPr>
        <w:t>для</w:t>
      </w:r>
      <w:r w:rsidRPr="00CD06FA">
        <w:rPr>
          <w:sz w:val="18"/>
          <w:szCs w:val="18"/>
        </w:rPr>
        <w:t xml:space="preserve"> </w:t>
      </w:r>
      <w:r w:rsidRPr="00CD06FA">
        <w:rPr>
          <w:rFonts w:hint="eastAsia"/>
          <w:sz w:val="18"/>
          <w:szCs w:val="18"/>
        </w:rPr>
        <w:t>строительства»</w:t>
      </w:r>
      <w:r w:rsidRPr="00CD06FA">
        <w:rPr>
          <w:sz w:val="18"/>
          <w:szCs w:val="18"/>
        </w:rPr>
        <w:t>.</w:t>
      </w:r>
    </w:p>
    <w:p w14:paraId="6B08C82D" w14:textId="77777777" w:rsidR="00F549ED" w:rsidRPr="00CD06FA" w:rsidRDefault="00F549ED" w:rsidP="00F549ED">
      <w:pPr>
        <w:pStyle w:val="-1"/>
        <w:widowControl/>
        <w:numPr>
          <w:ilvl w:val="0"/>
          <w:numId w:val="0"/>
        </w:numPr>
        <w:ind w:firstLine="709"/>
        <w:rPr>
          <w:sz w:val="18"/>
          <w:szCs w:val="18"/>
        </w:rPr>
      </w:pPr>
    </w:p>
    <w:p w14:paraId="4AF44A14" w14:textId="77777777" w:rsidR="00F549ED" w:rsidRPr="00CD06FA" w:rsidRDefault="00F549ED" w:rsidP="00FE3726">
      <w:pPr>
        <w:pStyle w:val="-Textofthecontract1"/>
        <w:rPr>
          <w:b/>
          <w:sz w:val="20"/>
        </w:rPr>
      </w:pPr>
      <w:bookmarkStart w:id="25" w:name="_Toc494368080"/>
      <w:bookmarkStart w:id="26" w:name="_Toc48061991"/>
      <w:bookmarkStart w:id="27" w:name="_Toc305784558"/>
      <w:bookmarkStart w:id="28" w:name="_Toc312664373"/>
      <w:bookmarkStart w:id="29" w:name="_Toc315271144"/>
      <w:r w:rsidRPr="00CD06FA">
        <w:rPr>
          <w:b/>
          <w:sz w:val="20"/>
        </w:rPr>
        <w:t>СРОК ВЫПОЛНЕНИЯ РАБОТ ПО ДОГОВОРУ</w:t>
      </w:r>
      <w:bookmarkEnd w:id="25"/>
      <w:bookmarkEnd w:id="26"/>
    </w:p>
    <w:p w14:paraId="18CAB21E" w14:textId="77777777" w:rsidR="00F549ED" w:rsidRPr="00CD06FA" w:rsidRDefault="00F07409" w:rsidP="00F549ED">
      <w:pPr>
        <w:pStyle w:val="-0"/>
        <w:ind w:left="0" w:firstLine="709"/>
        <w:rPr>
          <w:sz w:val="18"/>
          <w:szCs w:val="18"/>
        </w:rPr>
      </w:pPr>
      <w:bookmarkStart w:id="30" w:name="_Ref452969305"/>
      <w:r w:rsidRPr="00CD06FA">
        <w:rPr>
          <w:sz w:val="18"/>
          <w:szCs w:val="18"/>
        </w:rPr>
        <w:t>Н</w:t>
      </w:r>
      <w:r w:rsidR="00F549ED" w:rsidRPr="00CD06FA">
        <w:rPr>
          <w:sz w:val="18"/>
          <w:szCs w:val="18"/>
        </w:rPr>
        <w:t>ачал</w:t>
      </w:r>
      <w:r w:rsidRPr="00CD06FA">
        <w:rPr>
          <w:sz w:val="18"/>
          <w:szCs w:val="18"/>
        </w:rPr>
        <w:t>о</w:t>
      </w:r>
      <w:r w:rsidR="00F549ED" w:rsidRPr="00CD06FA">
        <w:rPr>
          <w:sz w:val="18"/>
          <w:szCs w:val="18"/>
        </w:rPr>
        <w:t xml:space="preserve"> выполнения Субподрядчиком Работ по Договору </w:t>
      </w:r>
      <w:r w:rsidR="00E52D67" w:rsidRPr="00CD06FA">
        <w:rPr>
          <w:sz w:val="18"/>
          <w:szCs w:val="18"/>
        </w:rPr>
        <w:t>________________________________</w:t>
      </w:r>
      <w:r w:rsidRPr="00CD06FA">
        <w:rPr>
          <w:sz w:val="18"/>
          <w:szCs w:val="18"/>
        </w:rPr>
        <w:t>.</w:t>
      </w:r>
    </w:p>
    <w:p w14:paraId="331FDC00" w14:textId="704C4853" w:rsidR="00F549ED" w:rsidRPr="00CD06FA" w:rsidRDefault="00F549ED" w:rsidP="00F549ED">
      <w:pPr>
        <w:pStyle w:val="-0"/>
        <w:tabs>
          <w:tab w:val="num" w:pos="567"/>
        </w:tabs>
        <w:ind w:left="0" w:firstLine="709"/>
        <w:rPr>
          <w:sz w:val="18"/>
          <w:szCs w:val="18"/>
        </w:rPr>
      </w:pPr>
      <w:r w:rsidRPr="00CD06FA">
        <w:rPr>
          <w:sz w:val="18"/>
          <w:szCs w:val="18"/>
        </w:rPr>
        <w:t xml:space="preserve">Сроки реализации Договора определяются </w:t>
      </w:r>
      <w:r w:rsidR="009A4DEA" w:rsidRPr="00CD06FA">
        <w:rPr>
          <w:sz w:val="18"/>
          <w:szCs w:val="18"/>
        </w:rPr>
        <w:t>Календарным графиком реализации проекта</w:t>
      </w:r>
      <w:r w:rsidRPr="00CD06FA">
        <w:rPr>
          <w:sz w:val="18"/>
          <w:szCs w:val="18"/>
        </w:rPr>
        <w:t xml:space="preserve"> (Приложение № 2 к Договору).</w:t>
      </w:r>
    </w:p>
    <w:p w14:paraId="7B5B0B86" w14:textId="77777777" w:rsidR="003D2808" w:rsidRPr="00CD06FA" w:rsidRDefault="00F549ED" w:rsidP="00B06620">
      <w:pPr>
        <w:pStyle w:val="-1"/>
        <w:ind w:left="0" w:firstLine="709"/>
        <w:rPr>
          <w:sz w:val="18"/>
          <w:szCs w:val="18"/>
        </w:rPr>
      </w:pPr>
      <w:r w:rsidRPr="00CD06FA">
        <w:rPr>
          <w:sz w:val="18"/>
          <w:szCs w:val="18"/>
        </w:rPr>
        <w:t>Сроки окончания выполнения Строительно-монтажных Работ:</w:t>
      </w:r>
      <w:bookmarkEnd w:id="30"/>
      <w:r w:rsidRPr="00CD06FA">
        <w:rPr>
          <w:sz w:val="18"/>
          <w:szCs w:val="18"/>
        </w:rPr>
        <w:t xml:space="preserve"> </w:t>
      </w:r>
      <w:r w:rsidR="00E52D67" w:rsidRPr="00CD06FA">
        <w:rPr>
          <w:sz w:val="18"/>
          <w:szCs w:val="18"/>
        </w:rPr>
        <w:t>____________________________________</w:t>
      </w:r>
    </w:p>
    <w:p w14:paraId="0E7419EA" w14:textId="661257CC" w:rsidR="003D2808" w:rsidRPr="00CD06FA" w:rsidRDefault="00813A57" w:rsidP="00994644">
      <w:pPr>
        <w:pStyle w:val="-1"/>
        <w:numPr>
          <w:ilvl w:val="1"/>
          <w:numId w:val="31"/>
        </w:numPr>
        <w:tabs>
          <w:tab w:val="left" w:pos="709"/>
          <w:tab w:val="left" w:pos="1134"/>
        </w:tabs>
        <w:ind w:left="0" w:firstLine="709"/>
        <w:rPr>
          <w:sz w:val="18"/>
          <w:szCs w:val="18"/>
        </w:rPr>
      </w:pPr>
      <w:r w:rsidRPr="00CD06FA">
        <w:rPr>
          <w:sz w:val="18"/>
          <w:szCs w:val="18"/>
        </w:rPr>
        <w:t>Субп</w:t>
      </w:r>
      <w:r w:rsidR="003D2808" w:rsidRPr="00CD06FA">
        <w:rPr>
          <w:sz w:val="18"/>
          <w:szCs w:val="18"/>
        </w:rPr>
        <w:t xml:space="preserve">одрядчик разрабатывает </w:t>
      </w:r>
      <w:proofErr w:type="spellStart"/>
      <w:r w:rsidR="00944087" w:rsidRPr="00CD06FA">
        <w:rPr>
          <w:sz w:val="18"/>
          <w:szCs w:val="18"/>
        </w:rPr>
        <w:t>Суточно</w:t>
      </w:r>
      <w:proofErr w:type="spellEnd"/>
      <w:r w:rsidR="00944087" w:rsidRPr="00CD06FA">
        <w:rPr>
          <w:sz w:val="18"/>
          <w:szCs w:val="18"/>
        </w:rPr>
        <w:t>-месячный</w:t>
      </w:r>
      <w:r w:rsidR="009F5F7D" w:rsidRPr="00CD06FA">
        <w:rPr>
          <w:sz w:val="18"/>
          <w:szCs w:val="18"/>
        </w:rPr>
        <w:t xml:space="preserve"> график и п</w:t>
      </w:r>
      <w:r w:rsidR="003D2808" w:rsidRPr="00CD06FA">
        <w:rPr>
          <w:sz w:val="18"/>
          <w:szCs w:val="18"/>
        </w:rPr>
        <w:t xml:space="preserve">лан мобилизации рабочих, линейных ИТР, механизмов и техники, в соответствии с </w:t>
      </w:r>
      <w:r w:rsidR="00994644" w:rsidRPr="00CD06FA">
        <w:rPr>
          <w:sz w:val="18"/>
          <w:szCs w:val="18"/>
        </w:rPr>
        <w:t>Требования</w:t>
      </w:r>
      <w:r w:rsidR="008742F4" w:rsidRPr="00CD06FA">
        <w:rPr>
          <w:sz w:val="18"/>
          <w:szCs w:val="18"/>
        </w:rPr>
        <w:t>ми</w:t>
      </w:r>
      <w:r w:rsidR="00994644" w:rsidRPr="00CD06FA">
        <w:rPr>
          <w:sz w:val="18"/>
          <w:szCs w:val="18"/>
        </w:rPr>
        <w:t xml:space="preserve"> к планированию, контролю и отчетности по календарно-сетевому планированию </w:t>
      </w:r>
      <w:hyperlink w:anchor="_Приложение_№17_" w:history="1">
        <w:r w:rsidR="003D2808" w:rsidRPr="00CD06FA">
          <w:rPr>
            <w:sz w:val="18"/>
            <w:szCs w:val="18"/>
          </w:rPr>
          <w:t>(</w:t>
        </w:r>
        <w:r w:rsidR="000A1626" w:rsidRPr="00CD06FA">
          <w:rPr>
            <w:sz w:val="18"/>
            <w:szCs w:val="18"/>
          </w:rPr>
          <w:t>Приложение № 6</w:t>
        </w:r>
        <w:r w:rsidR="003D2808" w:rsidRPr="00CD06FA">
          <w:rPr>
            <w:sz w:val="18"/>
            <w:szCs w:val="18"/>
          </w:rPr>
          <w:fldChar w:fldCharType="begin"/>
        </w:r>
        <w:r w:rsidR="003D2808" w:rsidRPr="00CD06FA">
          <w:rPr>
            <w:sz w:val="18"/>
            <w:szCs w:val="18"/>
          </w:rPr>
          <w:instrText xml:space="preserve"> REF _Ref403730532 \h  \* MERGEFORMAT </w:instrText>
        </w:r>
        <w:r w:rsidR="003D2808" w:rsidRPr="00CD06FA">
          <w:rPr>
            <w:sz w:val="18"/>
            <w:szCs w:val="18"/>
          </w:rPr>
        </w:r>
        <w:r w:rsidR="003D2808" w:rsidRPr="00CD06FA">
          <w:rPr>
            <w:sz w:val="18"/>
            <w:szCs w:val="18"/>
          </w:rPr>
          <w:fldChar w:fldCharType="end"/>
        </w:r>
        <w:r w:rsidR="003D2808" w:rsidRPr="00CD06FA">
          <w:rPr>
            <w:sz w:val="18"/>
            <w:szCs w:val="18"/>
          </w:rPr>
          <w:t>)</w:t>
        </w:r>
      </w:hyperlink>
      <w:r w:rsidR="003D2808" w:rsidRPr="00CD06FA">
        <w:rPr>
          <w:sz w:val="18"/>
          <w:szCs w:val="18"/>
        </w:rPr>
        <w:t xml:space="preserve">, и направляет документы </w:t>
      </w:r>
      <w:r w:rsidRPr="00CD06FA">
        <w:rPr>
          <w:sz w:val="18"/>
          <w:szCs w:val="18"/>
        </w:rPr>
        <w:t xml:space="preserve">на </w:t>
      </w:r>
      <w:r w:rsidR="00A70464" w:rsidRPr="00CD06FA">
        <w:rPr>
          <w:sz w:val="18"/>
          <w:szCs w:val="18"/>
        </w:rPr>
        <w:t>утверждение</w:t>
      </w:r>
      <w:r w:rsidRPr="00CD06FA">
        <w:rPr>
          <w:sz w:val="18"/>
          <w:szCs w:val="18"/>
        </w:rPr>
        <w:t xml:space="preserve"> Подрядчику </w:t>
      </w:r>
      <w:r w:rsidR="003D2808" w:rsidRPr="00CD06FA">
        <w:rPr>
          <w:sz w:val="18"/>
          <w:szCs w:val="18"/>
        </w:rPr>
        <w:t xml:space="preserve">в течение 15 (пятнадцати) календарных дней с момента подписания настоящего Договора. </w:t>
      </w:r>
      <w:proofErr w:type="spellStart"/>
      <w:r w:rsidR="00FB46F2" w:rsidRPr="00CD06FA">
        <w:rPr>
          <w:sz w:val="18"/>
          <w:szCs w:val="18"/>
        </w:rPr>
        <w:t>Суточно</w:t>
      </w:r>
      <w:proofErr w:type="spellEnd"/>
      <w:r w:rsidR="00FB46F2" w:rsidRPr="00CD06FA">
        <w:rPr>
          <w:sz w:val="18"/>
          <w:szCs w:val="18"/>
        </w:rPr>
        <w:t>-месячный</w:t>
      </w:r>
      <w:r w:rsidR="003D2808" w:rsidRPr="00CD06FA">
        <w:rPr>
          <w:sz w:val="18"/>
          <w:szCs w:val="18"/>
        </w:rPr>
        <w:t xml:space="preserve"> график</w:t>
      </w:r>
      <w:r w:rsidR="00852E03" w:rsidRPr="00CD06FA">
        <w:rPr>
          <w:sz w:val="18"/>
          <w:szCs w:val="18"/>
        </w:rPr>
        <w:t xml:space="preserve"> (Приложение № 4)</w:t>
      </w:r>
      <w:r w:rsidR="003D2808" w:rsidRPr="00CD06FA">
        <w:rPr>
          <w:sz w:val="18"/>
          <w:szCs w:val="18"/>
        </w:rPr>
        <w:t xml:space="preserve"> не должен противоречить </w:t>
      </w:r>
      <w:r w:rsidR="00EE1E72" w:rsidRPr="00CD06FA">
        <w:rPr>
          <w:sz w:val="18"/>
          <w:szCs w:val="18"/>
        </w:rPr>
        <w:t>Календарному графику реализации проекта</w:t>
      </w:r>
      <w:r w:rsidR="003D2808" w:rsidRPr="00CD06FA">
        <w:rPr>
          <w:sz w:val="18"/>
          <w:szCs w:val="18"/>
        </w:rPr>
        <w:t xml:space="preserve"> (</w:t>
      </w:r>
      <w:r w:rsidR="000A1626" w:rsidRPr="00CD06FA">
        <w:rPr>
          <w:sz w:val="18"/>
          <w:szCs w:val="18"/>
        </w:rPr>
        <w:t>Приложение № 2</w:t>
      </w:r>
      <w:r w:rsidR="003D2808" w:rsidRPr="00CD06FA">
        <w:rPr>
          <w:sz w:val="18"/>
          <w:szCs w:val="18"/>
        </w:rPr>
        <w:fldChar w:fldCharType="begin"/>
      </w:r>
      <w:r w:rsidR="003D2808" w:rsidRPr="00CD06FA">
        <w:rPr>
          <w:sz w:val="18"/>
          <w:szCs w:val="18"/>
        </w:rPr>
        <w:instrText xml:space="preserve"> REF _Ref403727363 \h  \* MERGEFORMAT </w:instrText>
      </w:r>
      <w:r w:rsidR="003D2808" w:rsidRPr="00CD06FA">
        <w:rPr>
          <w:sz w:val="18"/>
          <w:szCs w:val="18"/>
        </w:rPr>
      </w:r>
      <w:r w:rsidR="003D2808" w:rsidRPr="00CD06FA">
        <w:rPr>
          <w:sz w:val="18"/>
          <w:szCs w:val="18"/>
        </w:rPr>
        <w:fldChar w:fldCharType="end"/>
      </w:r>
      <w:r w:rsidR="003D2808" w:rsidRPr="00CD06FA">
        <w:rPr>
          <w:sz w:val="18"/>
          <w:szCs w:val="18"/>
        </w:rPr>
        <w:t xml:space="preserve">), в части сроков начала и окончания выполнения Работ, как основных этапов, так и сроков завершения работ по Объекту в целом. После утверждения </w:t>
      </w:r>
      <w:r w:rsidR="005274B4" w:rsidRPr="00CD06FA">
        <w:rPr>
          <w:sz w:val="18"/>
          <w:szCs w:val="18"/>
        </w:rPr>
        <w:t>Подрядчиком</w:t>
      </w:r>
      <w:r w:rsidR="003D2808" w:rsidRPr="00CD06FA">
        <w:rPr>
          <w:sz w:val="18"/>
          <w:szCs w:val="18"/>
        </w:rPr>
        <w:t xml:space="preserve"> </w:t>
      </w:r>
      <w:proofErr w:type="spellStart"/>
      <w:r w:rsidR="005274B4" w:rsidRPr="00CD06FA">
        <w:rPr>
          <w:sz w:val="18"/>
          <w:szCs w:val="18"/>
        </w:rPr>
        <w:t>Суточно</w:t>
      </w:r>
      <w:proofErr w:type="spellEnd"/>
      <w:r w:rsidR="005274B4" w:rsidRPr="00CD06FA">
        <w:rPr>
          <w:sz w:val="18"/>
          <w:szCs w:val="18"/>
        </w:rPr>
        <w:t>-месячного</w:t>
      </w:r>
      <w:r w:rsidR="003D2808" w:rsidRPr="00CD06FA">
        <w:rPr>
          <w:sz w:val="18"/>
          <w:szCs w:val="18"/>
        </w:rPr>
        <w:t xml:space="preserve"> графика и Плана мобилизации рабочих, линейных ИТР, механизмов и техники, документы, в составе Базового (целевого) плана, будут являться неотъемлемой частью настоящего Договора и подлежащими исполнению Сторонами.</w:t>
      </w:r>
      <w:r w:rsidR="00A4024C">
        <w:rPr>
          <w:rStyle w:val="affe"/>
          <w:sz w:val="18"/>
          <w:szCs w:val="18"/>
        </w:rPr>
        <w:footnoteReference w:id="2"/>
      </w:r>
    </w:p>
    <w:p w14:paraId="06C70C73" w14:textId="3DBB93A0" w:rsidR="003D2808" w:rsidRPr="00CD06FA" w:rsidRDefault="003D2808" w:rsidP="00B5433E">
      <w:pPr>
        <w:pStyle w:val="-1"/>
        <w:numPr>
          <w:ilvl w:val="1"/>
          <w:numId w:val="31"/>
        </w:numPr>
        <w:tabs>
          <w:tab w:val="left" w:pos="1134"/>
        </w:tabs>
        <w:ind w:left="0" w:firstLine="709"/>
        <w:rPr>
          <w:sz w:val="18"/>
          <w:szCs w:val="18"/>
        </w:rPr>
      </w:pPr>
      <w:r w:rsidRPr="00CD06FA">
        <w:rPr>
          <w:sz w:val="18"/>
          <w:szCs w:val="18"/>
        </w:rPr>
        <w:t xml:space="preserve">В случае фактического отклонения сроков выполнения Работ в рамках настоящего Договора от сроков, указанных в утвержденном </w:t>
      </w:r>
      <w:r w:rsidR="00ED1C13" w:rsidRPr="00CD06FA">
        <w:rPr>
          <w:sz w:val="18"/>
          <w:szCs w:val="18"/>
        </w:rPr>
        <w:t>Календарном графиком реализации проекта</w:t>
      </w:r>
      <w:r w:rsidRPr="00CD06FA">
        <w:rPr>
          <w:sz w:val="18"/>
          <w:szCs w:val="18"/>
        </w:rPr>
        <w:t xml:space="preserve"> и в утвержденном </w:t>
      </w:r>
      <w:proofErr w:type="spellStart"/>
      <w:r w:rsidR="00ED1C13" w:rsidRPr="00CD06FA">
        <w:rPr>
          <w:sz w:val="18"/>
          <w:szCs w:val="18"/>
        </w:rPr>
        <w:t>Суточно</w:t>
      </w:r>
      <w:proofErr w:type="spellEnd"/>
      <w:r w:rsidR="00ED1C13" w:rsidRPr="00CD06FA">
        <w:rPr>
          <w:sz w:val="18"/>
          <w:szCs w:val="18"/>
        </w:rPr>
        <w:t>-месячном</w:t>
      </w:r>
      <w:r w:rsidR="00204046">
        <w:rPr>
          <w:sz w:val="18"/>
          <w:szCs w:val="18"/>
        </w:rPr>
        <w:t xml:space="preserve"> графике производства работ, Субп</w:t>
      </w:r>
      <w:r w:rsidRPr="00CD06FA">
        <w:rPr>
          <w:sz w:val="18"/>
          <w:szCs w:val="18"/>
        </w:rPr>
        <w:t>одрядчик обязан предоставить План мероприятий по ликвидации отставаний и вхождени</w:t>
      </w:r>
      <w:r w:rsidR="00164BC2" w:rsidRPr="00CD06FA">
        <w:rPr>
          <w:sz w:val="18"/>
          <w:szCs w:val="18"/>
        </w:rPr>
        <w:t>ю в утвержденный</w:t>
      </w:r>
      <w:r w:rsidR="002969DE" w:rsidRPr="00CD06FA">
        <w:rPr>
          <w:sz w:val="18"/>
          <w:szCs w:val="18"/>
        </w:rPr>
        <w:t xml:space="preserve"> </w:t>
      </w:r>
      <w:r w:rsidR="00164BC2" w:rsidRPr="00CD06FA">
        <w:rPr>
          <w:sz w:val="18"/>
          <w:szCs w:val="18"/>
        </w:rPr>
        <w:t>Календарный график реализации проекта</w:t>
      </w:r>
      <w:r w:rsidRPr="00CD06FA">
        <w:rPr>
          <w:sz w:val="18"/>
          <w:szCs w:val="18"/>
        </w:rPr>
        <w:t>.</w:t>
      </w:r>
    </w:p>
    <w:p w14:paraId="436F2C5A" w14:textId="18D6F9D1" w:rsidR="003D2808" w:rsidRPr="00CD06FA" w:rsidRDefault="006D1682" w:rsidP="00B5433E">
      <w:pPr>
        <w:pStyle w:val="-1"/>
        <w:numPr>
          <w:ilvl w:val="1"/>
          <w:numId w:val="31"/>
        </w:numPr>
        <w:tabs>
          <w:tab w:val="left" w:pos="1134"/>
        </w:tabs>
        <w:ind w:left="0" w:firstLine="709"/>
        <w:rPr>
          <w:sz w:val="18"/>
          <w:szCs w:val="18"/>
        </w:rPr>
      </w:pPr>
      <w:r w:rsidRPr="00CD06FA">
        <w:rPr>
          <w:sz w:val="18"/>
          <w:szCs w:val="18"/>
        </w:rPr>
        <w:t>Субп</w:t>
      </w:r>
      <w:r w:rsidR="003D2808" w:rsidRPr="00CD06FA">
        <w:rPr>
          <w:sz w:val="18"/>
          <w:szCs w:val="18"/>
        </w:rPr>
        <w:t xml:space="preserve">одрядчик направляет в адрес </w:t>
      </w:r>
      <w:r w:rsidRPr="00CD06FA">
        <w:rPr>
          <w:sz w:val="18"/>
          <w:szCs w:val="18"/>
        </w:rPr>
        <w:t>Подрядчика</w:t>
      </w:r>
      <w:r w:rsidR="003D2808" w:rsidRPr="00CD06FA">
        <w:rPr>
          <w:sz w:val="18"/>
          <w:szCs w:val="18"/>
        </w:rPr>
        <w:t>:</w:t>
      </w:r>
    </w:p>
    <w:p w14:paraId="5266ECC0" w14:textId="705877AE" w:rsidR="003D2808" w:rsidRPr="00CD06FA" w:rsidRDefault="003D2808" w:rsidP="001F1499">
      <w:pPr>
        <w:pStyle w:val="af7"/>
        <w:spacing w:after="0"/>
        <w:ind w:left="0" w:firstLine="709"/>
        <w:contextualSpacing/>
        <w:jc w:val="both"/>
        <w:rPr>
          <w:rFonts w:ascii="Times New Roman" w:eastAsia="Times New Roman" w:hAnsi="Times New Roman"/>
          <w:sz w:val="18"/>
          <w:szCs w:val="18"/>
        </w:rPr>
      </w:pPr>
      <w:r w:rsidRPr="00CD06FA">
        <w:rPr>
          <w:rFonts w:ascii="Times New Roman" w:hAnsi="Times New Roman"/>
          <w:b/>
          <w:sz w:val="18"/>
          <w:szCs w:val="18"/>
        </w:rPr>
        <w:t>4.5.1</w:t>
      </w:r>
      <w:r w:rsidRPr="00CD06FA">
        <w:rPr>
          <w:rFonts w:ascii="Times New Roman" w:eastAsia="Times New Roman" w:hAnsi="Times New Roman"/>
          <w:b/>
          <w:sz w:val="18"/>
          <w:szCs w:val="18"/>
        </w:rPr>
        <w:t>.</w:t>
      </w:r>
      <w:r w:rsidRPr="00CD06FA">
        <w:rPr>
          <w:rFonts w:ascii="Times New Roman" w:eastAsia="Times New Roman" w:hAnsi="Times New Roman"/>
          <w:sz w:val="18"/>
          <w:szCs w:val="18"/>
        </w:rPr>
        <w:t xml:space="preserve"> Еженедельные и ежемесячные отчеты о ходе выполнения работ в установленном порядке, не позднее 2 (двух) рабочих дней после завершения отчетного периода. Все графики, прилагаемые к таким отчетам, должны подготавливаться в формате </w:t>
      </w:r>
      <w:r w:rsidR="002A1974" w:rsidRPr="00CD06FA">
        <w:rPr>
          <w:rFonts w:ascii="Times New Roman" w:eastAsia="Times New Roman" w:hAnsi="Times New Roman"/>
          <w:sz w:val="18"/>
          <w:szCs w:val="18"/>
        </w:rPr>
        <w:t xml:space="preserve">ПО </w:t>
      </w:r>
      <w:proofErr w:type="spellStart"/>
      <w:r w:rsidRPr="00CD06FA">
        <w:rPr>
          <w:rFonts w:ascii="Times New Roman" w:eastAsia="Times New Roman" w:hAnsi="Times New Roman"/>
          <w:sz w:val="18"/>
          <w:szCs w:val="18"/>
        </w:rPr>
        <w:t>Primavera</w:t>
      </w:r>
      <w:proofErr w:type="spellEnd"/>
      <w:r w:rsidRPr="00CD06FA">
        <w:rPr>
          <w:rFonts w:ascii="Times New Roman" w:eastAsia="Times New Roman" w:hAnsi="Times New Roman"/>
          <w:sz w:val="18"/>
          <w:szCs w:val="18"/>
        </w:rPr>
        <w:t xml:space="preserve"> P6 версии не ниже 7.0 и </w:t>
      </w:r>
      <w:proofErr w:type="spellStart"/>
      <w:r w:rsidRPr="00CD06FA">
        <w:rPr>
          <w:rFonts w:ascii="Times New Roman" w:eastAsia="Times New Roman" w:hAnsi="Times New Roman"/>
          <w:sz w:val="18"/>
          <w:szCs w:val="18"/>
        </w:rPr>
        <w:t>pdf</w:t>
      </w:r>
      <w:proofErr w:type="spellEnd"/>
      <w:r w:rsidRPr="00CD06FA">
        <w:rPr>
          <w:rFonts w:ascii="Times New Roman" w:eastAsia="Times New Roman" w:hAnsi="Times New Roman"/>
          <w:sz w:val="18"/>
          <w:szCs w:val="18"/>
        </w:rPr>
        <w:t xml:space="preserve">. Субподрядчик должен обеспечить выполнение требований </w:t>
      </w:r>
      <w:r w:rsidR="002B061B" w:rsidRPr="00CD06FA">
        <w:rPr>
          <w:rFonts w:ascii="Times New Roman" w:eastAsia="Times New Roman" w:hAnsi="Times New Roman"/>
          <w:sz w:val="18"/>
          <w:szCs w:val="18"/>
        </w:rPr>
        <w:t>П</w:t>
      </w:r>
      <w:r w:rsidRPr="00CD06FA">
        <w:rPr>
          <w:rFonts w:ascii="Times New Roman" w:eastAsia="Times New Roman" w:hAnsi="Times New Roman"/>
          <w:sz w:val="18"/>
          <w:szCs w:val="18"/>
        </w:rPr>
        <w:t xml:space="preserve">одрядчика, если таковые будут предъявлены, в части оформления, состава, структуры и общего содержания отчета, таблиц о ходе выполнения работ при условии, что такие требования будут представлены </w:t>
      </w:r>
      <w:r w:rsidR="003E1B53" w:rsidRPr="00CD06FA">
        <w:rPr>
          <w:rFonts w:ascii="Times New Roman" w:eastAsia="Times New Roman" w:hAnsi="Times New Roman"/>
          <w:sz w:val="18"/>
          <w:szCs w:val="18"/>
        </w:rPr>
        <w:t>П</w:t>
      </w:r>
      <w:r w:rsidRPr="00CD06FA">
        <w:rPr>
          <w:rFonts w:ascii="Times New Roman" w:eastAsia="Times New Roman" w:hAnsi="Times New Roman"/>
          <w:sz w:val="18"/>
          <w:szCs w:val="18"/>
        </w:rPr>
        <w:t>одрядчиком</w:t>
      </w:r>
      <w:r w:rsidR="002F0601" w:rsidRPr="00CD06FA">
        <w:rPr>
          <w:rFonts w:ascii="Times New Roman" w:eastAsia="Times New Roman" w:hAnsi="Times New Roman"/>
          <w:sz w:val="18"/>
          <w:szCs w:val="18"/>
        </w:rPr>
        <w:t xml:space="preserve"> не позднее 7 (Семи) рабочих д</w:t>
      </w:r>
      <w:r w:rsidRPr="00CD06FA">
        <w:rPr>
          <w:rFonts w:ascii="Times New Roman" w:eastAsia="Times New Roman" w:hAnsi="Times New Roman"/>
          <w:sz w:val="18"/>
          <w:szCs w:val="18"/>
        </w:rPr>
        <w:t xml:space="preserve">ней до окончания отчетного периода. </w:t>
      </w:r>
    </w:p>
    <w:p w14:paraId="3DB49497" w14:textId="7F132099" w:rsidR="003D2808" w:rsidRPr="00CD06FA" w:rsidRDefault="003D2808" w:rsidP="001F1499">
      <w:pPr>
        <w:pStyle w:val="af7"/>
        <w:spacing w:after="0"/>
        <w:ind w:left="0" w:firstLine="709"/>
        <w:contextualSpacing/>
        <w:jc w:val="both"/>
        <w:rPr>
          <w:rFonts w:ascii="Times New Roman" w:hAnsi="Times New Roman"/>
          <w:color w:val="FF0000"/>
        </w:rPr>
      </w:pPr>
      <w:r w:rsidRPr="00CD06FA">
        <w:rPr>
          <w:rFonts w:ascii="Times New Roman" w:eastAsia="Times New Roman" w:hAnsi="Times New Roman"/>
          <w:b/>
          <w:sz w:val="18"/>
          <w:szCs w:val="18"/>
        </w:rPr>
        <w:t>4.5.2.</w:t>
      </w:r>
      <w:r w:rsidRPr="00CD06FA">
        <w:rPr>
          <w:rFonts w:ascii="Times New Roman" w:eastAsia="Times New Roman" w:hAnsi="Times New Roman"/>
          <w:sz w:val="18"/>
          <w:szCs w:val="18"/>
        </w:rPr>
        <w:t xml:space="preserve"> Ежесуточную информацию о ходе выполнения Работ, в соответствии с формой </w:t>
      </w:r>
      <w:proofErr w:type="spellStart"/>
      <w:r w:rsidR="006361F8" w:rsidRPr="00CD06FA">
        <w:rPr>
          <w:rFonts w:ascii="Times New Roman" w:eastAsia="Times New Roman" w:hAnsi="Times New Roman"/>
          <w:sz w:val="18"/>
          <w:szCs w:val="18"/>
        </w:rPr>
        <w:t>Суточно</w:t>
      </w:r>
      <w:proofErr w:type="spellEnd"/>
      <w:r w:rsidR="006361F8" w:rsidRPr="00CD06FA">
        <w:rPr>
          <w:rFonts w:ascii="Times New Roman" w:eastAsia="Times New Roman" w:hAnsi="Times New Roman"/>
          <w:sz w:val="18"/>
          <w:szCs w:val="18"/>
        </w:rPr>
        <w:t>-месячного</w:t>
      </w:r>
      <w:r w:rsidRPr="00CD06FA">
        <w:rPr>
          <w:rFonts w:ascii="Times New Roman" w:eastAsia="Times New Roman" w:hAnsi="Times New Roman"/>
          <w:sz w:val="18"/>
          <w:szCs w:val="18"/>
        </w:rPr>
        <w:t xml:space="preserve"> графика выполнения работ</w:t>
      </w:r>
      <w:r w:rsidRPr="00CD06FA" w:rsidDel="00C7547D">
        <w:rPr>
          <w:rFonts w:ascii="Times New Roman" w:eastAsia="Times New Roman" w:hAnsi="Times New Roman"/>
          <w:sz w:val="18"/>
          <w:szCs w:val="18"/>
        </w:rPr>
        <w:t xml:space="preserve"> </w:t>
      </w:r>
      <w:r w:rsidRPr="00CD06FA">
        <w:rPr>
          <w:rFonts w:ascii="Times New Roman" w:eastAsia="Times New Roman" w:hAnsi="Times New Roman"/>
          <w:sz w:val="18"/>
          <w:szCs w:val="18"/>
        </w:rPr>
        <w:t>(</w:t>
      </w:r>
      <w:r w:rsidR="000A1626" w:rsidRPr="00CD06FA">
        <w:rPr>
          <w:rFonts w:ascii="Times New Roman" w:eastAsia="Times New Roman" w:hAnsi="Times New Roman"/>
          <w:sz w:val="18"/>
          <w:szCs w:val="18"/>
        </w:rPr>
        <w:t>Приложение №4</w:t>
      </w:r>
      <w:r w:rsidRPr="00CD06FA">
        <w:rPr>
          <w:rFonts w:ascii="Times New Roman" w:eastAsia="Times New Roman" w:hAnsi="Times New Roman"/>
          <w:sz w:val="18"/>
          <w:szCs w:val="18"/>
        </w:rPr>
        <w:fldChar w:fldCharType="begin"/>
      </w:r>
      <w:r w:rsidRPr="00CD06FA">
        <w:rPr>
          <w:rFonts w:ascii="Times New Roman" w:eastAsia="Times New Roman" w:hAnsi="Times New Roman"/>
          <w:sz w:val="18"/>
          <w:szCs w:val="18"/>
        </w:rPr>
        <w:instrText xml:space="preserve"> REF _Ref403730763 \h  \* MERGEFORMAT </w:instrText>
      </w:r>
      <w:r w:rsidRPr="00CD06FA">
        <w:rPr>
          <w:rFonts w:ascii="Times New Roman" w:eastAsia="Times New Roman" w:hAnsi="Times New Roman"/>
          <w:sz w:val="18"/>
          <w:szCs w:val="18"/>
        </w:rPr>
      </w:r>
      <w:r w:rsidRPr="00CD06FA">
        <w:rPr>
          <w:rFonts w:ascii="Times New Roman" w:eastAsia="Times New Roman" w:hAnsi="Times New Roman"/>
          <w:sz w:val="18"/>
          <w:szCs w:val="18"/>
        </w:rPr>
        <w:fldChar w:fldCharType="end"/>
      </w:r>
      <w:r w:rsidRPr="00CD06FA">
        <w:rPr>
          <w:rFonts w:ascii="Times New Roman" w:eastAsia="Times New Roman" w:hAnsi="Times New Roman"/>
          <w:sz w:val="18"/>
          <w:szCs w:val="18"/>
        </w:rPr>
        <w:t xml:space="preserve">), и информацию о наличии на строительной площадке технических и людских ресурсов, </w:t>
      </w:r>
      <w:r w:rsidRPr="00CD06FA">
        <w:rPr>
          <w:rFonts w:ascii="Times New Roman" w:eastAsia="Times New Roman" w:hAnsi="Times New Roman"/>
          <w:sz w:val="18"/>
          <w:szCs w:val="18"/>
        </w:rPr>
        <w:lastRenderedPageBreak/>
        <w:t xml:space="preserve">в соответствии с формой </w:t>
      </w:r>
      <w:r w:rsidR="00787FB9" w:rsidRPr="00CD06FA">
        <w:rPr>
          <w:rFonts w:ascii="Times New Roman" w:eastAsia="Times New Roman" w:hAnsi="Times New Roman"/>
          <w:sz w:val="18"/>
          <w:szCs w:val="18"/>
        </w:rPr>
        <w:t>Акта исполнения Плана</w:t>
      </w:r>
      <w:r w:rsidRPr="00CD06FA">
        <w:rPr>
          <w:rFonts w:ascii="Times New Roman" w:eastAsia="Times New Roman" w:hAnsi="Times New Roman"/>
          <w:sz w:val="18"/>
          <w:szCs w:val="18"/>
        </w:rPr>
        <w:t xml:space="preserve"> мобилизации р</w:t>
      </w:r>
      <w:r w:rsidR="00787FB9" w:rsidRPr="00CD06FA">
        <w:rPr>
          <w:rFonts w:ascii="Times New Roman" w:eastAsia="Times New Roman" w:hAnsi="Times New Roman"/>
          <w:sz w:val="18"/>
          <w:szCs w:val="18"/>
        </w:rPr>
        <w:t>абочих, линейных ИТР</w:t>
      </w:r>
      <w:r w:rsidRPr="00CD06FA">
        <w:rPr>
          <w:rFonts w:ascii="Times New Roman" w:eastAsia="Times New Roman" w:hAnsi="Times New Roman"/>
          <w:sz w:val="18"/>
          <w:szCs w:val="18"/>
        </w:rPr>
        <w:t xml:space="preserve"> и техники (</w:t>
      </w:r>
      <w:r w:rsidR="000A1626" w:rsidRPr="00CD06FA">
        <w:rPr>
          <w:rFonts w:ascii="Times New Roman" w:eastAsia="Times New Roman" w:hAnsi="Times New Roman"/>
          <w:sz w:val="18"/>
          <w:szCs w:val="18"/>
        </w:rPr>
        <w:t>Приложение №3.12</w:t>
      </w:r>
      <w:r w:rsidRPr="00CD06FA">
        <w:rPr>
          <w:rFonts w:ascii="Times New Roman" w:eastAsia="Times New Roman" w:hAnsi="Times New Roman"/>
          <w:sz w:val="18"/>
          <w:szCs w:val="18"/>
        </w:rPr>
        <w:t xml:space="preserve">), подписанную ответственным представителем Подрядчика в письменном и электронном виде. По письменному запросу </w:t>
      </w:r>
      <w:r w:rsidR="001C3E0F" w:rsidRPr="00CD06FA">
        <w:rPr>
          <w:rFonts w:ascii="Times New Roman" w:eastAsia="Times New Roman" w:hAnsi="Times New Roman"/>
          <w:sz w:val="18"/>
          <w:szCs w:val="18"/>
        </w:rPr>
        <w:t>П</w:t>
      </w:r>
      <w:r w:rsidRPr="00CD06FA">
        <w:rPr>
          <w:rFonts w:ascii="Times New Roman" w:eastAsia="Times New Roman" w:hAnsi="Times New Roman"/>
          <w:sz w:val="18"/>
          <w:szCs w:val="18"/>
        </w:rPr>
        <w:t xml:space="preserve">одрядчика предоставляет дополнительные данные о ходе Работ, в том числе наличие на Объекте технических и людских ресурсов, наличие МТР поставки </w:t>
      </w:r>
      <w:r w:rsidR="001C3E0F" w:rsidRPr="00CD06FA">
        <w:rPr>
          <w:rFonts w:ascii="Times New Roman" w:eastAsia="Times New Roman" w:hAnsi="Times New Roman"/>
          <w:sz w:val="18"/>
          <w:szCs w:val="18"/>
        </w:rPr>
        <w:t>Субп</w:t>
      </w:r>
      <w:r w:rsidRPr="00CD06FA">
        <w:rPr>
          <w:rFonts w:ascii="Times New Roman" w:eastAsia="Times New Roman" w:hAnsi="Times New Roman"/>
          <w:sz w:val="18"/>
          <w:szCs w:val="18"/>
        </w:rPr>
        <w:t xml:space="preserve">одрядчика и других данных, имеющих отношение к выполняемым </w:t>
      </w:r>
      <w:r w:rsidR="001C3E0F" w:rsidRPr="00CD06FA">
        <w:rPr>
          <w:rFonts w:ascii="Times New Roman" w:eastAsia="Times New Roman" w:hAnsi="Times New Roman"/>
          <w:sz w:val="18"/>
          <w:szCs w:val="18"/>
        </w:rPr>
        <w:t>Субп</w:t>
      </w:r>
      <w:r w:rsidRPr="00CD06FA">
        <w:rPr>
          <w:rFonts w:ascii="Times New Roman" w:eastAsia="Times New Roman" w:hAnsi="Times New Roman"/>
          <w:sz w:val="18"/>
          <w:szCs w:val="18"/>
        </w:rPr>
        <w:t>одрядчиком Работ.</w:t>
      </w:r>
    </w:p>
    <w:p w14:paraId="0DC0B1C6" w14:textId="3C16F3C0" w:rsidR="003D2808" w:rsidRPr="00CD06FA" w:rsidRDefault="003D2808" w:rsidP="003D2808">
      <w:pPr>
        <w:pStyle w:val="af7"/>
        <w:spacing w:after="0"/>
        <w:ind w:left="0" w:firstLine="357"/>
        <w:contextualSpacing/>
        <w:jc w:val="both"/>
        <w:rPr>
          <w:rFonts w:ascii="Times New Roman" w:eastAsia="Times New Roman" w:hAnsi="Times New Roman"/>
          <w:sz w:val="18"/>
          <w:szCs w:val="18"/>
        </w:rPr>
      </w:pPr>
    </w:p>
    <w:p w14:paraId="4C99F876" w14:textId="77777777" w:rsidR="00F549ED" w:rsidRPr="00CD06FA" w:rsidRDefault="00F549ED" w:rsidP="00FE3726">
      <w:pPr>
        <w:pStyle w:val="-Textofthecontract1"/>
        <w:rPr>
          <w:b/>
          <w:sz w:val="20"/>
          <w:lang w:val="ru-RU"/>
        </w:rPr>
      </w:pPr>
      <w:bookmarkStart w:id="31" w:name="_Toc494368081"/>
      <w:bookmarkStart w:id="32" w:name="_Toc48061992"/>
      <w:bookmarkStart w:id="33" w:name="_Toc305784559"/>
      <w:bookmarkStart w:id="34" w:name="_Toc312664375"/>
      <w:bookmarkStart w:id="35" w:name="_Toc315271145"/>
      <w:bookmarkEnd w:id="27"/>
      <w:bookmarkEnd w:id="28"/>
      <w:bookmarkEnd w:id="29"/>
      <w:r w:rsidRPr="00CD06FA">
        <w:rPr>
          <w:b/>
          <w:sz w:val="20"/>
          <w:lang w:val="ru-RU"/>
        </w:rPr>
        <w:t>ЦЕНА ДОГОВОРА</w:t>
      </w:r>
      <w:bookmarkEnd w:id="31"/>
      <w:bookmarkEnd w:id="32"/>
      <w:r w:rsidRPr="00CD06FA">
        <w:rPr>
          <w:b/>
          <w:sz w:val="20"/>
          <w:lang w:val="ru-RU"/>
        </w:rPr>
        <w:t xml:space="preserve"> </w:t>
      </w:r>
    </w:p>
    <w:p w14:paraId="49DDA43A" w14:textId="77777777" w:rsidR="00F549ED" w:rsidRPr="00CD06FA" w:rsidRDefault="00F549ED" w:rsidP="00F549ED">
      <w:pPr>
        <w:pStyle w:val="-0"/>
        <w:ind w:left="0" w:firstLine="709"/>
        <w:rPr>
          <w:sz w:val="18"/>
          <w:szCs w:val="18"/>
        </w:rPr>
      </w:pPr>
      <w:bookmarkStart w:id="36" w:name="_Ref48116869"/>
      <w:bookmarkStart w:id="37" w:name="_Ref494282140"/>
      <w:bookmarkStart w:id="38" w:name="_Ref452477320"/>
      <w:r w:rsidRPr="00CD06FA">
        <w:rPr>
          <w:b/>
          <w:sz w:val="18"/>
          <w:szCs w:val="18"/>
        </w:rPr>
        <w:t>Цена Договора</w:t>
      </w:r>
      <w:r w:rsidRPr="00CD06FA">
        <w:rPr>
          <w:sz w:val="18"/>
          <w:szCs w:val="18"/>
        </w:rPr>
        <w:t xml:space="preserve"> составляет – </w:t>
      </w:r>
      <w:r w:rsidRPr="00CD06FA">
        <w:rPr>
          <w:b/>
          <w:bCs/>
          <w:sz w:val="18"/>
          <w:szCs w:val="18"/>
        </w:rPr>
        <w:t>____________________________________________________________________.</w:t>
      </w:r>
      <w:bookmarkEnd w:id="36"/>
    </w:p>
    <w:p w14:paraId="56F22B59" w14:textId="4E783B03" w:rsidR="00F549ED" w:rsidRPr="00CD06FA" w:rsidRDefault="00F549ED" w:rsidP="00F549ED">
      <w:pPr>
        <w:pStyle w:val="-0"/>
        <w:ind w:left="0" w:firstLine="709"/>
        <w:rPr>
          <w:sz w:val="18"/>
          <w:szCs w:val="18"/>
        </w:rPr>
      </w:pPr>
      <w:bookmarkStart w:id="39" w:name="_GoBack"/>
      <w:bookmarkEnd w:id="39"/>
      <w:r w:rsidRPr="006215A6">
        <w:rPr>
          <w:sz w:val="18"/>
          <w:szCs w:val="18"/>
          <w:highlight w:val="yellow"/>
        </w:rPr>
        <w:t xml:space="preserve">Цена Договора является </w:t>
      </w:r>
      <w:r w:rsidR="006215A6" w:rsidRPr="006215A6">
        <w:rPr>
          <w:sz w:val="18"/>
          <w:szCs w:val="18"/>
          <w:highlight w:val="yellow"/>
        </w:rPr>
        <w:t>приблизительной и не может превышать___________________________ руб</w:t>
      </w:r>
      <w:r w:rsidR="006215A6">
        <w:rPr>
          <w:sz w:val="18"/>
          <w:szCs w:val="18"/>
        </w:rPr>
        <w:t>.</w:t>
      </w:r>
      <w:r w:rsidRPr="00CD06FA">
        <w:rPr>
          <w:sz w:val="18"/>
          <w:szCs w:val="18"/>
        </w:rPr>
        <w:t xml:space="preserve"> Цена Договора не подлежит увеличению в период выполнения Работ, в том числе в случае изменения налогового и таможенного законодательства, индексов инфляции, изменения курса валют и иных обстоятельств, и может быть изменена только в случаях, п</w:t>
      </w:r>
      <w:r w:rsidR="00FB5490" w:rsidRPr="00CD06FA">
        <w:rPr>
          <w:sz w:val="18"/>
          <w:szCs w:val="18"/>
        </w:rPr>
        <w:t>рямо предусмотренных Договором.</w:t>
      </w:r>
    </w:p>
    <w:p w14:paraId="2375CCDA" w14:textId="77777777" w:rsidR="00F549ED" w:rsidRPr="00CD06FA" w:rsidRDefault="00F549ED" w:rsidP="00F549ED">
      <w:pPr>
        <w:pStyle w:val="-0"/>
        <w:numPr>
          <w:ilvl w:val="0"/>
          <w:numId w:val="0"/>
        </w:numPr>
        <w:ind w:firstLine="709"/>
        <w:rPr>
          <w:sz w:val="18"/>
          <w:szCs w:val="18"/>
        </w:rPr>
      </w:pPr>
      <w:r w:rsidRPr="00CD06FA">
        <w:rPr>
          <w:sz w:val="18"/>
          <w:szCs w:val="18"/>
        </w:rPr>
        <w:t>Субподрядчик заявляет, что удовлетворен правильностью и достаточностью цены Договора, подтверждает, что в основу расчета цены Договора положены сведения, документы, результаты осмотров и проверок в отношении Работ, а также принимает риск увеличения стоимости (удорожания) отдельных элементов, Оборудования, Материалов, рабочей силы и т.п. и не будет требовать расторжения или изменения Догово</w:t>
      </w:r>
      <w:r w:rsidR="00FB5490" w:rsidRPr="00CD06FA">
        <w:rPr>
          <w:sz w:val="18"/>
          <w:szCs w:val="18"/>
        </w:rPr>
        <w:t>ра в связи с таким удорожанием.</w:t>
      </w:r>
    </w:p>
    <w:p w14:paraId="794080AA" w14:textId="77777777" w:rsidR="00F549ED" w:rsidRPr="00CD06FA" w:rsidRDefault="00F549ED" w:rsidP="00F549ED">
      <w:pPr>
        <w:pStyle w:val="-0"/>
        <w:numPr>
          <w:ilvl w:val="0"/>
          <w:numId w:val="0"/>
        </w:numPr>
        <w:ind w:firstLine="709"/>
        <w:rPr>
          <w:sz w:val="18"/>
          <w:szCs w:val="18"/>
        </w:rPr>
      </w:pPr>
      <w:r w:rsidRPr="00CD06FA">
        <w:rPr>
          <w:sz w:val="18"/>
          <w:szCs w:val="18"/>
        </w:rPr>
        <w:t>В случае, если общая стоимость выполненных Работ составит величину меньшую, чем размер Цены Договора, полученная экономия (положительная разница между Ценой Договора и общей суммой выполненных Работ) относится в пользу Подрядчика. Если общая сумма выполненных Работ составит величину равную или большую, чем Цена Договора, Подрядчик обязан уплатить Субподрядчику сумму, равную Цене Договора, а Субподрядчик не имеет права требовать от Подрядчика уплаты каких-либо сумм за исполнение обязательств Субподрядчика по Договору, превышающих величину Цены Договора.</w:t>
      </w:r>
    </w:p>
    <w:p w14:paraId="3A94DFD0" w14:textId="77777777" w:rsidR="00F549ED" w:rsidRPr="00CD06FA" w:rsidRDefault="00F549ED" w:rsidP="00F549ED">
      <w:pPr>
        <w:pStyle w:val="-0"/>
        <w:ind w:left="0" w:firstLine="709"/>
        <w:rPr>
          <w:sz w:val="18"/>
          <w:szCs w:val="18"/>
        </w:rPr>
      </w:pPr>
      <w:r w:rsidRPr="00CD06FA">
        <w:rPr>
          <w:sz w:val="18"/>
          <w:szCs w:val="18"/>
        </w:rPr>
        <w:t>Цена Договора может быть изменена Сторонами путем подписания дополнительного соглашения к настоящему Договору</w:t>
      </w:r>
      <w:r w:rsidR="006127B1" w:rsidRPr="00CD06FA">
        <w:rPr>
          <w:sz w:val="18"/>
          <w:szCs w:val="18"/>
        </w:rPr>
        <w:t xml:space="preserve"> в случае изменения Заказчиком объема работ и/или необходимости выполнения дополнительных работ, а также в случаях, предусмотренных действующим законодательством РФ.                                                                                     </w:t>
      </w:r>
      <w:r w:rsidRPr="00CD06FA">
        <w:rPr>
          <w:sz w:val="18"/>
          <w:szCs w:val="18"/>
        </w:rPr>
        <w:t xml:space="preserve"> </w:t>
      </w:r>
    </w:p>
    <w:p w14:paraId="7C5AF152" w14:textId="77777777" w:rsidR="00F549ED" w:rsidRPr="00CD06FA" w:rsidRDefault="00F549ED" w:rsidP="00F549ED">
      <w:pPr>
        <w:pStyle w:val="-0"/>
        <w:spacing w:before="0" w:line="276" w:lineRule="auto"/>
        <w:ind w:left="0" w:firstLine="709"/>
        <w:rPr>
          <w:sz w:val="18"/>
          <w:szCs w:val="18"/>
        </w:rPr>
      </w:pPr>
      <w:r w:rsidRPr="00CD06FA">
        <w:rPr>
          <w:sz w:val="18"/>
          <w:szCs w:val="18"/>
        </w:rPr>
        <w:t>Стороны признают, что Цена Договора включает в себя:</w:t>
      </w:r>
    </w:p>
    <w:p w14:paraId="47E8D0EC" w14:textId="77777777" w:rsidR="00F549ED" w:rsidRPr="00CD06FA" w:rsidRDefault="00F549ED" w:rsidP="00314285">
      <w:pPr>
        <w:pStyle w:val="-1"/>
        <w:numPr>
          <w:ilvl w:val="0"/>
          <w:numId w:val="20"/>
        </w:numPr>
        <w:tabs>
          <w:tab w:val="left" w:pos="1276"/>
        </w:tabs>
        <w:spacing w:before="0"/>
        <w:ind w:left="0" w:firstLine="709"/>
        <w:rPr>
          <w:sz w:val="18"/>
          <w:szCs w:val="18"/>
        </w:rPr>
      </w:pPr>
      <w:r w:rsidRPr="00CD06FA">
        <w:rPr>
          <w:sz w:val="18"/>
          <w:szCs w:val="18"/>
        </w:rPr>
        <w:t xml:space="preserve"> вознаграждение и компенсацию всех издержек Субподрядчика;</w:t>
      </w:r>
    </w:p>
    <w:p w14:paraId="49A3CA92" w14:textId="45030F76" w:rsidR="00F549ED" w:rsidRPr="00CD06FA" w:rsidRDefault="00F549ED" w:rsidP="00314285">
      <w:pPr>
        <w:pStyle w:val="-10"/>
        <w:numPr>
          <w:ilvl w:val="0"/>
          <w:numId w:val="20"/>
        </w:numPr>
        <w:tabs>
          <w:tab w:val="left" w:pos="1276"/>
        </w:tabs>
        <w:spacing w:before="0" w:after="0"/>
        <w:ind w:left="0" w:firstLine="709"/>
        <w:jc w:val="both"/>
        <w:rPr>
          <w:b w:val="0"/>
          <w:sz w:val="18"/>
          <w:szCs w:val="18"/>
        </w:rPr>
      </w:pPr>
      <w:r w:rsidRPr="00CD06FA">
        <w:rPr>
          <w:b w:val="0"/>
          <w:sz w:val="18"/>
          <w:szCs w:val="18"/>
        </w:rPr>
        <w:t xml:space="preserve"> затраты, необходимые для выполнения Субподрядчиком Работ, указанных в пункте </w:t>
      </w:r>
      <w:r w:rsidRPr="00CD06FA">
        <w:rPr>
          <w:b w:val="0"/>
          <w:sz w:val="18"/>
          <w:szCs w:val="18"/>
        </w:rPr>
        <w:fldChar w:fldCharType="begin"/>
      </w:r>
      <w:r w:rsidRPr="00CD06FA">
        <w:rPr>
          <w:b w:val="0"/>
          <w:sz w:val="18"/>
          <w:szCs w:val="18"/>
        </w:rPr>
        <w:instrText xml:space="preserve"> REF _Ref48116834 \r \h </w:instrText>
      </w:r>
      <w:r w:rsidR="002E7EE7" w:rsidRPr="00CD06FA">
        <w:rPr>
          <w:b w:val="0"/>
          <w:sz w:val="18"/>
          <w:szCs w:val="18"/>
        </w:rPr>
        <w:instrText xml:space="preserve"> \* MERGEFORMAT </w:instrText>
      </w:r>
      <w:r w:rsidRPr="00CD06FA">
        <w:rPr>
          <w:b w:val="0"/>
          <w:sz w:val="18"/>
          <w:szCs w:val="18"/>
        </w:rPr>
      </w:r>
      <w:r w:rsidRPr="00CD06FA">
        <w:rPr>
          <w:b w:val="0"/>
          <w:sz w:val="18"/>
          <w:szCs w:val="18"/>
        </w:rPr>
        <w:fldChar w:fldCharType="separate"/>
      </w:r>
      <w:r w:rsidR="002A3010" w:rsidRPr="00CD06FA">
        <w:rPr>
          <w:b w:val="0"/>
          <w:sz w:val="18"/>
          <w:szCs w:val="18"/>
        </w:rPr>
        <w:t>2.1</w:t>
      </w:r>
      <w:r w:rsidRPr="00CD06FA">
        <w:rPr>
          <w:b w:val="0"/>
          <w:sz w:val="18"/>
          <w:szCs w:val="18"/>
        </w:rPr>
        <w:fldChar w:fldCharType="end"/>
      </w:r>
      <w:r w:rsidRPr="00CD06FA">
        <w:rPr>
          <w:b w:val="0"/>
          <w:sz w:val="18"/>
          <w:szCs w:val="18"/>
        </w:rPr>
        <w:t xml:space="preserve"> настоящего Договора, в том числе затраты на обеспечение строительства Материалами указанными в Рабочей документации;</w:t>
      </w:r>
    </w:p>
    <w:p w14:paraId="2B9F1EE7" w14:textId="5B9F5901" w:rsidR="00F549ED" w:rsidRPr="00CD06FA" w:rsidRDefault="00F549ED" w:rsidP="00314285">
      <w:pPr>
        <w:pStyle w:val="-10"/>
        <w:numPr>
          <w:ilvl w:val="0"/>
          <w:numId w:val="20"/>
        </w:numPr>
        <w:tabs>
          <w:tab w:val="left" w:pos="1276"/>
        </w:tabs>
        <w:spacing w:before="0" w:after="0"/>
        <w:ind w:left="0" w:firstLine="709"/>
        <w:jc w:val="both"/>
        <w:rPr>
          <w:b w:val="0"/>
          <w:sz w:val="18"/>
          <w:szCs w:val="18"/>
        </w:rPr>
      </w:pPr>
      <w:r w:rsidRPr="00CD06FA">
        <w:rPr>
          <w:b w:val="0"/>
          <w:sz w:val="18"/>
          <w:szCs w:val="18"/>
        </w:rPr>
        <w:t xml:space="preserve"> затраты </w:t>
      </w:r>
      <w:r w:rsidR="000D3CD4">
        <w:rPr>
          <w:b w:val="0"/>
          <w:sz w:val="18"/>
          <w:szCs w:val="18"/>
        </w:rPr>
        <w:t>Субп</w:t>
      </w:r>
      <w:r w:rsidRPr="00CD06FA">
        <w:rPr>
          <w:b w:val="0"/>
          <w:sz w:val="18"/>
          <w:szCs w:val="18"/>
        </w:rPr>
        <w:t>одрядчика на устранение недостатков, выявленных Заказчиком/Подрядчиком в процессе исполнения настоящего Договора;</w:t>
      </w:r>
    </w:p>
    <w:p w14:paraId="127151EC" w14:textId="77777777" w:rsidR="00F549ED" w:rsidRPr="00CD06FA" w:rsidRDefault="00F549ED" w:rsidP="00314285">
      <w:pPr>
        <w:pStyle w:val="-10"/>
        <w:numPr>
          <w:ilvl w:val="0"/>
          <w:numId w:val="20"/>
        </w:numPr>
        <w:tabs>
          <w:tab w:val="left" w:pos="1276"/>
        </w:tabs>
        <w:spacing w:before="0" w:after="0"/>
        <w:ind w:left="0" w:firstLine="709"/>
        <w:jc w:val="both"/>
        <w:rPr>
          <w:b w:val="0"/>
          <w:sz w:val="18"/>
          <w:szCs w:val="18"/>
        </w:rPr>
      </w:pPr>
      <w:r w:rsidRPr="00CD06FA">
        <w:rPr>
          <w:b w:val="0"/>
          <w:sz w:val="18"/>
          <w:szCs w:val="18"/>
        </w:rPr>
        <w:t xml:space="preserve"> налоги и сборы, оплачиваемые Субподрядчиком в связи с исполнением обязательств по настоящему Договору;</w:t>
      </w:r>
    </w:p>
    <w:p w14:paraId="20608196" w14:textId="77777777" w:rsidR="00F549ED" w:rsidRPr="00CD06FA" w:rsidRDefault="00F549ED" w:rsidP="00314285">
      <w:pPr>
        <w:pStyle w:val="-10"/>
        <w:numPr>
          <w:ilvl w:val="0"/>
          <w:numId w:val="20"/>
        </w:numPr>
        <w:tabs>
          <w:tab w:val="left" w:pos="1276"/>
        </w:tabs>
        <w:spacing w:before="0" w:after="0"/>
        <w:ind w:left="0" w:firstLine="709"/>
        <w:jc w:val="both"/>
        <w:rPr>
          <w:b w:val="0"/>
          <w:sz w:val="18"/>
          <w:szCs w:val="18"/>
        </w:rPr>
      </w:pPr>
      <w:r w:rsidRPr="00CD06FA">
        <w:rPr>
          <w:b w:val="0"/>
          <w:sz w:val="18"/>
          <w:szCs w:val="18"/>
        </w:rPr>
        <w:t xml:space="preserve"> затраты на энергетические ресурсы (стоимости газа, воды, электрической и тепловой энергии) на период выполнения Работ по настоящему Договору;</w:t>
      </w:r>
    </w:p>
    <w:p w14:paraId="31580978" w14:textId="77777777" w:rsidR="00F549ED" w:rsidRPr="00CD06FA" w:rsidRDefault="00F549ED" w:rsidP="00314285">
      <w:pPr>
        <w:pStyle w:val="-10"/>
        <w:numPr>
          <w:ilvl w:val="0"/>
          <w:numId w:val="20"/>
        </w:numPr>
        <w:tabs>
          <w:tab w:val="left" w:pos="1276"/>
        </w:tabs>
        <w:spacing w:before="0" w:after="0"/>
        <w:ind w:left="0" w:firstLine="709"/>
        <w:jc w:val="both"/>
        <w:rPr>
          <w:b w:val="0"/>
          <w:sz w:val="18"/>
          <w:szCs w:val="18"/>
        </w:rPr>
      </w:pPr>
      <w:r w:rsidRPr="00CD06FA">
        <w:rPr>
          <w:b w:val="0"/>
          <w:sz w:val="18"/>
          <w:szCs w:val="18"/>
        </w:rPr>
        <w:t xml:space="preserve"> затраты на возведение и эксплуатацию Временных зданий и сооружений;</w:t>
      </w:r>
    </w:p>
    <w:p w14:paraId="1970205B" w14:textId="77777777" w:rsidR="00F549ED" w:rsidRPr="00CD06FA" w:rsidRDefault="00F549ED" w:rsidP="00314285">
      <w:pPr>
        <w:pStyle w:val="-10"/>
        <w:numPr>
          <w:ilvl w:val="0"/>
          <w:numId w:val="20"/>
        </w:numPr>
        <w:tabs>
          <w:tab w:val="left" w:pos="1276"/>
        </w:tabs>
        <w:spacing w:before="0" w:after="0"/>
        <w:ind w:left="0" w:firstLine="709"/>
        <w:jc w:val="both"/>
        <w:rPr>
          <w:sz w:val="18"/>
          <w:szCs w:val="18"/>
        </w:rPr>
      </w:pPr>
      <w:r w:rsidRPr="00CD06FA">
        <w:rPr>
          <w:b w:val="0"/>
          <w:sz w:val="18"/>
          <w:szCs w:val="18"/>
        </w:rPr>
        <w:t xml:space="preserve">затраты на производство работ в зимнее время, в </w:t>
      </w:r>
      <w:proofErr w:type="spellStart"/>
      <w:r w:rsidRPr="00CD06FA">
        <w:rPr>
          <w:b w:val="0"/>
          <w:sz w:val="18"/>
          <w:szCs w:val="18"/>
        </w:rPr>
        <w:t>т.ч</w:t>
      </w:r>
      <w:proofErr w:type="spellEnd"/>
      <w:r w:rsidRPr="00CD06FA">
        <w:rPr>
          <w:b w:val="0"/>
          <w:sz w:val="18"/>
          <w:szCs w:val="18"/>
        </w:rPr>
        <w:t xml:space="preserve">. затраты при производстве работ по </w:t>
      </w:r>
      <w:proofErr w:type="spellStart"/>
      <w:r w:rsidRPr="00CD06FA">
        <w:rPr>
          <w:b w:val="0"/>
          <w:sz w:val="18"/>
          <w:szCs w:val="18"/>
        </w:rPr>
        <w:t>снегоборьбе</w:t>
      </w:r>
      <w:proofErr w:type="spellEnd"/>
      <w:r w:rsidRPr="00CD06FA">
        <w:rPr>
          <w:b w:val="0"/>
          <w:sz w:val="18"/>
          <w:szCs w:val="18"/>
        </w:rPr>
        <w:t>;</w:t>
      </w:r>
    </w:p>
    <w:p w14:paraId="7D95FBC7" w14:textId="77777777" w:rsidR="00F549ED" w:rsidRPr="00CD06FA" w:rsidRDefault="00F549ED" w:rsidP="00314285">
      <w:pPr>
        <w:pStyle w:val="-10"/>
        <w:numPr>
          <w:ilvl w:val="0"/>
          <w:numId w:val="20"/>
        </w:numPr>
        <w:tabs>
          <w:tab w:val="left" w:pos="1276"/>
        </w:tabs>
        <w:spacing w:before="0" w:after="0"/>
        <w:ind w:left="0" w:firstLine="709"/>
        <w:jc w:val="both"/>
        <w:rPr>
          <w:b w:val="0"/>
          <w:sz w:val="18"/>
          <w:szCs w:val="18"/>
        </w:rPr>
      </w:pPr>
      <w:r w:rsidRPr="00CD06FA">
        <w:rPr>
          <w:b w:val="0"/>
          <w:sz w:val="18"/>
          <w:szCs w:val="18"/>
        </w:rPr>
        <w:t xml:space="preserve"> затраты на перебазировку строительной техники;</w:t>
      </w:r>
    </w:p>
    <w:p w14:paraId="7DE8EE63" w14:textId="77777777" w:rsidR="00FD2A84" w:rsidRPr="00CD06FA" w:rsidRDefault="00F549ED" w:rsidP="00314285">
      <w:pPr>
        <w:pStyle w:val="-10"/>
        <w:numPr>
          <w:ilvl w:val="0"/>
          <w:numId w:val="20"/>
        </w:numPr>
        <w:tabs>
          <w:tab w:val="left" w:pos="1276"/>
        </w:tabs>
        <w:spacing w:before="0" w:after="0"/>
        <w:ind w:left="0" w:firstLine="709"/>
        <w:jc w:val="both"/>
        <w:rPr>
          <w:b w:val="0"/>
          <w:sz w:val="18"/>
          <w:szCs w:val="18"/>
        </w:rPr>
      </w:pPr>
      <w:r w:rsidRPr="00CD06FA">
        <w:rPr>
          <w:b w:val="0"/>
          <w:sz w:val="18"/>
          <w:szCs w:val="18"/>
        </w:rPr>
        <w:t xml:space="preserve"> затраты на проезд, командирование и проживание персонала Субподрядчика;</w:t>
      </w:r>
    </w:p>
    <w:p w14:paraId="6C0E37C9" w14:textId="77777777" w:rsidR="00F549ED" w:rsidRPr="00CD06FA" w:rsidRDefault="00F549ED" w:rsidP="00314285">
      <w:pPr>
        <w:pStyle w:val="-10"/>
        <w:numPr>
          <w:ilvl w:val="0"/>
          <w:numId w:val="20"/>
        </w:numPr>
        <w:tabs>
          <w:tab w:val="left" w:pos="1276"/>
        </w:tabs>
        <w:spacing w:before="0" w:after="0"/>
        <w:ind w:left="0" w:firstLine="709"/>
        <w:jc w:val="both"/>
        <w:rPr>
          <w:b w:val="0"/>
          <w:sz w:val="18"/>
          <w:szCs w:val="18"/>
        </w:rPr>
      </w:pPr>
      <w:r w:rsidRPr="00CD06FA">
        <w:rPr>
          <w:sz w:val="18"/>
          <w:szCs w:val="18"/>
        </w:rPr>
        <w:t xml:space="preserve"> </w:t>
      </w:r>
      <w:r w:rsidRPr="00CD06FA">
        <w:rPr>
          <w:b w:val="0"/>
          <w:sz w:val="18"/>
          <w:szCs w:val="18"/>
        </w:rPr>
        <w:t>иные расходы и затраты Субподрядчика, понесенные им в связи с и</w:t>
      </w:r>
      <w:r w:rsidR="007942BF" w:rsidRPr="00CD06FA">
        <w:rPr>
          <w:b w:val="0"/>
          <w:sz w:val="18"/>
          <w:szCs w:val="18"/>
        </w:rPr>
        <w:t>сполнением настоящего Договора.</w:t>
      </w:r>
    </w:p>
    <w:p w14:paraId="787F028B" w14:textId="08153F94" w:rsidR="00F549ED" w:rsidRPr="00CD06FA" w:rsidRDefault="00F549ED" w:rsidP="00C668E3">
      <w:pPr>
        <w:pStyle w:val="-0"/>
        <w:spacing w:before="0"/>
        <w:ind w:left="0" w:firstLine="709"/>
        <w:rPr>
          <w:strike/>
          <w:sz w:val="18"/>
          <w:szCs w:val="18"/>
        </w:rPr>
      </w:pPr>
      <w:r w:rsidRPr="00CD06FA">
        <w:rPr>
          <w:sz w:val="18"/>
          <w:szCs w:val="18"/>
        </w:rPr>
        <w:t xml:space="preserve">Стоимость выполненных Субподрядчиком Работ определяется сметными расчетами, выполняемыми в соответствии с </w:t>
      </w:r>
      <w:r w:rsidR="00F326F1" w:rsidRPr="00CD06FA">
        <w:rPr>
          <w:sz w:val="18"/>
          <w:szCs w:val="18"/>
        </w:rPr>
        <w:t>т</w:t>
      </w:r>
      <w:r w:rsidRPr="00CD06FA">
        <w:rPr>
          <w:sz w:val="18"/>
          <w:szCs w:val="18"/>
        </w:rPr>
        <w:t xml:space="preserve">ребованиями </w:t>
      </w:r>
      <w:r w:rsidR="006A14BE" w:rsidRPr="00CD06FA">
        <w:rPr>
          <w:sz w:val="18"/>
          <w:szCs w:val="18"/>
        </w:rPr>
        <w:t>к</w:t>
      </w:r>
      <w:r w:rsidR="00F326F1" w:rsidRPr="00CD06FA">
        <w:rPr>
          <w:sz w:val="18"/>
          <w:szCs w:val="18"/>
        </w:rPr>
        <w:t xml:space="preserve"> ценообразованию </w:t>
      </w:r>
      <w:r w:rsidR="00044213" w:rsidRPr="00CD06FA">
        <w:rPr>
          <w:sz w:val="18"/>
          <w:szCs w:val="18"/>
        </w:rPr>
        <w:t xml:space="preserve">указанным в _______________ </w:t>
      </w:r>
      <w:r w:rsidRPr="00CD06FA">
        <w:rPr>
          <w:sz w:val="18"/>
          <w:szCs w:val="18"/>
        </w:rPr>
        <w:t>на основании разработанной и утвержденной Подрядчиком Рабочей документации.</w:t>
      </w:r>
    </w:p>
    <w:p w14:paraId="3B917752" w14:textId="77777777" w:rsidR="00C668E3" w:rsidRPr="00CD06FA" w:rsidRDefault="00C668E3" w:rsidP="00C668E3">
      <w:pPr>
        <w:pStyle w:val="-0"/>
        <w:numPr>
          <w:ilvl w:val="0"/>
          <w:numId w:val="0"/>
        </w:numPr>
        <w:spacing w:before="0"/>
        <w:ind w:firstLine="709"/>
        <w:rPr>
          <w:sz w:val="18"/>
          <w:szCs w:val="18"/>
        </w:rPr>
      </w:pPr>
      <w:r w:rsidRPr="00CD06FA">
        <w:rPr>
          <w:sz w:val="18"/>
          <w:szCs w:val="18"/>
        </w:rPr>
        <w:t>Окончательная стоимость работ складывается из стоимости фактически выполненных и принятых работ на основании согласованных Сторонами смет по актам сдачи-приемки выполненных работ (форма КС-2) и справкам о стоимости выполненных работ (форма КС-3).</w:t>
      </w:r>
    </w:p>
    <w:p w14:paraId="569B631F" w14:textId="77777777" w:rsidR="00F549ED" w:rsidRPr="00CD06FA" w:rsidRDefault="00F549ED" w:rsidP="00F549ED">
      <w:pPr>
        <w:pStyle w:val="-0"/>
        <w:numPr>
          <w:ilvl w:val="0"/>
          <w:numId w:val="0"/>
        </w:numPr>
        <w:ind w:firstLine="709"/>
        <w:rPr>
          <w:i/>
          <w:sz w:val="18"/>
          <w:szCs w:val="18"/>
        </w:rPr>
      </w:pPr>
      <w:r w:rsidRPr="00CD06FA">
        <w:rPr>
          <w:i/>
          <w:sz w:val="18"/>
          <w:szCs w:val="18"/>
        </w:rPr>
        <w:t xml:space="preserve">При расчете стоимости проектных, строительно-монтажных и пусконаладочных работ, включая стоимость материально-технических ресурсов, в каждом Акте о приемке выполненных работ (по форме № КС-2) применяется дополнительный </w:t>
      </w:r>
      <w:r w:rsidR="00314285" w:rsidRPr="00CD06FA">
        <w:rPr>
          <w:i/>
          <w:sz w:val="18"/>
          <w:szCs w:val="18"/>
        </w:rPr>
        <w:t xml:space="preserve">понижающий коэффициент </w:t>
      </w:r>
      <w:r w:rsidR="007942BF" w:rsidRPr="00CD06FA">
        <w:rPr>
          <w:i/>
          <w:sz w:val="18"/>
          <w:szCs w:val="18"/>
        </w:rPr>
        <w:t>___________________________________ (применяется при необходимости)</w:t>
      </w:r>
    </w:p>
    <w:p w14:paraId="22369067" w14:textId="77777777" w:rsidR="00F549ED" w:rsidRPr="00CD06FA" w:rsidRDefault="00F549ED" w:rsidP="00F549ED">
      <w:pPr>
        <w:pStyle w:val="-0"/>
        <w:numPr>
          <w:ilvl w:val="0"/>
          <w:numId w:val="0"/>
        </w:numPr>
        <w:ind w:firstLine="709"/>
        <w:rPr>
          <w:strike/>
          <w:sz w:val="18"/>
          <w:szCs w:val="18"/>
        </w:rPr>
      </w:pPr>
    </w:p>
    <w:p w14:paraId="224E87BA" w14:textId="1A59CAF4" w:rsidR="00F549ED" w:rsidRPr="00CD06FA" w:rsidRDefault="00F549ED" w:rsidP="00FE3726">
      <w:pPr>
        <w:pStyle w:val="-Textofthecontract1"/>
        <w:rPr>
          <w:b/>
          <w:sz w:val="20"/>
        </w:rPr>
      </w:pPr>
      <w:bookmarkStart w:id="40" w:name="_Ref453065825"/>
      <w:bookmarkStart w:id="41" w:name="_Toc494368082"/>
      <w:bookmarkStart w:id="42" w:name="_Toc48061993"/>
      <w:bookmarkStart w:id="43" w:name="_Toc305784561"/>
      <w:bookmarkStart w:id="44" w:name="_Toc312664379"/>
      <w:bookmarkStart w:id="45" w:name="_Toc315271150"/>
      <w:bookmarkEnd w:id="33"/>
      <w:bookmarkEnd w:id="34"/>
      <w:bookmarkEnd w:id="35"/>
      <w:bookmarkEnd w:id="37"/>
      <w:bookmarkEnd w:id="38"/>
      <w:r w:rsidRPr="00CD06FA">
        <w:rPr>
          <w:b/>
          <w:sz w:val="20"/>
        </w:rPr>
        <w:t>ПОРЯДОК РАСЧЕТОВ.</w:t>
      </w:r>
      <w:bookmarkEnd w:id="40"/>
      <w:bookmarkEnd w:id="41"/>
      <w:bookmarkEnd w:id="42"/>
      <w:r w:rsidR="002A3010" w:rsidRPr="00CD06FA">
        <w:rPr>
          <w:b/>
          <w:sz w:val="20"/>
          <w:lang w:val="ru-RU"/>
        </w:rPr>
        <w:t xml:space="preserve"> БАНКОВСКИЕ ГАРАНТИИ</w:t>
      </w:r>
    </w:p>
    <w:p w14:paraId="39B9A8E9" w14:textId="362B33F2" w:rsidR="00F549ED" w:rsidRPr="00CD06FA" w:rsidRDefault="00E679A8" w:rsidP="00E679A8">
      <w:pPr>
        <w:pStyle w:val="-0"/>
        <w:ind w:left="0" w:firstLine="709"/>
        <w:rPr>
          <w:color w:val="000000" w:themeColor="text1"/>
          <w:sz w:val="18"/>
          <w:szCs w:val="18"/>
        </w:rPr>
      </w:pPr>
      <w:bookmarkStart w:id="46" w:name="_Ref452803897"/>
      <w:bookmarkStart w:id="47" w:name="_Ref453143915"/>
      <w:r w:rsidRPr="00CD06FA">
        <w:rPr>
          <w:color w:val="000000" w:themeColor="text1"/>
          <w:sz w:val="18"/>
          <w:szCs w:val="18"/>
        </w:rPr>
        <w:t>Подрядчик</w:t>
      </w:r>
      <w:r w:rsidRPr="00CD06FA">
        <w:t xml:space="preserve"> </w:t>
      </w:r>
      <w:r w:rsidRPr="00CD06FA">
        <w:rPr>
          <w:color w:val="000000" w:themeColor="text1"/>
          <w:sz w:val="18"/>
          <w:szCs w:val="18"/>
        </w:rPr>
        <w:t>оплачивает Субподрядчику аванс в размере ___________________________ от Цены Договора, указанной в 5.1 Договора в течение 5 (пяти) рабочих дней с момента предоставления Субподрядчиком оригинала банковской гарантии возврата авансового платежа и счета на предоплату.</w:t>
      </w:r>
    </w:p>
    <w:p w14:paraId="2291D148" w14:textId="08E655C1" w:rsidR="005A0488" w:rsidRPr="00CD06FA" w:rsidRDefault="005A0488" w:rsidP="005A0488">
      <w:pPr>
        <w:pStyle w:val="-0"/>
        <w:ind w:left="0" w:firstLine="709"/>
        <w:rPr>
          <w:color w:val="000000" w:themeColor="text1"/>
          <w:sz w:val="18"/>
          <w:szCs w:val="18"/>
        </w:rPr>
      </w:pPr>
      <w:bookmarkStart w:id="48" w:name="_Ref465265394"/>
      <w:bookmarkEnd w:id="46"/>
      <w:r w:rsidRPr="00CD06FA">
        <w:rPr>
          <w:color w:val="000000" w:themeColor="text1"/>
          <w:sz w:val="18"/>
          <w:szCs w:val="18"/>
        </w:rPr>
        <w:t xml:space="preserve">Подрядчик вправе производить частичную выплату авансовых платежей, предусмотренных Договором, до предоставления Банковской гарантии возврата авансового платежа, если сумма выплаченного аванса не превышает 3 000 000,00 (три миллиона рублей 00 копеек), в </w:t>
      </w:r>
      <w:proofErr w:type="spellStart"/>
      <w:r w:rsidRPr="00CD06FA">
        <w:rPr>
          <w:color w:val="000000" w:themeColor="text1"/>
          <w:sz w:val="18"/>
          <w:szCs w:val="18"/>
        </w:rPr>
        <w:t>т.ч</w:t>
      </w:r>
      <w:proofErr w:type="spellEnd"/>
      <w:r w:rsidRPr="00CD06FA">
        <w:rPr>
          <w:color w:val="000000" w:themeColor="text1"/>
          <w:sz w:val="18"/>
          <w:szCs w:val="18"/>
        </w:rPr>
        <w:t>. НДС 20% 500 000,00 руб. (пятьсот тысяч рублей 00 копеек).</w:t>
      </w:r>
    </w:p>
    <w:p w14:paraId="4F167A71" w14:textId="77777777" w:rsidR="00F549ED" w:rsidRPr="00CD06FA" w:rsidRDefault="00F549ED" w:rsidP="00F549ED">
      <w:pPr>
        <w:pStyle w:val="-0"/>
        <w:numPr>
          <w:ilvl w:val="0"/>
          <w:numId w:val="0"/>
        </w:numPr>
        <w:ind w:firstLine="709"/>
        <w:rPr>
          <w:color w:val="000000" w:themeColor="text1"/>
          <w:sz w:val="18"/>
          <w:szCs w:val="18"/>
        </w:rPr>
      </w:pPr>
      <w:r w:rsidRPr="00CD06FA">
        <w:rPr>
          <w:color w:val="000000" w:themeColor="text1"/>
          <w:sz w:val="18"/>
          <w:szCs w:val="18"/>
        </w:rPr>
        <w:t>Решение о выплате авансового платежа принимается Подрядчиком на основании запроса Субподрядчика. В случае принятия решения Подрядчиком о выплате части авансового платежа Субподрядчик предоставляет счет на сумму авансового платежа оформленный в соответствии с законодательством Российской Федерации.</w:t>
      </w:r>
    </w:p>
    <w:p w14:paraId="2C641F3D" w14:textId="32E58DD4" w:rsidR="00F549ED" w:rsidRPr="00CD06FA" w:rsidRDefault="00F43AFD" w:rsidP="00F43AFD">
      <w:pPr>
        <w:pStyle w:val="-0"/>
        <w:ind w:left="0" w:firstLine="709"/>
        <w:rPr>
          <w:sz w:val="18"/>
          <w:szCs w:val="18"/>
        </w:rPr>
      </w:pPr>
      <w:r w:rsidRPr="00CD06FA">
        <w:rPr>
          <w:color w:val="000000" w:themeColor="text1"/>
          <w:sz w:val="18"/>
          <w:szCs w:val="18"/>
        </w:rPr>
        <w:t>Зачет выплаченных авансов производится по каждому акту выполненных работ. Сумма аванса, принимаемого к зачету, определяется пропорционально размеру выданного аванса (% от цены договора) к стоимости каждого акта выполненных работ. Размер зачета авансового платежа может быть изменен Подрядчиком в одностороннем порядке путем направления соответствующего уведомления Субподрядчику.</w:t>
      </w:r>
    </w:p>
    <w:p w14:paraId="180F2700" w14:textId="77777777" w:rsidR="00F549ED" w:rsidRPr="00CD06FA" w:rsidRDefault="00F549ED" w:rsidP="00F549ED">
      <w:pPr>
        <w:pStyle w:val="-0"/>
        <w:ind w:left="0" w:firstLine="709"/>
        <w:rPr>
          <w:sz w:val="18"/>
          <w:szCs w:val="18"/>
        </w:rPr>
      </w:pPr>
      <w:bookmarkStart w:id="49" w:name="_Ref494282499"/>
      <w:bookmarkEnd w:id="47"/>
      <w:bookmarkEnd w:id="48"/>
      <w:r w:rsidRPr="00CD06FA">
        <w:rPr>
          <w:sz w:val="18"/>
          <w:szCs w:val="18"/>
        </w:rPr>
        <w:lastRenderedPageBreak/>
        <w:t xml:space="preserve">Оплата </w:t>
      </w:r>
      <w:r w:rsidR="00ED41AC" w:rsidRPr="00CD06FA">
        <w:rPr>
          <w:sz w:val="18"/>
          <w:szCs w:val="18"/>
        </w:rPr>
        <w:t>фактически выполненных работ</w:t>
      </w:r>
      <w:r w:rsidRPr="00CD06FA">
        <w:rPr>
          <w:sz w:val="18"/>
          <w:szCs w:val="18"/>
        </w:rPr>
        <w:t xml:space="preserve"> осуществляется банковским переводом в следующем порядке:</w:t>
      </w:r>
    </w:p>
    <w:p w14:paraId="1857FB8D" w14:textId="1132751A" w:rsidR="00F549ED" w:rsidRPr="00CD06FA" w:rsidRDefault="00F549ED" w:rsidP="00F549ED">
      <w:pPr>
        <w:pStyle w:val="-0"/>
        <w:numPr>
          <w:ilvl w:val="0"/>
          <w:numId w:val="0"/>
        </w:numPr>
        <w:ind w:firstLine="709"/>
        <w:rPr>
          <w:sz w:val="18"/>
          <w:szCs w:val="18"/>
        </w:rPr>
      </w:pPr>
      <w:r w:rsidRPr="00CD06FA">
        <w:rPr>
          <w:b/>
          <w:sz w:val="18"/>
          <w:szCs w:val="18"/>
        </w:rPr>
        <w:t>6.</w:t>
      </w:r>
      <w:r w:rsidR="0078417D" w:rsidRPr="00CD06FA">
        <w:rPr>
          <w:b/>
          <w:sz w:val="18"/>
          <w:szCs w:val="18"/>
        </w:rPr>
        <w:t>4.1</w:t>
      </w:r>
      <w:r w:rsidRPr="00CD06FA">
        <w:rPr>
          <w:b/>
          <w:sz w:val="18"/>
          <w:szCs w:val="18"/>
        </w:rPr>
        <w:t>.</w:t>
      </w:r>
      <w:r w:rsidRPr="00CD06FA">
        <w:rPr>
          <w:sz w:val="18"/>
          <w:szCs w:val="18"/>
        </w:rPr>
        <w:t xml:space="preserve"> </w:t>
      </w:r>
      <w:r w:rsidR="009B22CA" w:rsidRPr="00CD06FA">
        <w:rPr>
          <w:sz w:val="18"/>
          <w:szCs w:val="18"/>
        </w:rPr>
        <w:t xml:space="preserve">Отложенный платеж 5 % от стоимости Работ (в </w:t>
      </w:r>
      <w:proofErr w:type="spellStart"/>
      <w:r w:rsidR="009B22CA" w:rsidRPr="00CD06FA">
        <w:rPr>
          <w:sz w:val="18"/>
          <w:szCs w:val="18"/>
        </w:rPr>
        <w:t>т.ч</w:t>
      </w:r>
      <w:proofErr w:type="spellEnd"/>
      <w:r w:rsidR="009B22CA" w:rsidRPr="00CD06FA">
        <w:rPr>
          <w:sz w:val="18"/>
          <w:szCs w:val="18"/>
        </w:rPr>
        <w:t>. стоимости смонтированного Оборудования) оплачивается в течение _____________ календарных дней после окончания Гарантийного срока и подписания Сторонами Акта об окончании Гарантийного периода в соответствии с 12.11 настоящего Договора (Отложенный Платеж). Субподрядчик вправе в любое время до истечения гарантийного срока предоставить Подрядчику Банковскую гарантию на сумму отложенного платежа взамен обеспечения в виде гарантийного удержания.</w:t>
      </w:r>
    </w:p>
    <w:bookmarkEnd w:id="49"/>
    <w:p w14:paraId="0A4710F8" w14:textId="3E3D04D3" w:rsidR="004C5F13" w:rsidRPr="00CD06FA" w:rsidRDefault="00F549ED" w:rsidP="00F549ED">
      <w:pPr>
        <w:pStyle w:val="-0"/>
        <w:numPr>
          <w:ilvl w:val="0"/>
          <w:numId w:val="0"/>
        </w:numPr>
        <w:ind w:firstLine="709"/>
        <w:rPr>
          <w:sz w:val="18"/>
          <w:szCs w:val="18"/>
        </w:rPr>
      </w:pPr>
      <w:r w:rsidRPr="00CD06FA">
        <w:rPr>
          <w:b/>
          <w:sz w:val="18"/>
          <w:szCs w:val="18"/>
        </w:rPr>
        <w:t>6.</w:t>
      </w:r>
      <w:r w:rsidR="0078417D" w:rsidRPr="00CD06FA">
        <w:rPr>
          <w:b/>
          <w:sz w:val="18"/>
          <w:szCs w:val="18"/>
        </w:rPr>
        <w:t>4.2</w:t>
      </w:r>
      <w:r w:rsidRPr="00CD06FA">
        <w:rPr>
          <w:b/>
          <w:sz w:val="18"/>
          <w:szCs w:val="18"/>
        </w:rPr>
        <w:t xml:space="preserve">. </w:t>
      </w:r>
      <w:r w:rsidR="004C5F13" w:rsidRPr="00CD06FA">
        <w:rPr>
          <w:sz w:val="18"/>
          <w:szCs w:val="18"/>
        </w:rPr>
        <w:t>Оплата выполненных Работ производится Подрядчиком с отсрочкой до ________________ календарных дней с учетом зачета аванса, указанного в п. 6.1 настоящего договора и удержания отложенного платежа, указанного в п.6.</w:t>
      </w:r>
      <w:r w:rsidR="004C0925" w:rsidRPr="00CD06FA">
        <w:rPr>
          <w:sz w:val="18"/>
          <w:szCs w:val="18"/>
        </w:rPr>
        <w:t>4.1</w:t>
      </w:r>
      <w:r w:rsidR="004C5F13" w:rsidRPr="00CD06FA">
        <w:rPr>
          <w:sz w:val="18"/>
          <w:szCs w:val="18"/>
        </w:rPr>
        <w:t xml:space="preserve"> договора, с даты подписания Подрядчиком соответствующих актов и иных документов, подтверждающих выполнение Субподрядчиком соответствующих обязательств и поступления от Субподрядчика соответствующих документов (Актов о приемке выполненных работ, справок о стоимости выполненных работ и затрат, Акта о завершении работ по Договору, Акта приемки законченного строительством Объекта приемочной комиссией, Акта об окончании Гарантийного периода, счетов, счетов-фактур), на реквизиты Субподрядчика определенные Статьей 26 Договора.</w:t>
      </w:r>
    </w:p>
    <w:p w14:paraId="53D0CA3D" w14:textId="29CA72D4" w:rsidR="00F549ED" w:rsidRPr="00CD06FA" w:rsidRDefault="00F549ED" w:rsidP="00F549ED">
      <w:pPr>
        <w:pStyle w:val="-0"/>
        <w:numPr>
          <w:ilvl w:val="0"/>
          <w:numId w:val="0"/>
        </w:numPr>
        <w:ind w:firstLine="709"/>
        <w:rPr>
          <w:sz w:val="18"/>
          <w:szCs w:val="18"/>
        </w:rPr>
      </w:pPr>
      <w:r w:rsidRPr="00CD06FA">
        <w:rPr>
          <w:sz w:val="18"/>
          <w:szCs w:val="18"/>
        </w:rPr>
        <w:t xml:space="preserve">Счет-фактура, оформленный согласно </w:t>
      </w:r>
      <w:r w:rsidR="007161F3" w:rsidRPr="00CD06FA">
        <w:rPr>
          <w:sz w:val="18"/>
          <w:szCs w:val="18"/>
        </w:rPr>
        <w:t>требованиям,</w:t>
      </w:r>
      <w:r w:rsidRPr="00CD06FA">
        <w:rPr>
          <w:sz w:val="18"/>
          <w:szCs w:val="18"/>
        </w:rPr>
        <w:t xml:space="preserve"> ст. 169 НК РФ, выставляется Субподрядчиком ежемесячно, не позднее 5 (пяти) календарных дней с момента подписания Актов о приемке выполненных работ и Справок о стоимости выполненных работ и затрат.</w:t>
      </w:r>
    </w:p>
    <w:p w14:paraId="0BEB72AA" w14:textId="1AE2A565" w:rsidR="00F549ED" w:rsidRPr="00CD06FA" w:rsidRDefault="00526152" w:rsidP="00F549ED">
      <w:pPr>
        <w:pStyle w:val="-0"/>
        <w:numPr>
          <w:ilvl w:val="0"/>
          <w:numId w:val="0"/>
        </w:numPr>
        <w:ind w:firstLine="709"/>
        <w:rPr>
          <w:sz w:val="18"/>
          <w:szCs w:val="18"/>
        </w:rPr>
      </w:pPr>
      <w:r w:rsidRPr="00CD06FA">
        <w:rPr>
          <w:b/>
          <w:sz w:val="18"/>
          <w:szCs w:val="18"/>
        </w:rPr>
        <w:t>6.</w:t>
      </w:r>
      <w:r w:rsidR="00AD5EEE" w:rsidRPr="00CD06FA">
        <w:rPr>
          <w:b/>
          <w:sz w:val="18"/>
          <w:szCs w:val="18"/>
        </w:rPr>
        <w:t>5</w:t>
      </w:r>
      <w:r w:rsidR="00F549ED" w:rsidRPr="00CD06FA">
        <w:rPr>
          <w:b/>
          <w:sz w:val="18"/>
          <w:szCs w:val="18"/>
        </w:rPr>
        <w:t xml:space="preserve">. </w:t>
      </w:r>
      <w:r w:rsidR="00F549ED" w:rsidRPr="00CD06FA">
        <w:rPr>
          <w:sz w:val="18"/>
          <w:szCs w:val="18"/>
        </w:rPr>
        <w:t xml:space="preserve">За счет суммы Отложенного Платежа удерживаемого до окончания Гарантийного периода удовлетворяются (исполняются) денежные требования Подрядчика к Субподрядчику, в </w:t>
      </w:r>
      <w:proofErr w:type="spellStart"/>
      <w:r w:rsidR="00F549ED" w:rsidRPr="00CD06FA">
        <w:rPr>
          <w:sz w:val="18"/>
          <w:szCs w:val="18"/>
        </w:rPr>
        <w:t>т.ч</w:t>
      </w:r>
      <w:proofErr w:type="spellEnd"/>
      <w:r w:rsidR="00F549ED" w:rsidRPr="00CD06FA">
        <w:rPr>
          <w:sz w:val="18"/>
          <w:szCs w:val="18"/>
        </w:rPr>
        <w:t>. связанные с неисполнением или ненадлежащим исполнением обязательств, в частности:</w:t>
      </w:r>
    </w:p>
    <w:p w14:paraId="629A8879" w14:textId="77777777" w:rsidR="00F549ED" w:rsidRPr="00CD06FA" w:rsidRDefault="00F549ED" w:rsidP="00F549ED">
      <w:pPr>
        <w:pStyle w:val="-0"/>
        <w:numPr>
          <w:ilvl w:val="0"/>
          <w:numId w:val="0"/>
        </w:numPr>
        <w:ind w:firstLine="709"/>
        <w:rPr>
          <w:sz w:val="18"/>
          <w:szCs w:val="18"/>
        </w:rPr>
      </w:pPr>
      <w:r w:rsidRPr="00CD06FA">
        <w:rPr>
          <w:sz w:val="18"/>
          <w:szCs w:val="18"/>
        </w:rPr>
        <w:t>- требования об уплате процентов, неустоек (штрафа, пени), предусмотренных законом или Договором;</w:t>
      </w:r>
    </w:p>
    <w:p w14:paraId="5D7263F2" w14:textId="77777777" w:rsidR="00F549ED" w:rsidRPr="00CD06FA" w:rsidRDefault="00F549ED" w:rsidP="00F549ED">
      <w:pPr>
        <w:pStyle w:val="-0"/>
        <w:numPr>
          <w:ilvl w:val="0"/>
          <w:numId w:val="0"/>
        </w:numPr>
        <w:ind w:firstLine="709"/>
        <w:rPr>
          <w:sz w:val="18"/>
          <w:szCs w:val="18"/>
        </w:rPr>
      </w:pPr>
      <w:r w:rsidRPr="00CD06FA">
        <w:rPr>
          <w:sz w:val="18"/>
          <w:szCs w:val="18"/>
        </w:rPr>
        <w:t>- требования о возмещении расходов на устранение дефектов, а также требования о возмещении убытков.</w:t>
      </w:r>
    </w:p>
    <w:p w14:paraId="08711A87" w14:textId="77777777" w:rsidR="00F549ED" w:rsidRPr="00CD06FA" w:rsidRDefault="00F549ED" w:rsidP="00F549ED">
      <w:pPr>
        <w:pStyle w:val="-0"/>
        <w:numPr>
          <w:ilvl w:val="0"/>
          <w:numId w:val="0"/>
        </w:numPr>
        <w:ind w:firstLine="709"/>
        <w:rPr>
          <w:sz w:val="18"/>
          <w:szCs w:val="18"/>
        </w:rPr>
      </w:pPr>
      <w:r w:rsidRPr="00CD06FA">
        <w:rPr>
          <w:sz w:val="18"/>
          <w:szCs w:val="18"/>
        </w:rPr>
        <w:t xml:space="preserve">Требования Подрядчика к Субподрядчику могут удовлетворятся за счет суммы Отложенного платежа в порядке одностороннего зачета, заявленного Подрядчиком (ст. 410 ГК РФ). При этом Подрядчик письменно уведомляет Субподрядчика о соответствующем зачете и уменьшении Отложенного платежа с приложением обосновывающих документов. </w:t>
      </w:r>
    </w:p>
    <w:p w14:paraId="761357D3" w14:textId="77777777" w:rsidR="00F549ED" w:rsidRPr="00CD06FA" w:rsidRDefault="00F549ED" w:rsidP="00F549ED">
      <w:pPr>
        <w:pStyle w:val="-0"/>
        <w:numPr>
          <w:ilvl w:val="0"/>
          <w:numId w:val="0"/>
        </w:numPr>
        <w:ind w:firstLine="709"/>
        <w:rPr>
          <w:sz w:val="18"/>
          <w:szCs w:val="18"/>
        </w:rPr>
      </w:pPr>
      <w:r w:rsidRPr="00CD06FA">
        <w:rPr>
          <w:sz w:val="18"/>
          <w:szCs w:val="18"/>
        </w:rPr>
        <w:t>С момента получения Субподрядчиком письменного уведомления об уменьшении Отложенного платежа либо с момента, когда согласно настоящему Пункту Отложенный Платёж считается подлежащим уплате Субподрядчику (в зависимости от того, что наступает позднее) соответствующее обязательство Субподрядчика перед Подрядчиком (по возмещению убытков, уплате неустойки, штрафа, неосновательного обогащения, возврату аванса др.) в сумме, эквивалентной зачтенной сумме, считается прекращённым.</w:t>
      </w:r>
    </w:p>
    <w:p w14:paraId="5F1D2EFD" w14:textId="340BE836" w:rsidR="00F549ED" w:rsidRPr="00CD06FA" w:rsidRDefault="007161F3" w:rsidP="00F549ED">
      <w:pPr>
        <w:pStyle w:val="-0"/>
        <w:numPr>
          <w:ilvl w:val="0"/>
          <w:numId w:val="0"/>
        </w:numPr>
        <w:ind w:firstLine="709"/>
        <w:rPr>
          <w:sz w:val="18"/>
          <w:szCs w:val="18"/>
        </w:rPr>
      </w:pPr>
      <w:r w:rsidRPr="007161F3">
        <w:rPr>
          <w:b/>
          <w:sz w:val="18"/>
          <w:szCs w:val="18"/>
        </w:rPr>
        <w:t>6.</w:t>
      </w:r>
      <w:r w:rsidR="007431B4">
        <w:rPr>
          <w:b/>
          <w:sz w:val="18"/>
          <w:szCs w:val="18"/>
        </w:rPr>
        <w:t>6</w:t>
      </w:r>
      <w:r w:rsidRPr="007161F3">
        <w:rPr>
          <w:b/>
          <w:sz w:val="18"/>
          <w:szCs w:val="18"/>
        </w:rPr>
        <w:t>.</w:t>
      </w:r>
      <w:r>
        <w:rPr>
          <w:sz w:val="18"/>
          <w:szCs w:val="18"/>
        </w:rPr>
        <w:t xml:space="preserve"> </w:t>
      </w:r>
      <w:r w:rsidR="00F549ED" w:rsidRPr="00CD06FA">
        <w:rPr>
          <w:sz w:val="18"/>
          <w:szCs w:val="18"/>
        </w:rPr>
        <w:t>Стороны признают, что сумма Отложенного платежа, используемая в Договоре, не является удержанием имущества Субподрядчика, а представляет собой согласованный способ обеспечения исполнения Субподрядчиком обязательств по настоящему Договору. Во избежание каких-либо сомнений, на сумму Отложенного платежа на весь период его нахождения у Подрядчика, любого рода проценты начислению не подлежат.</w:t>
      </w:r>
    </w:p>
    <w:p w14:paraId="7DA08B21" w14:textId="25E4574B" w:rsidR="00F549ED" w:rsidRPr="00CD06FA" w:rsidRDefault="00526152" w:rsidP="00F549ED">
      <w:pPr>
        <w:pStyle w:val="-0"/>
        <w:numPr>
          <w:ilvl w:val="0"/>
          <w:numId w:val="0"/>
        </w:numPr>
        <w:ind w:firstLine="709"/>
        <w:rPr>
          <w:sz w:val="18"/>
          <w:szCs w:val="18"/>
        </w:rPr>
      </w:pPr>
      <w:r w:rsidRPr="00CD06FA">
        <w:rPr>
          <w:b/>
          <w:sz w:val="18"/>
          <w:szCs w:val="18"/>
        </w:rPr>
        <w:t>6.</w:t>
      </w:r>
      <w:r w:rsidR="007431B4">
        <w:rPr>
          <w:b/>
          <w:sz w:val="18"/>
          <w:szCs w:val="18"/>
        </w:rPr>
        <w:t>7</w:t>
      </w:r>
      <w:r w:rsidR="00F549ED" w:rsidRPr="00CD06FA">
        <w:rPr>
          <w:b/>
          <w:sz w:val="18"/>
          <w:szCs w:val="18"/>
        </w:rPr>
        <w:t xml:space="preserve">. </w:t>
      </w:r>
      <w:r w:rsidR="00F549ED" w:rsidRPr="00CD06FA">
        <w:rPr>
          <w:sz w:val="18"/>
          <w:szCs w:val="18"/>
        </w:rPr>
        <w:t>Денежное обязательство Подрядчика считается исполненным с момента списания денежных средств в соответствующем количестве с расчетного счета Подрядчика, при условии правильного указания всех банковских и иных платежных реквизитов Субподрядчика в платежном поручении.</w:t>
      </w:r>
    </w:p>
    <w:p w14:paraId="13066E6C" w14:textId="47618EEF" w:rsidR="00E64E66" w:rsidRPr="00CD06FA" w:rsidRDefault="007431B4" w:rsidP="00F549ED">
      <w:pPr>
        <w:pStyle w:val="-0"/>
        <w:numPr>
          <w:ilvl w:val="0"/>
          <w:numId w:val="0"/>
        </w:numPr>
        <w:ind w:firstLine="709"/>
        <w:rPr>
          <w:sz w:val="18"/>
          <w:szCs w:val="18"/>
        </w:rPr>
      </w:pPr>
      <w:r>
        <w:rPr>
          <w:b/>
          <w:sz w:val="18"/>
          <w:szCs w:val="18"/>
        </w:rPr>
        <w:t>6.8</w:t>
      </w:r>
      <w:r w:rsidR="00E64E66" w:rsidRPr="00CD06FA">
        <w:rPr>
          <w:sz w:val="18"/>
          <w:szCs w:val="18"/>
        </w:rPr>
        <w:t>.  При расчетах посредством предоплаты Субподрядчик обязан предоставить подрядчику в 5-дневный срок с момента оплаты счет-фактуру на сумму полученного аванса.</w:t>
      </w:r>
    </w:p>
    <w:p w14:paraId="78C6DB68" w14:textId="77777777" w:rsidR="00F549ED" w:rsidRPr="00CD06FA" w:rsidRDefault="00F549ED" w:rsidP="00F549ED">
      <w:pPr>
        <w:pStyle w:val="-0"/>
        <w:numPr>
          <w:ilvl w:val="0"/>
          <w:numId w:val="0"/>
        </w:numPr>
        <w:ind w:firstLine="709"/>
        <w:rPr>
          <w:sz w:val="18"/>
          <w:szCs w:val="18"/>
        </w:rPr>
      </w:pPr>
    </w:p>
    <w:p w14:paraId="7FDC0B21" w14:textId="77777777" w:rsidR="00F549ED" w:rsidRPr="00CD06FA" w:rsidRDefault="00F549ED" w:rsidP="00FE3726">
      <w:pPr>
        <w:pStyle w:val="-Textofthecontract1"/>
        <w:rPr>
          <w:b/>
          <w:sz w:val="20"/>
        </w:rPr>
      </w:pPr>
      <w:bookmarkStart w:id="50" w:name="_Toc494368083"/>
      <w:bookmarkStart w:id="51" w:name="_Toc48061994"/>
      <w:r w:rsidRPr="00CD06FA">
        <w:rPr>
          <w:b/>
          <w:sz w:val="20"/>
        </w:rPr>
        <w:t>НАЧАЛО РЕАЛИЗАЦИИ ДОГОВОРА</w:t>
      </w:r>
      <w:bookmarkEnd w:id="50"/>
      <w:bookmarkEnd w:id="51"/>
    </w:p>
    <w:p w14:paraId="37A3F5FD" w14:textId="77777777" w:rsidR="00F549ED" w:rsidRPr="00CD06FA" w:rsidRDefault="00F549ED" w:rsidP="00F549ED">
      <w:pPr>
        <w:pStyle w:val="-0"/>
        <w:tabs>
          <w:tab w:val="num" w:pos="567"/>
        </w:tabs>
        <w:ind w:left="0" w:firstLine="709"/>
        <w:rPr>
          <w:sz w:val="18"/>
          <w:szCs w:val="18"/>
        </w:rPr>
      </w:pPr>
      <w:bookmarkStart w:id="52" w:name="_Ref452460409"/>
      <w:bookmarkStart w:id="53" w:name="_Ref264624675"/>
      <w:bookmarkEnd w:id="43"/>
      <w:bookmarkEnd w:id="44"/>
      <w:bookmarkEnd w:id="45"/>
      <w:r w:rsidRPr="00CD06FA">
        <w:rPr>
          <w:sz w:val="18"/>
          <w:szCs w:val="18"/>
        </w:rPr>
        <w:t xml:space="preserve">В течение 7 (семи) рабочих дней </w:t>
      </w:r>
      <w:r w:rsidR="005E5572" w:rsidRPr="00CD06FA">
        <w:rPr>
          <w:sz w:val="18"/>
          <w:szCs w:val="18"/>
        </w:rPr>
        <w:t>от</w:t>
      </w:r>
      <w:r w:rsidRPr="00CD06FA">
        <w:rPr>
          <w:sz w:val="18"/>
          <w:szCs w:val="18"/>
        </w:rPr>
        <w:t xml:space="preserve"> даты подписания Сторонами Договора Стороны проводят стартовую встречу на Строительной площадке для обсуждения и согласования вопросов, касающихся реализации Договора, на которой, включая, но не ограничиваясь:</w:t>
      </w:r>
      <w:bookmarkEnd w:id="52"/>
    </w:p>
    <w:p w14:paraId="2820AE46" w14:textId="2E7A1CA8" w:rsidR="00F549ED" w:rsidRPr="00CD06FA" w:rsidRDefault="00F549ED" w:rsidP="00F549ED">
      <w:pPr>
        <w:pStyle w:val="-1"/>
        <w:ind w:left="0" w:firstLine="709"/>
        <w:rPr>
          <w:sz w:val="18"/>
          <w:szCs w:val="18"/>
        </w:rPr>
      </w:pPr>
      <w:bookmarkStart w:id="54" w:name="_Ref290999224"/>
      <w:bookmarkStart w:id="55" w:name="_Ref48117229"/>
      <w:r w:rsidRPr="00CD06FA">
        <w:rPr>
          <w:sz w:val="18"/>
          <w:szCs w:val="18"/>
        </w:rPr>
        <w:t xml:space="preserve">Представляют </w:t>
      </w:r>
      <w:r w:rsidR="00F64B57" w:rsidRPr="00CD06FA">
        <w:rPr>
          <w:sz w:val="18"/>
          <w:szCs w:val="18"/>
        </w:rPr>
        <w:t>у</w:t>
      </w:r>
      <w:r w:rsidRPr="00CD06FA">
        <w:rPr>
          <w:sz w:val="18"/>
          <w:szCs w:val="18"/>
        </w:rPr>
        <w:t>полномоченных представителей от каждой Стороны, по реализации технической части Договора.</w:t>
      </w:r>
      <w:bookmarkEnd w:id="54"/>
      <w:r w:rsidRPr="00CD06FA">
        <w:rPr>
          <w:sz w:val="18"/>
          <w:szCs w:val="18"/>
        </w:rPr>
        <w:t xml:space="preserve"> Для согласования оперативных вопросов технического характера и вопросов, связанных с реализацией Договора, сообщают друг другу номера телефонов и номера факсов, включая электронные адреса </w:t>
      </w:r>
      <w:r w:rsidR="00F64B57" w:rsidRPr="00CD06FA">
        <w:rPr>
          <w:sz w:val="18"/>
          <w:szCs w:val="18"/>
        </w:rPr>
        <w:t>у</w:t>
      </w:r>
      <w:r w:rsidRPr="00CD06FA">
        <w:rPr>
          <w:sz w:val="18"/>
          <w:szCs w:val="18"/>
        </w:rPr>
        <w:t>полномоченных представителей.</w:t>
      </w:r>
      <w:bookmarkEnd w:id="55"/>
    </w:p>
    <w:p w14:paraId="08CA7239" w14:textId="34B6FE3A" w:rsidR="00F549ED" w:rsidRPr="00CD06FA" w:rsidRDefault="00F549ED" w:rsidP="00F549ED">
      <w:pPr>
        <w:pStyle w:val="-1"/>
        <w:widowControl/>
        <w:numPr>
          <w:ilvl w:val="0"/>
          <w:numId w:val="0"/>
        </w:numPr>
        <w:tabs>
          <w:tab w:val="num" w:pos="567"/>
        </w:tabs>
        <w:ind w:firstLine="709"/>
        <w:rPr>
          <w:sz w:val="18"/>
          <w:szCs w:val="18"/>
        </w:rPr>
      </w:pPr>
      <w:r w:rsidRPr="00CD06FA">
        <w:rPr>
          <w:sz w:val="18"/>
          <w:szCs w:val="18"/>
        </w:rPr>
        <w:t xml:space="preserve">Изменение состава </w:t>
      </w:r>
      <w:r w:rsidR="00F64B57" w:rsidRPr="00CD06FA">
        <w:rPr>
          <w:sz w:val="18"/>
          <w:szCs w:val="18"/>
        </w:rPr>
        <w:t>у</w:t>
      </w:r>
      <w:r w:rsidRPr="00CD06FA">
        <w:rPr>
          <w:sz w:val="18"/>
          <w:szCs w:val="18"/>
        </w:rPr>
        <w:t xml:space="preserve">полномоченных представителей Сторон, определенных в ходе стартовой встречи в соответствии с условиями настоящего пункта Договора, осуществляется путем письменного уведомления Сторонами друг друга с указанием полномочий, возложенных на каждого </w:t>
      </w:r>
      <w:r w:rsidR="00AC324C" w:rsidRPr="00CD06FA">
        <w:rPr>
          <w:sz w:val="18"/>
          <w:szCs w:val="18"/>
        </w:rPr>
        <w:t>у</w:t>
      </w:r>
      <w:r w:rsidRPr="00CD06FA">
        <w:rPr>
          <w:sz w:val="18"/>
          <w:szCs w:val="18"/>
        </w:rPr>
        <w:t>полномоченного представителя и предоставлением документов (доверенностей), подтверждающих полномочия указанных лиц.</w:t>
      </w:r>
    </w:p>
    <w:p w14:paraId="598CB06C" w14:textId="77777777" w:rsidR="00F549ED" w:rsidRPr="00CD06FA" w:rsidRDefault="00F549ED" w:rsidP="00F549ED">
      <w:pPr>
        <w:pStyle w:val="-1"/>
        <w:tabs>
          <w:tab w:val="num" w:pos="567"/>
        </w:tabs>
        <w:ind w:left="0" w:firstLine="709"/>
        <w:rPr>
          <w:sz w:val="18"/>
          <w:szCs w:val="18"/>
        </w:rPr>
      </w:pPr>
      <w:bookmarkStart w:id="56" w:name="_Ref290999157"/>
      <w:r w:rsidRPr="00CD06FA">
        <w:rPr>
          <w:sz w:val="18"/>
          <w:szCs w:val="18"/>
        </w:rPr>
        <w:t>Уточняют</w:t>
      </w:r>
      <w:r w:rsidRPr="00CD06FA">
        <w:rPr>
          <w:sz w:val="18"/>
          <w:szCs w:val="18"/>
          <w:lang w:val="de-DE"/>
        </w:rPr>
        <w:t xml:space="preserve"> </w:t>
      </w:r>
      <w:r w:rsidRPr="00CD06FA">
        <w:rPr>
          <w:sz w:val="18"/>
          <w:szCs w:val="18"/>
        </w:rPr>
        <w:t>и</w:t>
      </w:r>
      <w:r w:rsidRPr="00CD06FA">
        <w:rPr>
          <w:sz w:val="18"/>
          <w:szCs w:val="18"/>
          <w:lang w:val="de-DE"/>
        </w:rPr>
        <w:t xml:space="preserve"> </w:t>
      </w:r>
      <w:r w:rsidRPr="00CD06FA">
        <w:rPr>
          <w:sz w:val="18"/>
          <w:szCs w:val="18"/>
        </w:rPr>
        <w:t>согласовывают</w:t>
      </w:r>
      <w:r w:rsidRPr="00CD06FA">
        <w:rPr>
          <w:sz w:val="18"/>
          <w:szCs w:val="18"/>
          <w:lang w:val="de-DE"/>
        </w:rPr>
        <w:t>:</w:t>
      </w:r>
      <w:bookmarkEnd w:id="56"/>
    </w:p>
    <w:p w14:paraId="05591686" w14:textId="77777777" w:rsidR="00F549ED" w:rsidRPr="00CD06FA" w:rsidRDefault="00F549ED" w:rsidP="00314285">
      <w:pPr>
        <w:pStyle w:val="-2"/>
        <w:numPr>
          <w:ilvl w:val="0"/>
          <w:numId w:val="21"/>
        </w:numPr>
        <w:ind w:left="0" w:firstLine="709"/>
        <w:rPr>
          <w:sz w:val="18"/>
          <w:szCs w:val="18"/>
        </w:rPr>
      </w:pPr>
      <w:r w:rsidRPr="00CD06FA">
        <w:rPr>
          <w:sz w:val="18"/>
          <w:szCs w:val="18"/>
        </w:rPr>
        <w:t>Порядок проведения на периодической основе планерок и совещаний, касающихся текущих вопросов реализации Договора;</w:t>
      </w:r>
    </w:p>
    <w:p w14:paraId="45C1CCC0" w14:textId="77777777" w:rsidR="00F549ED" w:rsidRPr="00CD06FA" w:rsidRDefault="00F549ED" w:rsidP="00314285">
      <w:pPr>
        <w:pStyle w:val="-2"/>
        <w:widowControl/>
        <w:numPr>
          <w:ilvl w:val="0"/>
          <w:numId w:val="21"/>
        </w:numPr>
        <w:ind w:left="0" w:firstLine="709"/>
        <w:rPr>
          <w:sz w:val="18"/>
          <w:szCs w:val="18"/>
        </w:rPr>
      </w:pPr>
      <w:r w:rsidRPr="00CD06FA">
        <w:rPr>
          <w:sz w:val="18"/>
          <w:szCs w:val="18"/>
        </w:rPr>
        <w:t>Инструкции и правила промышленной безопасности и охраны труда, а также промышленной санитарии и охраны окружающей среды, пожарной безопасности, а также правила внутреннего распорядка, пропускного режима, локальных нормативных актов Заказчика в области охраны труда и промышленной безопасности, действующие на Строительной площадке (Подрядчик передает Субподрядчику и при необходимости разъясняет);</w:t>
      </w:r>
    </w:p>
    <w:p w14:paraId="36D8B2D3" w14:textId="77777777" w:rsidR="00F549ED" w:rsidRPr="00CD06FA" w:rsidRDefault="00F549ED" w:rsidP="00314285">
      <w:pPr>
        <w:pStyle w:val="-2"/>
        <w:numPr>
          <w:ilvl w:val="0"/>
          <w:numId w:val="21"/>
        </w:numPr>
        <w:ind w:left="0" w:firstLine="709"/>
        <w:rPr>
          <w:sz w:val="18"/>
          <w:szCs w:val="18"/>
        </w:rPr>
      </w:pPr>
      <w:r w:rsidRPr="00CD06FA">
        <w:rPr>
          <w:sz w:val="18"/>
          <w:szCs w:val="18"/>
        </w:rPr>
        <w:t>Сроки передачи Подрядчиком Субподрядчику копий (выписок) внутренних локальных нормативных актов, используемых Подрядчиком и непосредственно необходимых Субподрядчику для выполнения Работ по Договору;</w:t>
      </w:r>
    </w:p>
    <w:p w14:paraId="325110A9" w14:textId="77777777" w:rsidR="00F549ED" w:rsidRPr="00CD06FA" w:rsidRDefault="00F549ED" w:rsidP="00314285">
      <w:pPr>
        <w:pStyle w:val="-2"/>
        <w:numPr>
          <w:ilvl w:val="0"/>
          <w:numId w:val="21"/>
        </w:numPr>
        <w:ind w:left="0" w:firstLine="709"/>
        <w:rPr>
          <w:sz w:val="18"/>
          <w:szCs w:val="18"/>
        </w:rPr>
      </w:pPr>
      <w:r w:rsidRPr="00CD06FA">
        <w:rPr>
          <w:sz w:val="18"/>
          <w:szCs w:val="18"/>
        </w:rPr>
        <w:t xml:space="preserve">Указанные документы передаются Подрядчиком Субподрядчику без оплаты и только для использования в </w:t>
      </w:r>
      <w:r w:rsidRPr="00CD06FA">
        <w:rPr>
          <w:sz w:val="18"/>
          <w:szCs w:val="18"/>
        </w:rPr>
        <w:lastRenderedPageBreak/>
        <w:t>целях выполнения Субподрядчиком своих обязательств по Договору;</w:t>
      </w:r>
    </w:p>
    <w:p w14:paraId="6AF8EC39" w14:textId="77777777" w:rsidR="00F549ED" w:rsidRPr="00CD06FA" w:rsidRDefault="00F549ED" w:rsidP="00314285">
      <w:pPr>
        <w:pStyle w:val="-2"/>
        <w:numPr>
          <w:ilvl w:val="0"/>
          <w:numId w:val="21"/>
        </w:numPr>
        <w:ind w:left="0" w:firstLine="709"/>
        <w:rPr>
          <w:sz w:val="18"/>
          <w:szCs w:val="18"/>
        </w:rPr>
      </w:pPr>
      <w:r w:rsidRPr="00CD06FA">
        <w:rPr>
          <w:sz w:val="18"/>
          <w:szCs w:val="18"/>
        </w:rPr>
        <w:t>Данные о смежных промышленных или жилых областях, включая, если имеется примыкание автомобильных и железнодорожных подъездных путей, которые могут оказать влияние на выполнение Субподрядчиком своих обязательств по Договору;</w:t>
      </w:r>
    </w:p>
    <w:p w14:paraId="6A8B35D3" w14:textId="77777777" w:rsidR="00F549ED" w:rsidRPr="00CD06FA" w:rsidRDefault="00F549ED" w:rsidP="00314285">
      <w:pPr>
        <w:pStyle w:val="-2"/>
        <w:numPr>
          <w:ilvl w:val="0"/>
          <w:numId w:val="21"/>
        </w:numPr>
        <w:ind w:left="0" w:firstLine="709"/>
        <w:rPr>
          <w:sz w:val="18"/>
          <w:szCs w:val="18"/>
        </w:rPr>
      </w:pPr>
      <w:bookmarkStart w:id="57" w:name="_Ref329015610"/>
      <w:r w:rsidRPr="00CD06FA">
        <w:rPr>
          <w:sz w:val="18"/>
          <w:szCs w:val="18"/>
        </w:rPr>
        <w:t>Технические согласования, предусмотренные условиями настоящей Статьи, не должны противоречить условиям Технического задания, Проектной документации, Договора и не должны приводить к внесению изменений в Договор</w:t>
      </w:r>
      <w:bookmarkEnd w:id="57"/>
      <w:r w:rsidRPr="00CD06FA">
        <w:rPr>
          <w:sz w:val="18"/>
          <w:szCs w:val="18"/>
        </w:rPr>
        <w:t>;</w:t>
      </w:r>
    </w:p>
    <w:p w14:paraId="799CC7E0" w14:textId="77777777" w:rsidR="00F549ED" w:rsidRPr="00CD06FA" w:rsidRDefault="00F549ED" w:rsidP="00F549ED">
      <w:pPr>
        <w:pStyle w:val="-0"/>
        <w:tabs>
          <w:tab w:val="num" w:pos="567"/>
        </w:tabs>
        <w:ind w:left="0" w:firstLine="709"/>
        <w:rPr>
          <w:sz w:val="18"/>
          <w:szCs w:val="18"/>
        </w:rPr>
      </w:pPr>
      <w:bookmarkStart w:id="58" w:name="_Ref315771555"/>
      <w:bookmarkStart w:id="59" w:name="_Ref452460417"/>
      <w:r w:rsidRPr="00CD06FA">
        <w:rPr>
          <w:sz w:val="18"/>
          <w:szCs w:val="18"/>
          <w:lang w:eastAsia="ru-RU"/>
        </w:rPr>
        <w:t>Обеспечение работ Проектами производства работ</w:t>
      </w:r>
      <w:r w:rsidRPr="00CD06FA">
        <w:rPr>
          <w:b/>
          <w:sz w:val="18"/>
          <w:szCs w:val="18"/>
          <w:lang w:eastAsia="ru-RU"/>
        </w:rPr>
        <w:t>:</w:t>
      </w:r>
    </w:p>
    <w:p w14:paraId="0EACCF9E" w14:textId="70497B50" w:rsidR="00F549ED" w:rsidRPr="00CD06FA" w:rsidRDefault="00F549ED" w:rsidP="00F549ED">
      <w:pPr>
        <w:pStyle w:val="-1"/>
        <w:ind w:left="0" w:firstLine="709"/>
        <w:rPr>
          <w:sz w:val="18"/>
          <w:szCs w:val="18"/>
        </w:rPr>
      </w:pPr>
      <w:r w:rsidRPr="00CD06FA">
        <w:rPr>
          <w:sz w:val="18"/>
          <w:szCs w:val="18"/>
        </w:rPr>
        <w:t xml:space="preserve">Субподрядчик в счет Договорной цены, за 5 (пять) рабочих дней до начала производства работ, направляет график разработки Проекта производства работ (далее - ППР), и за 10 (десять) рабочих дней до начала Работ, разрабатывает в соответствии с Обязательными Техническими Правилами, включая регламенты </w:t>
      </w:r>
      <w:r w:rsidR="0004783B" w:rsidRPr="00CD06FA">
        <w:rPr>
          <w:sz w:val="18"/>
          <w:szCs w:val="18"/>
        </w:rPr>
        <w:t>Подряд</w:t>
      </w:r>
      <w:r w:rsidRPr="00CD06FA">
        <w:rPr>
          <w:sz w:val="18"/>
          <w:szCs w:val="18"/>
        </w:rPr>
        <w:t xml:space="preserve">чика Проект производства работ, который передает Подрядчику на согласование. В течение 3 (трех) рабочих дней </w:t>
      </w:r>
      <w:r w:rsidR="005E5572" w:rsidRPr="00CD06FA">
        <w:rPr>
          <w:sz w:val="18"/>
          <w:szCs w:val="18"/>
        </w:rPr>
        <w:t>от</w:t>
      </w:r>
      <w:r w:rsidRPr="00CD06FA">
        <w:rPr>
          <w:sz w:val="18"/>
          <w:szCs w:val="18"/>
        </w:rPr>
        <w:t xml:space="preserve"> даты выдачи замечаний Подрядчиком Субподрядчик устраняет замечания Подрядчика и повторно предоставляет </w:t>
      </w:r>
      <w:r w:rsidR="0004783B" w:rsidRPr="00CD06FA">
        <w:rPr>
          <w:sz w:val="18"/>
          <w:szCs w:val="18"/>
        </w:rPr>
        <w:t>Подрядчику</w:t>
      </w:r>
      <w:r w:rsidRPr="00CD06FA">
        <w:rPr>
          <w:sz w:val="18"/>
          <w:szCs w:val="18"/>
        </w:rPr>
        <w:t xml:space="preserve"> ППР.</w:t>
      </w:r>
    </w:p>
    <w:p w14:paraId="16A5A1F7" w14:textId="3FA2093D" w:rsidR="00F549ED" w:rsidRPr="00CD06FA" w:rsidRDefault="00F549ED" w:rsidP="00F549ED">
      <w:pPr>
        <w:pStyle w:val="-1"/>
        <w:numPr>
          <w:ilvl w:val="0"/>
          <w:numId w:val="0"/>
        </w:numPr>
        <w:ind w:firstLine="709"/>
        <w:rPr>
          <w:sz w:val="18"/>
          <w:szCs w:val="18"/>
        </w:rPr>
      </w:pPr>
      <w:r w:rsidRPr="00CD06FA">
        <w:rPr>
          <w:sz w:val="18"/>
          <w:szCs w:val="18"/>
        </w:rPr>
        <w:t xml:space="preserve">После согласования Подрядчиком ППР, Субподрядчик передает официальным письмом Подрядчику ППР в 3-х. </w:t>
      </w:r>
      <w:r w:rsidR="00640225" w:rsidRPr="00CD06FA">
        <w:rPr>
          <w:sz w:val="18"/>
          <w:szCs w:val="18"/>
        </w:rPr>
        <w:t>экземплярах</w:t>
      </w:r>
      <w:r w:rsidRPr="00CD06FA">
        <w:rPr>
          <w:sz w:val="18"/>
          <w:szCs w:val="18"/>
        </w:rPr>
        <w:t xml:space="preserve"> в бумажном виде и 1 экземпляр в электронном виде на электронном носителе.</w:t>
      </w:r>
    </w:p>
    <w:p w14:paraId="6B4331BB" w14:textId="77777777" w:rsidR="00F549ED" w:rsidRPr="00CD06FA" w:rsidRDefault="00F549ED" w:rsidP="00F549ED">
      <w:pPr>
        <w:pStyle w:val="-1"/>
        <w:ind w:left="0" w:firstLine="709"/>
        <w:rPr>
          <w:sz w:val="18"/>
          <w:szCs w:val="18"/>
        </w:rPr>
      </w:pPr>
      <w:r w:rsidRPr="00CD06FA">
        <w:rPr>
          <w:sz w:val="18"/>
          <w:szCs w:val="18"/>
        </w:rPr>
        <w:t>При необходимости Субподрядчик разрабатывает и предоставляет на согласование Подрядчику и в соответствующие Государственные Органы ППР, в том числе Проект производства работ кранами (далее - ППРК) на отдельные виды работ для получения разрешения на их выполнение.</w:t>
      </w:r>
    </w:p>
    <w:p w14:paraId="0BD7CB32" w14:textId="23721301" w:rsidR="00F549ED" w:rsidRPr="00CD06FA" w:rsidRDefault="00F549ED" w:rsidP="00F549ED">
      <w:pPr>
        <w:pStyle w:val="-0"/>
        <w:tabs>
          <w:tab w:val="num" w:pos="567"/>
        </w:tabs>
        <w:ind w:left="0" w:firstLine="709"/>
        <w:rPr>
          <w:sz w:val="18"/>
          <w:szCs w:val="18"/>
        </w:rPr>
      </w:pPr>
      <w:bookmarkStart w:id="60" w:name="_Ref48117253"/>
      <w:r w:rsidRPr="00CD06FA">
        <w:rPr>
          <w:sz w:val="18"/>
          <w:szCs w:val="18"/>
        </w:rPr>
        <w:t xml:space="preserve">Передача Сторонами друг другу данных в соответствии с условиями пунктов </w:t>
      </w:r>
      <w:r w:rsidRPr="00CD06FA">
        <w:rPr>
          <w:sz w:val="18"/>
          <w:szCs w:val="18"/>
        </w:rPr>
        <w:fldChar w:fldCharType="begin"/>
      </w:r>
      <w:r w:rsidRPr="00CD06FA">
        <w:rPr>
          <w:sz w:val="18"/>
          <w:szCs w:val="18"/>
        </w:rPr>
        <w:instrText xml:space="preserve"> REF _Ref48117229 \r \h </w:instrText>
      </w:r>
      <w:r w:rsidR="002E7EE7" w:rsidRPr="00CD06FA">
        <w:rPr>
          <w:sz w:val="18"/>
          <w:szCs w:val="18"/>
        </w:rPr>
        <w:instrText xml:space="preserve"> \* MERGEFORMAT </w:instrText>
      </w:r>
      <w:r w:rsidRPr="00CD06FA">
        <w:rPr>
          <w:sz w:val="18"/>
          <w:szCs w:val="18"/>
        </w:rPr>
      </w:r>
      <w:r w:rsidRPr="00CD06FA">
        <w:rPr>
          <w:sz w:val="18"/>
          <w:szCs w:val="18"/>
        </w:rPr>
        <w:fldChar w:fldCharType="separate"/>
      </w:r>
      <w:r w:rsidR="002A3010" w:rsidRPr="00CD06FA">
        <w:rPr>
          <w:sz w:val="18"/>
          <w:szCs w:val="18"/>
        </w:rPr>
        <w:t>7.1.1</w:t>
      </w:r>
      <w:r w:rsidRPr="00CD06FA">
        <w:rPr>
          <w:sz w:val="18"/>
          <w:szCs w:val="18"/>
        </w:rPr>
        <w:fldChar w:fldCharType="end"/>
      </w:r>
      <w:r w:rsidRPr="00CD06FA">
        <w:rPr>
          <w:sz w:val="18"/>
          <w:szCs w:val="18"/>
        </w:rPr>
        <w:t xml:space="preserve">. и </w:t>
      </w:r>
      <w:r w:rsidRPr="00CD06FA">
        <w:rPr>
          <w:sz w:val="18"/>
          <w:szCs w:val="18"/>
        </w:rPr>
        <w:fldChar w:fldCharType="begin"/>
      </w:r>
      <w:r w:rsidRPr="00CD06FA">
        <w:rPr>
          <w:sz w:val="18"/>
          <w:szCs w:val="18"/>
        </w:rPr>
        <w:instrText xml:space="preserve"> REF _Ref290999157 \r \h  \* MERGEFORMAT </w:instrText>
      </w:r>
      <w:r w:rsidRPr="00CD06FA">
        <w:rPr>
          <w:sz w:val="18"/>
          <w:szCs w:val="18"/>
        </w:rPr>
      </w:r>
      <w:r w:rsidRPr="00CD06FA">
        <w:rPr>
          <w:sz w:val="18"/>
          <w:szCs w:val="18"/>
        </w:rPr>
        <w:fldChar w:fldCharType="separate"/>
      </w:r>
      <w:r w:rsidR="002A3010" w:rsidRPr="00CD06FA">
        <w:rPr>
          <w:sz w:val="18"/>
          <w:szCs w:val="18"/>
        </w:rPr>
        <w:t>7.1.2</w:t>
      </w:r>
      <w:r w:rsidRPr="00CD06FA">
        <w:rPr>
          <w:sz w:val="18"/>
          <w:szCs w:val="18"/>
        </w:rPr>
        <w:fldChar w:fldCharType="end"/>
      </w:r>
      <w:r w:rsidRPr="00CD06FA">
        <w:rPr>
          <w:sz w:val="18"/>
          <w:szCs w:val="18"/>
        </w:rPr>
        <w:t xml:space="preserve"> Договора, а также согласования, достигнутые в ходе стартовой встречи, должны быть оформлены представителями Сторон Протоколом, подписанным </w:t>
      </w:r>
      <w:r w:rsidR="00900D74" w:rsidRPr="00CD06FA">
        <w:rPr>
          <w:sz w:val="18"/>
          <w:szCs w:val="18"/>
        </w:rPr>
        <w:t>у</w:t>
      </w:r>
      <w:r w:rsidRPr="00CD06FA">
        <w:rPr>
          <w:sz w:val="18"/>
          <w:szCs w:val="18"/>
        </w:rPr>
        <w:t>полномоченными представителями. Протокол подписывается в двух экземплярах по одному экземпляру для каждой Стороны</w:t>
      </w:r>
      <w:bookmarkEnd w:id="58"/>
      <w:r w:rsidRPr="00CD06FA">
        <w:rPr>
          <w:sz w:val="18"/>
          <w:szCs w:val="18"/>
        </w:rPr>
        <w:t>.</w:t>
      </w:r>
      <w:bookmarkEnd w:id="59"/>
      <w:bookmarkEnd w:id="60"/>
    </w:p>
    <w:p w14:paraId="709B052B" w14:textId="131E2D54" w:rsidR="00F549ED" w:rsidRPr="00CD06FA" w:rsidRDefault="00F549ED" w:rsidP="00F549ED">
      <w:pPr>
        <w:pStyle w:val="-0"/>
        <w:tabs>
          <w:tab w:val="num" w:pos="851"/>
        </w:tabs>
        <w:ind w:left="0" w:firstLine="709"/>
        <w:rPr>
          <w:strike/>
          <w:sz w:val="18"/>
          <w:szCs w:val="18"/>
        </w:rPr>
      </w:pPr>
      <w:r w:rsidRPr="00CD06FA">
        <w:rPr>
          <w:sz w:val="18"/>
          <w:szCs w:val="18"/>
        </w:rPr>
        <w:t xml:space="preserve">После подписания Протокола, указанного в п. </w:t>
      </w:r>
      <w:r w:rsidRPr="00CD06FA">
        <w:rPr>
          <w:sz w:val="18"/>
          <w:szCs w:val="18"/>
        </w:rPr>
        <w:fldChar w:fldCharType="begin"/>
      </w:r>
      <w:r w:rsidRPr="00CD06FA">
        <w:rPr>
          <w:sz w:val="18"/>
          <w:szCs w:val="18"/>
        </w:rPr>
        <w:instrText xml:space="preserve"> REF _Ref48117253 \r \h </w:instrText>
      </w:r>
      <w:r w:rsidR="002E7EE7" w:rsidRPr="00CD06FA">
        <w:rPr>
          <w:sz w:val="18"/>
          <w:szCs w:val="18"/>
        </w:rPr>
        <w:instrText xml:space="preserve"> \* MERGEFORMAT </w:instrText>
      </w:r>
      <w:r w:rsidRPr="00CD06FA">
        <w:rPr>
          <w:sz w:val="18"/>
          <w:szCs w:val="18"/>
        </w:rPr>
      </w:r>
      <w:r w:rsidRPr="00CD06FA">
        <w:rPr>
          <w:sz w:val="18"/>
          <w:szCs w:val="18"/>
        </w:rPr>
        <w:fldChar w:fldCharType="separate"/>
      </w:r>
      <w:r w:rsidR="002A3010" w:rsidRPr="00CD06FA">
        <w:rPr>
          <w:sz w:val="18"/>
          <w:szCs w:val="18"/>
        </w:rPr>
        <w:t>7.3</w:t>
      </w:r>
      <w:r w:rsidRPr="00CD06FA">
        <w:rPr>
          <w:sz w:val="18"/>
          <w:szCs w:val="18"/>
        </w:rPr>
        <w:fldChar w:fldCharType="end"/>
      </w:r>
      <w:r w:rsidRPr="00CD06FA">
        <w:rPr>
          <w:sz w:val="18"/>
          <w:szCs w:val="18"/>
        </w:rPr>
        <w:t xml:space="preserve"> Договора, решения, отмеченные в данном Протоколе, и порядок взаимоотношений Сторон, указанный в данном Протоколе, становятся обязательными для каждой Стороны. В случае противоречия положений Протокола условиям Договора, Сторонам надлежит руководствоваться условиями Договора.</w:t>
      </w:r>
    </w:p>
    <w:p w14:paraId="062231D2" w14:textId="77777777" w:rsidR="00F549ED" w:rsidRPr="00CD06FA" w:rsidRDefault="00F549ED" w:rsidP="00F549ED">
      <w:pPr>
        <w:pStyle w:val="-0"/>
        <w:tabs>
          <w:tab w:val="num" w:pos="851"/>
        </w:tabs>
        <w:ind w:left="0" w:firstLine="709"/>
        <w:rPr>
          <w:strike/>
          <w:sz w:val="18"/>
          <w:szCs w:val="18"/>
        </w:rPr>
      </w:pPr>
      <w:r w:rsidRPr="00CD06FA">
        <w:rPr>
          <w:sz w:val="18"/>
          <w:szCs w:val="18"/>
        </w:rPr>
        <w:t xml:space="preserve"> Получение Субподрядчиком данных в соответствии с условиями настоящей Статьи не должно влиять на стоимость выполнения Работ по Договору.</w:t>
      </w:r>
    </w:p>
    <w:p w14:paraId="68DDE7AE" w14:textId="228B9694" w:rsidR="00F549ED" w:rsidRPr="00CD06FA" w:rsidRDefault="00F549ED" w:rsidP="00F549ED">
      <w:pPr>
        <w:pStyle w:val="-0"/>
        <w:tabs>
          <w:tab w:val="num" w:pos="851"/>
        </w:tabs>
        <w:ind w:left="0" w:firstLine="709"/>
        <w:rPr>
          <w:sz w:val="18"/>
          <w:szCs w:val="18"/>
        </w:rPr>
      </w:pPr>
      <w:r w:rsidRPr="00CD06FA">
        <w:rPr>
          <w:sz w:val="18"/>
          <w:szCs w:val="18"/>
        </w:rPr>
        <w:t xml:space="preserve">Переписка между </w:t>
      </w:r>
      <w:r w:rsidR="00BE41F5" w:rsidRPr="00CD06FA">
        <w:rPr>
          <w:sz w:val="18"/>
          <w:szCs w:val="18"/>
        </w:rPr>
        <w:t>у</w:t>
      </w:r>
      <w:r w:rsidRPr="00CD06FA">
        <w:rPr>
          <w:sz w:val="18"/>
          <w:szCs w:val="18"/>
        </w:rPr>
        <w:t xml:space="preserve">полномоченными представителями будет считаться официальной перепиской между Сторонами, письма должны </w:t>
      </w:r>
      <w:r w:rsidR="00226820" w:rsidRPr="00CD06FA">
        <w:rPr>
          <w:sz w:val="18"/>
          <w:szCs w:val="18"/>
        </w:rPr>
        <w:t>быть подписаны соответствующим у</w:t>
      </w:r>
      <w:r w:rsidRPr="00CD06FA">
        <w:rPr>
          <w:sz w:val="18"/>
          <w:szCs w:val="18"/>
        </w:rPr>
        <w:t>полномоченным представителем, иметь дату и номер регистрации.</w:t>
      </w:r>
    </w:p>
    <w:p w14:paraId="240DE65D" w14:textId="55C202FE" w:rsidR="00F549ED" w:rsidRPr="00CD06FA" w:rsidRDefault="00F549ED" w:rsidP="00F549ED">
      <w:pPr>
        <w:pStyle w:val="-0"/>
        <w:ind w:left="0" w:firstLine="709"/>
        <w:rPr>
          <w:sz w:val="18"/>
          <w:szCs w:val="18"/>
        </w:rPr>
      </w:pPr>
      <w:proofErr w:type="spellStart"/>
      <w:r w:rsidRPr="00CD06FA">
        <w:rPr>
          <w:sz w:val="18"/>
          <w:szCs w:val="18"/>
        </w:rPr>
        <w:t>Суточно</w:t>
      </w:r>
      <w:proofErr w:type="spellEnd"/>
      <w:r w:rsidRPr="00CD06FA">
        <w:rPr>
          <w:sz w:val="18"/>
          <w:szCs w:val="18"/>
        </w:rPr>
        <w:t>-месячные графики:</w:t>
      </w:r>
    </w:p>
    <w:p w14:paraId="444B43B1" w14:textId="3A0E5A3B" w:rsidR="00F549ED" w:rsidRPr="00CD06FA" w:rsidRDefault="00F549ED" w:rsidP="00F549ED">
      <w:pPr>
        <w:pStyle w:val="-1"/>
        <w:ind w:left="0" w:firstLine="709"/>
        <w:rPr>
          <w:sz w:val="18"/>
          <w:szCs w:val="18"/>
        </w:rPr>
      </w:pPr>
      <w:r w:rsidRPr="00CD06FA">
        <w:rPr>
          <w:sz w:val="18"/>
          <w:szCs w:val="18"/>
        </w:rPr>
        <w:t xml:space="preserve">Субподрядчик обязан разработать </w:t>
      </w:r>
      <w:proofErr w:type="spellStart"/>
      <w:r w:rsidR="008D4600" w:rsidRPr="00CD06FA">
        <w:rPr>
          <w:sz w:val="18"/>
          <w:szCs w:val="18"/>
        </w:rPr>
        <w:t>С</w:t>
      </w:r>
      <w:r w:rsidRPr="00CD06FA">
        <w:rPr>
          <w:sz w:val="18"/>
          <w:szCs w:val="18"/>
        </w:rPr>
        <w:t>уточно</w:t>
      </w:r>
      <w:proofErr w:type="spellEnd"/>
      <w:r w:rsidRPr="00CD06FA">
        <w:rPr>
          <w:sz w:val="18"/>
          <w:szCs w:val="18"/>
        </w:rPr>
        <w:t xml:space="preserve">-месячный график выполнения Работ по форме Приложения № </w:t>
      </w:r>
      <w:r w:rsidR="00797BA4" w:rsidRPr="00CD06FA">
        <w:rPr>
          <w:sz w:val="18"/>
          <w:szCs w:val="18"/>
        </w:rPr>
        <w:t>4</w:t>
      </w:r>
      <w:r w:rsidRPr="00CD06FA">
        <w:rPr>
          <w:sz w:val="18"/>
          <w:szCs w:val="18"/>
        </w:rPr>
        <w:t xml:space="preserve"> к настоящему Договору и предоставить его на согласование </w:t>
      </w:r>
      <w:r w:rsidR="008D4600" w:rsidRPr="00CD06FA">
        <w:rPr>
          <w:sz w:val="18"/>
          <w:szCs w:val="18"/>
        </w:rPr>
        <w:t xml:space="preserve">Подрядчику под роспись. Первый </w:t>
      </w:r>
      <w:proofErr w:type="spellStart"/>
      <w:r w:rsidR="008D4600" w:rsidRPr="00CD06FA">
        <w:rPr>
          <w:sz w:val="18"/>
          <w:szCs w:val="18"/>
        </w:rPr>
        <w:t>С</w:t>
      </w:r>
      <w:r w:rsidRPr="00CD06FA">
        <w:rPr>
          <w:sz w:val="18"/>
          <w:szCs w:val="18"/>
        </w:rPr>
        <w:t>уточно</w:t>
      </w:r>
      <w:proofErr w:type="spellEnd"/>
      <w:r w:rsidRPr="00CD06FA">
        <w:rPr>
          <w:sz w:val="18"/>
          <w:szCs w:val="18"/>
        </w:rPr>
        <w:t xml:space="preserve">-месячный график выполнения Работ предоставляется Субподрядчиком в срок не позднее 5 (пяти) рабочих дней с даты заключения Договора, последующие </w:t>
      </w:r>
      <w:proofErr w:type="spellStart"/>
      <w:r w:rsidR="008D4600" w:rsidRPr="00CD06FA">
        <w:rPr>
          <w:sz w:val="18"/>
          <w:szCs w:val="18"/>
        </w:rPr>
        <w:t>С</w:t>
      </w:r>
      <w:r w:rsidRPr="00CD06FA">
        <w:rPr>
          <w:sz w:val="18"/>
          <w:szCs w:val="18"/>
        </w:rPr>
        <w:t>уточно</w:t>
      </w:r>
      <w:proofErr w:type="spellEnd"/>
      <w:r w:rsidR="00640225" w:rsidRPr="00CD06FA">
        <w:rPr>
          <w:sz w:val="18"/>
          <w:szCs w:val="18"/>
        </w:rPr>
        <w:t>–</w:t>
      </w:r>
      <w:r w:rsidRPr="00CD06FA">
        <w:rPr>
          <w:sz w:val="18"/>
          <w:szCs w:val="18"/>
        </w:rPr>
        <w:t xml:space="preserve">месячных графики выполнения Работ предоставляются Субподрядчиком не позднее, чем за 5 (пять) рабочих дней до начала месяца, в отношении которого составляется </w:t>
      </w:r>
      <w:proofErr w:type="spellStart"/>
      <w:r w:rsidR="008D4600" w:rsidRPr="00CD06FA">
        <w:rPr>
          <w:sz w:val="18"/>
          <w:szCs w:val="18"/>
        </w:rPr>
        <w:t>С</w:t>
      </w:r>
      <w:r w:rsidRPr="00CD06FA">
        <w:rPr>
          <w:sz w:val="18"/>
          <w:szCs w:val="18"/>
        </w:rPr>
        <w:t>уточно</w:t>
      </w:r>
      <w:proofErr w:type="spellEnd"/>
      <w:r w:rsidR="00640225" w:rsidRPr="00CD06FA">
        <w:rPr>
          <w:sz w:val="18"/>
          <w:szCs w:val="18"/>
        </w:rPr>
        <w:t>–</w:t>
      </w:r>
      <w:r w:rsidRPr="00CD06FA">
        <w:rPr>
          <w:sz w:val="18"/>
          <w:szCs w:val="18"/>
        </w:rPr>
        <w:t>месячных график выполнения Работ.</w:t>
      </w:r>
    </w:p>
    <w:p w14:paraId="1670C933" w14:textId="5CB9D4F6" w:rsidR="00F549ED" w:rsidRPr="00CD06FA" w:rsidRDefault="00F549ED" w:rsidP="00F549ED">
      <w:pPr>
        <w:pStyle w:val="-1"/>
        <w:numPr>
          <w:ilvl w:val="0"/>
          <w:numId w:val="0"/>
        </w:numPr>
        <w:ind w:firstLine="709"/>
        <w:rPr>
          <w:sz w:val="18"/>
          <w:szCs w:val="18"/>
        </w:rPr>
      </w:pPr>
      <w:r w:rsidRPr="00CD06FA">
        <w:rPr>
          <w:sz w:val="18"/>
          <w:szCs w:val="18"/>
        </w:rPr>
        <w:t xml:space="preserve">Подрядчик обязан в срок не позднее 5 (пяти) рабочих дней с даты получения от Субподрядчика </w:t>
      </w:r>
      <w:proofErr w:type="spellStart"/>
      <w:r w:rsidR="008D4600" w:rsidRPr="00CD06FA">
        <w:rPr>
          <w:sz w:val="18"/>
          <w:szCs w:val="18"/>
        </w:rPr>
        <w:t>С</w:t>
      </w:r>
      <w:r w:rsidRPr="00CD06FA">
        <w:rPr>
          <w:sz w:val="18"/>
          <w:szCs w:val="18"/>
        </w:rPr>
        <w:t>уточно</w:t>
      </w:r>
      <w:proofErr w:type="spellEnd"/>
      <w:r w:rsidRPr="00CD06FA">
        <w:rPr>
          <w:sz w:val="18"/>
          <w:szCs w:val="18"/>
        </w:rPr>
        <w:t xml:space="preserve">-месячного графика выполнения Работ (в 2-х оригинальных экземплярах) рассмотреть, согласовать и направить подписанный со своей стороны </w:t>
      </w:r>
      <w:proofErr w:type="spellStart"/>
      <w:r w:rsidR="008D4600" w:rsidRPr="00CD06FA">
        <w:rPr>
          <w:sz w:val="18"/>
          <w:szCs w:val="18"/>
        </w:rPr>
        <w:t>С</w:t>
      </w:r>
      <w:r w:rsidRPr="00CD06FA">
        <w:rPr>
          <w:sz w:val="18"/>
          <w:szCs w:val="18"/>
        </w:rPr>
        <w:t>уточно</w:t>
      </w:r>
      <w:proofErr w:type="spellEnd"/>
      <w:r w:rsidRPr="00CD06FA">
        <w:rPr>
          <w:sz w:val="18"/>
          <w:szCs w:val="18"/>
        </w:rPr>
        <w:t>-месячный график выполнения Работ Субподрядчику либо, в случае наличия у Подрядчи</w:t>
      </w:r>
      <w:r w:rsidR="00640225" w:rsidRPr="00CD06FA">
        <w:rPr>
          <w:sz w:val="18"/>
          <w:szCs w:val="18"/>
        </w:rPr>
        <w:t xml:space="preserve">ка замечаний к данному </w:t>
      </w:r>
      <w:proofErr w:type="spellStart"/>
      <w:r w:rsidR="008D4600" w:rsidRPr="00CD06FA">
        <w:rPr>
          <w:sz w:val="18"/>
          <w:szCs w:val="18"/>
        </w:rPr>
        <w:t>С</w:t>
      </w:r>
      <w:r w:rsidR="00640225" w:rsidRPr="00CD06FA">
        <w:rPr>
          <w:sz w:val="18"/>
          <w:szCs w:val="18"/>
        </w:rPr>
        <w:t>уточно</w:t>
      </w:r>
      <w:proofErr w:type="spellEnd"/>
      <w:r w:rsidR="00640225" w:rsidRPr="00CD06FA">
        <w:rPr>
          <w:sz w:val="18"/>
          <w:szCs w:val="18"/>
        </w:rPr>
        <w:t>-</w:t>
      </w:r>
      <w:r w:rsidRPr="00CD06FA">
        <w:rPr>
          <w:sz w:val="18"/>
          <w:szCs w:val="18"/>
        </w:rPr>
        <w:t>месячному графику выполнения Работ, направить Субподрядчику перечень указанных замечаний.</w:t>
      </w:r>
    </w:p>
    <w:p w14:paraId="7FE37294" w14:textId="739C77D2" w:rsidR="00F549ED" w:rsidRPr="00CD06FA" w:rsidRDefault="00F549ED" w:rsidP="00F549ED">
      <w:pPr>
        <w:pStyle w:val="-0"/>
        <w:numPr>
          <w:ilvl w:val="0"/>
          <w:numId w:val="0"/>
        </w:numPr>
        <w:ind w:firstLine="709"/>
        <w:rPr>
          <w:sz w:val="18"/>
          <w:szCs w:val="18"/>
        </w:rPr>
      </w:pPr>
      <w:r w:rsidRPr="00CD06FA">
        <w:rPr>
          <w:sz w:val="18"/>
          <w:szCs w:val="18"/>
        </w:rPr>
        <w:t xml:space="preserve">В случае наличия замечаний Подрядчика по предоставленному </w:t>
      </w:r>
      <w:proofErr w:type="spellStart"/>
      <w:r w:rsidR="008D4600" w:rsidRPr="00CD06FA">
        <w:rPr>
          <w:sz w:val="18"/>
          <w:szCs w:val="18"/>
        </w:rPr>
        <w:t>С</w:t>
      </w:r>
      <w:r w:rsidRPr="00CD06FA">
        <w:rPr>
          <w:sz w:val="18"/>
          <w:szCs w:val="18"/>
        </w:rPr>
        <w:t>уточно</w:t>
      </w:r>
      <w:proofErr w:type="spellEnd"/>
      <w:r w:rsidRPr="00CD06FA">
        <w:rPr>
          <w:sz w:val="18"/>
          <w:szCs w:val="18"/>
        </w:rPr>
        <w:t xml:space="preserve">-месячному графику выполнения Работ Субподрядчик обязан в течение 2 (двух) рабочих дней с даты получения замечаний от Подрядчика внести необходимые корректировки в </w:t>
      </w:r>
      <w:proofErr w:type="spellStart"/>
      <w:r w:rsidR="008D4600" w:rsidRPr="00CD06FA">
        <w:rPr>
          <w:sz w:val="18"/>
          <w:szCs w:val="18"/>
        </w:rPr>
        <w:t>С</w:t>
      </w:r>
      <w:r w:rsidRPr="00CD06FA">
        <w:rPr>
          <w:sz w:val="18"/>
          <w:szCs w:val="18"/>
        </w:rPr>
        <w:t>уточно</w:t>
      </w:r>
      <w:proofErr w:type="spellEnd"/>
      <w:r w:rsidRPr="00CD06FA">
        <w:rPr>
          <w:sz w:val="18"/>
          <w:szCs w:val="18"/>
        </w:rPr>
        <w:t xml:space="preserve">–месячный график выполнения Работ и предоставить доработанный </w:t>
      </w:r>
      <w:proofErr w:type="spellStart"/>
      <w:r w:rsidR="008D4600" w:rsidRPr="00CD06FA">
        <w:rPr>
          <w:sz w:val="18"/>
          <w:szCs w:val="18"/>
        </w:rPr>
        <w:t>С</w:t>
      </w:r>
      <w:r w:rsidRPr="00CD06FA">
        <w:rPr>
          <w:sz w:val="18"/>
          <w:szCs w:val="18"/>
        </w:rPr>
        <w:t>уточно</w:t>
      </w:r>
      <w:proofErr w:type="spellEnd"/>
      <w:r w:rsidRPr="00CD06FA">
        <w:rPr>
          <w:sz w:val="18"/>
          <w:szCs w:val="18"/>
        </w:rPr>
        <w:t>-месячный график выполнения Работ (в 2-х оригинальных экземплярах) на повторное согласование Подрядчику под роспись.</w:t>
      </w:r>
    </w:p>
    <w:p w14:paraId="53AF9BCA" w14:textId="499421C2" w:rsidR="00F549ED" w:rsidRPr="00CD06FA" w:rsidRDefault="008D4600" w:rsidP="00F549ED">
      <w:pPr>
        <w:pStyle w:val="-1"/>
        <w:ind w:left="0" w:firstLine="709"/>
        <w:rPr>
          <w:sz w:val="18"/>
          <w:szCs w:val="18"/>
        </w:rPr>
      </w:pPr>
      <w:r w:rsidRPr="00CD06FA">
        <w:rPr>
          <w:sz w:val="18"/>
          <w:szCs w:val="18"/>
        </w:rPr>
        <w:t xml:space="preserve">Сроки, указанные в </w:t>
      </w:r>
      <w:proofErr w:type="spellStart"/>
      <w:r w:rsidRPr="00CD06FA">
        <w:rPr>
          <w:sz w:val="18"/>
          <w:szCs w:val="18"/>
        </w:rPr>
        <w:t>С</w:t>
      </w:r>
      <w:r w:rsidR="00F549ED" w:rsidRPr="00CD06FA">
        <w:rPr>
          <w:sz w:val="18"/>
          <w:szCs w:val="18"/>
        </w:rPr>
        <w:t>уточно</w:t>
      </w:r>
      <w:proofErr w:type="spellEnd"/>
      <w:r w:rsidR="00F549ED" w:rsidRPr="00CD06FA">
        <w:rPr>
          <w:sz w:val="18"/>
          <w:szCs w:val="18"/>
        </w:rPr>
        <w:t>–месячном графике выполнения Работ, должны соответствовать срокам, указанным в Договоре, и не должны их изменять.</w:t>
      </w:r>
    </w:p>
    <w:p w14:paraId="12F87053" w14:textId="204F9307" w:rsidR="00F549ED" w:rsidRPr="00CD06FA" w:rsidRDefault="00F549ED" w:rsidP="00F549ED">
      <w:pPr>
        <w:pStyle w:val="-1"/>
        <w:ind w:left="0" w:firstLine="709"/>
        <w:rPr>
          <w:sz w:val="18"/>
          <w:szCs w:val="18"/>
        </w:rPr>
      </w:pPr>
      <w:proofErr w:type="spellStart"/>
      <w:r w:rsidRPr="00CD06FA">
        <w:rPr>
          <w:sz w:val="18"/>
          <w:szCs w:val="18"/>
        </w:rPr>
        <w:t>Суточно</w:t>
      </w:r>
      <w:proofErr w:type="spellEnd"/>
      <w:r w:rsidRPr="00CD06FA">
        <w:rPr>
          <w:sz w:val="18"/>
          <w:szCs w:val="18"/>
        </w:rPr>
        <w:t>-месячный график выполнения Работ, разработанный в соответствии со сроками выполнения Работ по До</w:t>
      </w:r>
      <w:r w:rsidR="007943D6" w:rsidRPr="00CD06FA">
        <w:rPr>
          <w:sz w:val="18"/>
          <w:szCs w:val="18"/>
        </w:rPr>
        <w:t xml:space="preserve">говору и по форме Приложения № </w:t>
      </w:r>
      <w:r w:rsidR="00C21C8F" w:rsidRPr="00CD06FA">
        <w:rPr>
          <w:sz w:val="18"/>
          <w:szCs w:val="18"/>
        </w:rPr>
        <w:t>4</w:t>
      </w:r>
      <w:r w:rsidRPr="00CD06FA">
        <w:rPr>
          <w:sz w:val="18"/>
          <w:szCs w:val="18"/>
        </w:rPr>
        <w:t xml:space="preserve"> к настоящему Договору после его подписания Сторонами принимает статус обязательного к исполнению </w:t>
      </w:r>
      <w:r w:rsidR="00B7598A" w:rsidRPr="00CD06FA">
        <w:rPr>
          <w:sz w:val="18"/>
          <w:szCs w:val="18"/>
        </w:rPr>
        <w:t>Сторонами</w:t>
      </w:r>
      <w:r w:rsidRPr="00CD06FA">
        <w:rPr>
          <w:sz w:val="18"/>
          <w:szCs w:val="18"/>
        </w:rPr>
        <w:t>.</w:t>
      </w:r>
    </w:p>
    <w:p w14:paraId="5FF9CEC2" w14:textId="1857C570" w:rsidR="00F549ED" w:rsidRPr="00CD06FA" w:rsidRDefault="00F549ED" w:rsidP="00F549ED">
      <w:pPr>
        <w:pStyle w:val="-1"/>
        <w:ind w:left="0" w:firstLine="709"/>
        <w:rPr>
          <w:sz w:val="18"/>
          <w:szCs w:val="18"/>
        </w:rPr>
      </w:pPr>
      <w:r w:rsidRPr="00CD06FA">
        <w:rPr>
          <w:sz w:val="18"/>
          <w:szCs w:val="18"/>
        </w:rPr>
        <w:t>Субподрядчик выполняет Работы с соблюдением сроков, установленных Договором, Графиком выполн</w:t>
      </w:r>
      <w:r w:rsidR="008D4600" w:rsidRPr="00CD06FA">
        <w:rPr>
          <w:sz w:val="18"/>
          <w:szCs w:val="18"/>
        </w:rPr>
        <w:t xml:space="preserve">ения работ, </w:t>
      </w:r>
      <w:proofErr w:type="spellStart"/>
      <w:r w:rsidR="008D4600" w:rsidRPr="00CD06FA">
        <w:rPr>
          <w:sz w:val="18"/>
          <w:szCs w:val="18"/>
        </w:rPr>
        <w:t>С</w:t>
      </w:r>
      <w:r w:rsidRPr="00CD06FA">
        <w:rPr>
          <w:sz w:val="18"/>
          <w:szCs w:val="18"/>
        </w:rPr>
        <w:t>уточно</w:t>
      </w:r>
      <w:proofErr w:type="spellEnd"/>
      <w:r w:rsidRPr="00CD06FA">
        <w:rPr>
          <w:sz w:val="18"/>
          <w:szCs w:val="18"/>
        </w:rPr>
        <w:t xml:space="preserve">–месячным графиком выполнения Работ. При наличии расхождений/несоответствий между сроками, указанными в любом из графиков, указанных в настоящем пункте, и сроками, </w:t>
      </w:r>
      <w:r w:rsidR="00640225" w:rsidRPr="00CD06FA">
        <w:rPr>
          <w:sz w:val="18"/>
          <w:szCs w:val="18"/>
        </w:rPr>
        <w:t>предусмотренными</w:t>
      </w:r>
      <w:r w:rsidRPr="00CD06FA">
        <w:rPr>
          <w:sz w:val="18"/>
          <w:szCs w:val="18"/>
        </w:rPr>
        <w:t xml:space="preserve"> Договором, положения Договора по срокам имеют </w:t>
      </w:r>
      <w:r w:rsidR="00640225" w:rsidRPr="00CD06FA">
        <w:rPr>
          <w:sz w:val="18"/>
          <w:szCs w:val="18"/>
        </w:rPr>
        <w:t>бесспорный</w:t>
      </w:r>
      <w:r w:rsidRPr="00CD06FA">
        <w:rPr>
          <w:sz w:val="18"/>
          <w:szCs w:val="18"/>
        </w:rPr>
        <w:t xml:space="preserve"> приоритет (для их изменения требуется заключение соответствующего дополнительного соглашения</w:t>
      </w:r>
      <w:r w:rsidR="00640225" w:rsidRPr="00CD06FA">
        <w:rPr>
          <w:sz w:val="18"/>
          <w:szCs w:val="18"/>
        </w:rPr>
        <w:t xml:space="preserve"> </w:t>
      </w:r>
      <w:r w:rsidRPr="00CD06FA">
        <w:rPr>
          <w:sz w:val="18"/>
          <w:szCs w:val="18"/>
        </w:rPr>
        <w:t>к Договору).</w:t>
      </w:r>
    </w:p>
    <w:p w14:paraId="0D7DC192" w14:textId="36C983E7" w:rsidR="00F549ED" w:rsidRPr="00CD06FA" w:rsidRDefault="00F549ED" w:rsidP="00F549ED">
      <w:pPr>
        <w:pStyle w:val="-1"/>
        <w:ind w:left="0" w:firstLine="709"/>
        <w:rPr>
          <w:sz w:val="18"/>
          <w:szCs w:val="18"/>
        </w:rPr>
      </w:pPr>
      <w:r w:rsidRPr="00CD06FA">
        <w:rPr>
          <w:sz w:val="18"/>
          <w:szCs w:val="18"/>
        </w:rPr>
        <w:t>Факт исполнения или ненадлежащего исполнения Субподрядчиком обязательств по выполнению Р</w:t>
      </w:r>
      <w:r w:rsidR="008D4600" w:rsidRPr="00CD06FA">
        <w:rPr>
          <w:sz w:val="18"/>
          <w:szCs w:val="18"/>
        </w:rPr>
        <w:t xml:space="preserve">абот в объеме, предусмотренном </w:t>
      </w:r>
      <w:proofErr w:type="spellStart"/>
      <w:r w:rsidR="008D4600" w:rsidRPr="00CD06FA">
        <w:rPr>
          <w:sz w:val="18"/>
          <w:szCs w:val="18"/>
        </w:rPr>
        <w:t>С</w:t>
      </w:r>
      <w:r w:rsidRPr="00CD06FA">
        <w:rPr>
          <w:sz w:val="18"/>
          <w:szCs w:val="18"/>
        </w:rPr>
        <w:t>уточно</w:t>
      </w:r>
      <w:proofErr w:type="spellEnd"/>
      <w:r w:rsidRPr="00CD06FA">
        <w:rPr>
          <w:sz w:val="18"/>
          <w:szCs w:val="18"/>
        </w:rPr>
        <w:t>-месячным графиком выполнения Работ, определяется Сторонами в соответствии с подписанным сторонами Актами выполненных работ.</w:t>
      </w:r>
    </w:p>
    <w:p w14:paraId="2C77B064" w14:textId="70C60910" w:rsidR="00F549ED" w:rsidRPr="00CD06FA" w:rsidRDefault="00F549ED" w:rsidP="00F549ED">
      <w:pPr>
        <w:pStyle w:val="-1"/>
        <w:ind w:left="0" w:firstLine="709"/>
        <w:rPr>
          <w:sz w:val="18"/>
          <w:szCs w:val="18"/>
        </w:rPr>
      </w:pPr>
      <w:r w:rsidRPr="00CD06FA">
        <w:rPr>
          <w:sz w:val="18"/>
          <w:szCs w:val="18"/>
        </w:rPr>
        <w:t xml:space="preserve">В случае нарушения Субподрядчиком сроков предоставления </w:t>
      </w:r>
      <w:proofErr w:type="spellStart"/>
      <w:r w:rsidR="008A64BB" w:rsidRPr="00CD06FA">
        <w:rPr>
          <w:sz w:val="18"/>
          <w:szCs w:val="18"/>
        </w:rPr>
        <w:t>С</w:t>
      </w:r>
      <w:r w:rsidRPr="00CD06FA">
        <w:rPr>
          <w:sz w:val="18"/>
          <w:szCs w:val="18"/>
        </w:rPr>
        <w:t>уточно</w:t>
      </w:r>
      <w:proofErr w:type="spellEnd"/>
      <w:r w:rsidRPr="00CD06FA">
        <w:rPr>
          <w:sz w:val="18"/>
          <w:szCs w:val="18"/>
        </w:rPr>
        <w:t>-месячного графика Субподрядчик обязан по требованию Подрядчика уплатить штраф в размере 0,1% от цены Договора за каждый факт такого нарушения.</w:t>
      </w:r>
    </w:p>
    <w:p w14:paraId="06B6C892" w14:textId="571D170D" w:rsidR="00F549ED" w:rsidRPr="00CD06FA" w:rsidRDefault="00F549ED" w:rsidP="00F549ED">
      <w:pPr>
        <w:pStyle w:val="-1"/>
        <w:ind w:left="0" w:firstLine="709"/>
        <w:rPr>
          <w:sz w:val="18"/>
          <w:szCs w:val="18"/>
        </w:rPr>
      </w:pPr>
      <w:r w:rsidRPr="00CD06FA">
        <w:rPr>
          <w:sz w:val="18"/>
          <w:szCs w:val="18"/>
        </w:rPr>
        <w:t xml:space="preserve">В случае невыполнения Субподрядчиком Работ в объеме, предусмотренном </w:t>
      </w:r>
      <w:proofErr w:type="spellStart"/>
      <w:r w:rsidR="008A64BB" w:rsidRPr="00CD06FA">
        <w:rPr>
          <w:sz w:val="18"/>
          <w:szCs w:val="18"/>
        </w:rPr>
        <w:t>С</w:t>
      </w:r>
      <w:r w:rsidRPr="00CD06FA">
        <w:rPr>
          <w:sz w:val="18"/>
          <w:szCs w:val="18"/>
        </w:rPr>
        <w:t>уточно</w:t>
      </w:r>
      <w:proofErr w:type="spellEnd"/>
      <w:r w:rsidRPr="00CD06FA">
        <w:rPr>
          <w:sz w:val="18"/>
          <w:szCs w:val="18"/>
        </w:rPr>
        <w:t xml:space="preserve">-месячным графиком, Субподрядчик обязан по требованию Подрядчика уплатить штраф в размере 0,1% от цены Договора за каждый факт такого </w:t>
      </w:r>
      <w:r w:rsidRPr="00CD06FA">
        <w:rPr>
          <w:sz w:val="18"/>
          <w:szCs w:val="18"/>
        </w:rPr>
        <w:lastRenderedPageBreak/>
        <w:t>нарушения.</w:t>
      </w:r>
    </w:p>
    <w:p w14:paraId="2D392D28" w14:textId="77777777" w:rsidR="00F549ED" w:rsidRPr="00CD06FA" w:rsidRDefault="00F549ED" w:rsidP="00F549ED">
      <w:pPr>
        <w:pStyle w:val="-1"/>
        <w:ind w:left="0" w:firstLine="709"/>
        <w:rPr>
          <w:sz w:val="18"/>
          <w:szCs w:val="18"/>
        </w:rPr>
      </w:pPr>
      <w:r w:rsidRPr="00CD06FA">
        <w:rPr>
          <w:sz w:val="18"/>
          <w:szCs w:val="18"/>
        </w:rPr>
        <w:t xml:space="preserve">Субподрядчик ежедневно, включая выходные дни, а также не позднее 9 часов 00 минут </w:t>
      </w:r>
      <w:proofErr w:type="gramStart"/>
      <w:r w:rsidRPr="00CD06FA">
        <w:rPr>
          <w:sz w:val="18"/>
          <w:szCs w:val="18"/>
        </w:rPr>
        <w:t>по местному</w:t>
      </w:r>
      <w:proofErr w:type="gramEnd"/>
      <w:r w:rsidRPr="00CD06FA">
        <w:rPr>
          <w:sz w:val="18"/>
          <w:szCs w:val="18"/>
        </w:rPr>
        <w:t xml:space="preserve"> (</w:t>
      </w:r>
      <w:r w:rsidR="00B14492" w:rsidRPr="00CD06FA">
        <w:rPr>
          <w:sz w:val="18"/>
          <w:szCs w:val="18"/>
        </w:rPr>
        <w:t>красноярскому</w:t>
      </w:r>
      <w:r w:rsidRPr="00CD06FA">
        <w:rPr>
          <w:sz w:val="18"/>
          <w:szCs w:val="18"/>
        </w:rPr>
        <w:t>) времени предоставляет в адрес Подрядчика по заранее согласованной с Подрядчиком форме, информацию по численности и расстановки персонала Субподрядчика.</w:t>
      </w:r>
    </w:p>
    <w:p w14:paraId="05862024" w14:textId="77777777" w:rsidR="00F549ED" w:rsidRPr="00CD06FA" w:rsidRDefault="00F549ED" w:rsidP="00F549ED">
      <w:pPr>
        <w:pStyle w:val="-1"/>
        <w:ind w:left="0" w:firstLine="709"/>
        <w:rPr>
          <w:sz w:val="18"/>
          <w:szCs w:val="18"/>
        </w:rPr>
      </w:pPr>
      <w:r w:rsidRPr="00CD06FA">
        <w:rPr>
          <w:sz w:val="18"/>
          <w:szCs w:val="18"/>
        </w:rPr>
        <w:t xml:space="preserve">Субподрядчик еженедельно не позднее 9 часов 00 минут </w:t>
      </w:r>
      <w:proofErr w:type="gramStart"/>
      <w:r w:rsidRPr="00CD06FA">
        <w:rPr>
          <w:sz w:val="18"/>
          <w:szCs w:val="18"/>
        </w:rPr>
        <w:t>по местному</w:t>
      </w:r>
      <w:proofErr w:type="gramEnd"/>
      <w:r w:rsidRPr="00CD06FA">
        <w:rPr>
          <w:sz w:val="18"/>
          <w:szCs w:val="18"/>
        </w:rPr>
        <w:t xml:space="preserve"> (красноярскому) времени каждого понедельника направляет Подрядчику по заблаговременно согласованной с Подрядчиком форме еженедельный отчет, а также план работ на предстоящую неделю.</w:t>
      </w:r>
    </w:p>
    <w:p w14:paraId="058BB8EF" w14:textId="77777777" w:rsidR="00F549ED" w:rsidRPr="00CD06FA" w:rsidRDefault="00F549ED" w:rsidP="00F549ED">
      <w:pPr>
        <w:pStyle w:val="-1"/>
        <w:ind w:left="0" w:firstLine="709"/>
        <w:rPr>
          <w:sz w:val="18"/>
          <w:szCs w:val="18"/>
        </w:rPr>
      </w:pPr>
      <w:r w:rsidRPr="00CD06FA">
        <w:rPr>
          <w:sz w:val="18"/>
          <w:szCs w:val="18"/>
        </w:rPr>
        <w:t xml:space="preserve">Субподрядчик ежемесячно, в срок до 25 (двадцать пятого) числа текущего месяца в </w:t>
      </w:r>
      <w:r w:rsidR="00640225" w:rsidRPr="00CD06FA">
        <w:rPr>
          <w:sz w:val="18"/>
          <w:szCs w:val="18"/>
        </w:rPr>
        <w:t>заблаговременно</w:t>
      </w:r>
      <w:r w:rsidRPr="00CD06FA">
        <w:rPr>
          <w:sz w:val="18"/>
          <w:szCs w:val="18"/>
        </w:rPr>
        <w:t xml:space="preserve"> согласованной с Подрядчиком форме направляет График мобилизации персонала на предстоящий месяц.</w:t>
      </w:r>
    </w:p>
    <w:p w14:paraId="5C42509C" w14:textId="723DD808" w:rsidR="00F549ED" w:rsidRPr="00CD06FA" w:rsidRDefault="00F549ED" w:rsidP="00F549ED">
      <w:pPr>
        <w:pStyle w:val="-1"/>
        <w:ind w:left="0" w:firstLine="709"/>
        <w:rPr>
          <w:sz w:val="18"/>
          <w:szCs w:val="18"/>
        </w:rPr>
      </w:pPr>
      <w:r w:rsidRPr="00CD06FA">
        <w:rPr>
          <w:sz w:val="18"/>
          <w:szCs w:val="18"/>
        </w:rPr>
        <w:t xml:space="preserve">Субподрядчик по первому требованию Подрядчика обязан разработать и предоставить в адрес Подрядчика локальные, </w:t>
      </w:r>
      <w:proofErr w:type="spellStart"/>
      <w:r w:rsidRPr="00CD06FA">
        <w:rPr>
          <w:sz w:val="18"/>
          <w:szCs w:val="18"/>
        </w:rPr>
        <w:t>пообъектные</w:t>
      </w:r>
      <w:proofErr w:type="spellEnd"/>
      <w:r w:rsidRPr="00CD06FA">
        <w:rPr>
          <w:sz w:val="18"/>
          <w:szCs w:val="18"/>
        </w:rPr>
        <w:t xml:space="preserve"> графики производства работ.</w:t>
      </w:r>
    </w:p>
    <w:p w14:paraId="771B5BD1" w14:textId="72839B66" w:rsidR="00F549ED" w:rsidRPr="00CD06FA" w:rsidRDefault="00F549ED" w:rsidP="00F549ED">
      <w:pPr>
        <w:pStyle w:val="-1"/>
        <w:ind w:left="0" w:firstLine="709"/>
        <w:rPr>
          <w:sz w:val="18"/>
          <w:szCs w:val="18"/>
        </w:rPr>
      </w:pPr>
      <w:r w:rsidRPr="00CD06FA">
        <w:rPr>
          <w:sz w:val="18"/>
          <w:szCs w:val="18"/>
        </w:rPr>
        <w:t xml:space="preserve">Субподрядчик обязан исключить предоставление в адрес Заказчика предоставление промежуточных срезов или иных документов при разработке </w:t>
      </w:r>
      <w:proofErr w:type="spellStart"/>
      <w:r w:rsidRPr="00CD06FA">
        <w:rPr>
          <w:sz w:val="18"/>
          <w:szCs w:val="18"/>
        </w:rPr>
        <w:t>Суточно</w:t>
      </w:r>
      <w:proofErr w:type="spellEnd"/>
      <w:r w:rsidRPr="00CD06FA">
        <w:rPr>
          <w:sz w:val="18"/>
          <w:szCs w:val="18"/>
        </w:rPr>
        <w:t>-месячных графиков на следующий месяц, а также отчетов, справок и др. документов</w:t>
      </w:r>
      <w:r w:rsidR="0026010B" w:rsidRPr="00CD06FA">
        <w:rPr>
          <w:sz w:val="18"/>
          <w:szCs w:val="18"/>
        </w:rPr>
        <w:t>,</w:t>
      </w:r>
      <w:r w:rsidRPr="00CD06FA">
        <w:rPr>
          <w:sz w:val="18"/>
          <w:szCs w:val="18"/>
        </w:rPr>
        <w:t xml:space="preserve"> касающихся реализации Договора без согласования и утверждения Подрядчиком.</w:t>
      </w:r>
    </w:p>
    <w:p w14:paraId="6F9E5763" w14:textId="7FA003BC" w:rsidR="00F549ED" w:rsidRPr="00CD06FA" w:rsidRDefault="00F549ED" w:rsidP="00F549ED">
      <w:pPr>
        <w:pStyle w:val="-1"/>
        <w:ind w:left="0" w:firstLine="709"/>
        <w:rPr>
          <w:sz w:val="18"/>
          <w:szCs w:val="18"/>
        </w:rPr>
      </w:pPr>
      <w:r w:rsidRPr="00CD06FA">
        <w:rPr>
          <w:sz w:val="18"/>
          <w:szCs w:val="18"/>
        </w:rPr>
        <w:t>В целях планирования и контроля выполнения всего комплекса Работ, предусмотренных данным Договором, Субподрядчик при разработк</w:t>
      </w:r>
      <w:r w:rsidR="0026010B" w:rsidRPr="00CD06FA">
        <w:rPr>
          <w:sz w:val="18"/>
          <w:szCs w:val="18"/>
        </w:rPr>
        <w:t>е</w:t>
      </w:r>
      <w:r w:rsidRPr="00CD06FA">
        <w:rPr>
          <w:sz w:val="18"/>
          <w:szCs w:val="18"/>
        </w:rPr>
        <w:t xml:space="preserve"> графиков производств</w:t>
      </w:r>
      <w:r w:rsidR="003D164F" w:rsidRPr="00CD06FA">
        <w:rPr>
          <w:sz w:val="18"/>
          <w:szCs w:val="18"/>
        </w:rPr>
        <w:t xml:space="preserve">а Работ обязан использовать ПО </w:t>
      </w:r>
      <w:r w:rsidR="003D164F" w:rsidRPr="00CD06FA">
        <w:rPr>
          <w:sz w:val="18"/>
          <w:szCs w:val="18"/>
          <w:lang w:val="en-US"/>
        </w:rPr>
        <w:t>Primavera</w:t>
      </w:r>
      <w:r w:rsidR="003D164F" w:rsidRPr="00CD06FA">
        <w:rPr>
          <w:sz w:val="18"/>
          <w:szCs w:val="18"/>
        </w:rPr>
        <w:t xml:space="preserve"> </w:t>
      </w:r>
      <w:r w:rsidR="003D164F" w:rsidRPr="00CD06FA">
        <w:rPr>
          <w:sz w:val="18"/>
          <w:szCs w:val="18"/>
          <w:lang w:val="en-US"/>
        </w:rPr>
        <w:t>P</w:t>
      </w:r>
      <w:r w:rsidR="003D164F" w:rsidRPr="00CD06FA">
        <w:rPr>
          <w:sz w:val="18"/>
          <w:szCs w:val="18"/>
        </w:rPr>
        <w:t xml:space="preserve">6 версии не ниже 7.0 и </w:t>
      </w:r>
      <w:r w:rsidR="003D164F" w:rsidRPr="00CD06FA">
        <w:rPr>
          <w:sz w:val="18"/>
          <w:szCs w:val="18"/>
          <w:lang w:val="en-US"/>
        </w:rPr>
        <w:t>pdf</w:t>
      </w:r>
      <w:r w:rsidR="003D164F" w:rsidRPr="00CD06FA">
        <w:rPr>
          <w:sz w:val="18"/>
          <w:szCs w:val="18"/>
        </w:rPr>
        <w:t>.</w:t>
      </w:r>
    </w:p>
    <w:p w14:paraId="288B518D" w14:textId="77777777" w:rsidR="00F549ED" w:rsidRPr="00CD06FA" w:rsidRDefault="00F549ED" w:rsidP="00F549ED">
      <w:pPr>
        <w:pStyle w:val="-0"/>
        <w:numPr>
          <w:ilvl w:val="0"/>
          <w:numId w:val="0"/>
        </w:numPr>
        <w:ind w:firstLine="709"/>
        <w:rPr>
          <w:sz w:val="18"/>
          <w:szCs w:val="18"/>
        </w:rPr>
      </w:pPr>
    </w:p>
    <w:p w14:paraId="03C446F3" w14:textId="77777777" w:rsidR="00F549ED" w:rsidRPr="00CD06FA" w:rsidRDefault="00F549ED" w:rsidP="005E5572">
      <w:pPr>
        <w:pStyle w:val="-Textofthecontract1"/>
        <w:ind w:left="1701" w:hanging="850"/>
        <w:jc w:val="center"/>
        <w:rPr>
          <w:b/>
          <w:sz w:val="20"/>
        </w:rPr>
      </w:pPr>
      <w:bookmarkStart w:id="61" w:name="i1205130"/>
      <w:bookmarkStart w:id="62" w:name="_Toc494368084"/>
      <w:bookmarkStart w:id="63" w:name="_Toc48061995"/>
      <w:bookmarkEnd w:id="53"/>
      <w:bookmarkEnd w:id="61"/>
      <w:r w:rsidRPr="00CD06FA">
        <w:rPr>
          <w:b/>
          <w:sz w:val="20"/>
        </w:rPr>
        <w:t>ИЗМЕНЕНИЯ</w:t>
      </w:r>
      <w:bookmarkEnd w:id="62"/>
      <w:bookmarkEnd w:id="63"/>
    </w:p>
    <w:p w14:paraId="1BE278A6" w14:textId="77777777" w:rsidR="00F549ED" w:rsidRPr="00CD06FA" w:rsidRDefault="00F549ED" w:rsidP="00F549ED">
      <w:pPr>
        <w:pStyle w:val="-0"/>
        <w:widowControl/>
        <w:ind w:left="0" w:firstLine="709"/>
        <w:rPr>
          <w:sz w:val="18"/>
          <w:szCs w:val="18"/>
        </w:rPr>
      </w:pPr>
      <w:r w:rsidRPr="00CD06FA">
        <w:rPr>
          <w:sz w:val="18"/>
          <w:szCs w:val="18"/>
        </w:rPr>
        <w:t>Подрядчик вправе инициировать внесение изменений в Техническое задание (Приложение № 1) путем выдачи Субподрядчику соответствующего письменного указания.</w:t>
      </w:r>
    </w:p>
    <w:p w14:paraId="5A3B3DC3" w14:textId="77777777" w:rsidR="00F549ED" w:rsidRPr="00CD06FA" w:rsidRDefault="00F549ED" w:rsidP="00F549ED">
      <w:pPr>
        <w:pStyle w:val="-0"/>
        <w:ind w:left="0" w:firstLine="709"/>
        <w:rPr>
          <w:sz w:val="18"/>
          <w:szCs w:val="18"/>
        </w:rPr>
      </w:pPr>
      <w:r w:rsidRPr="00CD06FA">
        <w:rPr>
          <w:sz w:val="18"/>
          <w:szCs w:val="18"/>
        </w:rPr>
        <w:t>В случае выявления Подрядчиком несоответствия Объекта/Работ условиям Договора, Технического задания, Нормативно-техническим актам и/или Нормативно-правовым актам, устранение выявленных несоответствий (Дефектов/Недостатков) не является изменением, и должно быть осуществлено Субподрядчиком за свой счет и без нарушения Календарного графика реализации Договора.</w:t>
      </w:r>
    </w:p>
    <w:p w14:paraId="2DBD4A4B" w14:textId="77777777" w:rsidR="00F549ED" w:rsidRPr="00CD06FA" w:rsidRDefault="00F549ED" w:rsidP="00F549ED">
      <w:pPr>
        <w:pStyle w:val="-0"/>
        <w:ind w:left="0" w:firstLine="709"/>
        <w:rPr>
          <w:sz w:val="18"/>
          <w:szCs w:val="18"/>
        </w:rPr>
      </w:pPr>
      <w:r w:rsidRPr="00CD06FA">
        <w:rPr>
          <w:sz w:val="18"/>
          <w:szCs w:val="18"/>
        </w:rPr>
        <w:t>Любые изменения, вносимые в Техническое задание, Проект и/или Объект, становятся обязательными для исполнения Субподрядчиком только с момента подписания Дополнительного соглашения к настоящему Договору, отражающего соответствующие изменения и условия их оплаты.</w:t>
      </w:r>
    </w:p>
    <w:p w14:paraId="51D7DAAA" w14:textId="77777777" w:rsidR="00F549ED" w:rsidRPr="00CD06FA" w:rsidRDefault="00F549ED" w:rsidP="00F549ED">
      <w:pPr>
        <w:pStyle w:val="-0"/>
        <w:numPr>
          <w:ilvl w:val="0"/>
          <w:numId w:val="0"/>
        </w:numPr>
        <w:tabs>
          <w:tab w:val="num" w:pos="567"/>
        </w:tabs>
        <w:spacing w:before="0"/>
        <w:ind w:firstLine="709"/>
        <w:rPr>
          <w:sz w:val="18"/>
          <w:szCs w:val="18"/>
        </w:rPr>
      </w:pPr>
    </w:p>
    <w:p w14:paraId="60EC872B" w14:textId="77777777" w:rsidR="00F549ED" w:rsidRPr="00CD06FA" w:rsidRDefault="00F549ED" w:rsidP="00FE3726">
      <w:pPr>
        <w:pStyle w:val="-Textofthecontract1"/>
        <w:ind w:left="709"/>
        <w:jc w:val="center"/>
        <w:rPr>
          <w:b/>
          <w:sz w:val="20"/>
          <w:lang w:val="ru-RU"/>
        </w:rPr>
      </w:pPr>
      <w:bookmarkStart w:id="64" w:name="_Ref494281359"/>
      <w:bookmarkStart w:id="65" w:name="_Toc494368085"/>
      <w:bookmarkStart w:id="66" w:name="_Toc48061996"/>
      <w:bookmarkStart w:id="67" w:name="_Toc305784567"/>
      <w:bookmarkStart w:id="68" w:name="_Toc312664391"/>
      <w:bookmarkStart w:id="69" w:name="_Toc315271156"/>
      <w:r w:rsidRPr="00CD06FA">
        <w:rPr>
          <w:b/>
          <w:sz w:val="20"/>
          <w:lang w:val="ru-RU"/>
        </w:rPr>
        <w:t>ТЕХНИЧЕСКАЯ ДОКУМЕНТАЦИЯ. ПОРЯДОК И СРОК ПЕРЕДАЧИ ТЕХНИЧЕСКОЙ ДОКУМЕНТАЦИИ</w:t>
      </w:r>
      <w:bookmarkEnd w:id="64"/>
      <w:bookmarkEnd w:id="65"/>
      <w:bookmarkEnd w:id="66"/>
    </w:p>
    <w:bookmarkEnd w:id="67"/>
    <w:bookmarkEnd w:id="68"/>
    <w:bookmarkEnd w:id="69"/>
    <w:p w14:paraId="6D0A6D89" w14:textId="477919C2" w:rsidR="00F549ED" w:rsidRPr="00CD06FA" w:rsidRDefault="00F549ED" w:rsidP="00314285">
      <w:pPr>
        <w:pStyle w:val="--"/>
        <w:numPr>
          <w:ilvl w:val="1"/>
          <w:numId w:val="3"/>
        </w:numPr>
        <w:tabs>
          <w:tab w:val="num" w:pos="1985"/>
        </w:tabs>
        <w:ind w:left="0" w:firstLine="709"/>
        <w:rPr>
          <w:sz w:val="18"/>
          <w:szCs w:val="18"/>
        </w:rPr>
      </w:pPr>
      <w:r w:rsidRPr="00CD06FA">
        <w:rPr>
          <w:sz w:val="18"/>
          <w:szCs w:val="18"/>
        </w:rPr>
        <w:t xml:space="preserve">Техническая документация должна быть передана Подрядчиком Субподрядчику в порядке и в сроки, предусмотренные п. </w:t>
      </w:r>
      <w:r w:rsidR="00B14492" w:rsidRPr="00CD06FA">
        <w:rPr>
          <w:sz w:val="18"/>
          <w:szCs w:val="18"/>
        </w:rPr>
        <w:fldChar w:fldCharType="begin"/>
      </w:r>
      <w:r w:rsidR="00B14492" w:rsidRPr="00CD06FA">
        <w:rPr>
          <w:sz w:val="18"/>
          <w:szCs w:val="18"/>
        </w:rPr>
        <w:instrText xml:space="preserve"> REF _Ref48550871 \r \h </w:instrText>
      </w:r>
      <w:r w:rsidR="002E7EE7" w:rsidRPr="00CD06FA">
        <w:rPr>
          <w:sz w:val="18"/>
          <w:szCs w:val="18"/>
        </w:rPr>
        <w:instrText xml:space="preserve"> \* MERGEFORMAT </w:instrText>
      </w:r>
      <w:r w:rsidR="00B14492" w:rsidRPr="00CD06FA">
        <w:rPr>
          <w:sz w:val="18"/>
          <w:szCs w:val="18"/>
        </w:rPr>
      </w:r>
      <w:r w:rsidR="00B14492" w:rsidRPr="00CD06FA">
        <w:rPr>
          <w:sz w:val="18"/>
          <w:szCs w:val="18"/>
        </w:rPr>
        <w:fldChar w:fldCharType="separate"/>
      </w:r>
      <w:r w:rsidR="002A3010" w:rsidRPr="00CD06FA">
        <w:rPr>
          <w:sz w:val="18"/>
          <w:szCs w:val="18"/>
        </w:rPr>
        <w:t>3.3.6</w:t>
      </w:r>
      <w:r w:rsidR="00B14492" w:rsidRPr="00CD06FA">
        <w:rPr>
          <w:sz w:val="18"/>
          <w:szCs w:val="18"/>
        </w:rPr>
        <w:fldChar w:fldCharType="end"/>
      </w:r>
      <w:r w:rsidR="00B14492" w:rsidRPr="00CD06FA">
        <w:rPr>
          <w:sz w:val="18"/>
          <w:szCs w:val="18"/>
        </w:rPr>
        <w:t xml:space="preserve"> </w:t>
      </w:r>
      <w:r w:rsidRPr="00CD06FA">
        <w:rPr>
          <w:sz w:val="18"/>
          <w:szCs w:val="18"/>
        </w:rPr>
        <w:t>Договора.</w:t>
      </w:r>
    </w:p>
    <w:p w14:paraId="441916B5" w14:textId="77777777" w:rsidR="00F549ED" w:rsidRPr="00CD06FA" w:rsidRDefault="00F549ED" w:rsidP="00F549ED">
      <w:pPr>
        <w:pStyle w:val="-0"/>
        <w:tabs>
          <w:tab w:val="num" w:pos="709"/>
        </w:tabs>
        <w:ind w:left="0" w:firstLine="709"/>
        <w:rPr>
          <w:sz w:val="18"/>
          <w:szCs w:val="18"/>
        </w:rPr>
      </w:pPr>
      <w:r w:rsidRPr="00CD06FA">
        <w:rPr>
          <w:sz w:val="18"/>
          <w:szCs w:val="18"/>
        </w:rPr>
        <w:t>Датой передачи Технической документации является дата подписания Сторонами акта приемки-передачи Технической документации (составляется в свободной форме).</w:t>
      </w:r>
    </w:p>
    <w:p w14:paraId="1188F400" w14:textId="77777777" w:rsidR="00F549ED" w:rsidRPr="00CD06FA" w:rsidRDefault="00F549ED" w:rsidP="00314285">
      <w:pPr>
        <w:pStyle w:val="--"/>
        <w:numPr>
          <w:ilvl w:val="1"/>
          <w:numId w:val="6"/>
        </w:numPr>
        <w:tabs>
          <w:tab w:val="num" w:pos="567"/>
        </w:tabs>
        <w:ind w:left="0" w:firstLine="709"/>
        <w:rPr>
          <w:sz w:val="18"/>
          <w:szCs w:val="18"/>
        </w:rPr>
      </w:pPr>
      <w:r w:rsidRPr="00CD06FA">
        <w:rPr>
          <w:sz w:val="18"/>
          <w:szCs w:val="18"/>
        </w:rPr>
        <w:t>Техническая документация, переданная Подрядчиком Субподрядчику должна быть возвращена Субподрядчиком Подрядчику в течение 7 (семи) календарных дней после подписания сторонами Акта приемки-передачи Результатов Работ по Договору.</w:t>
      </w:r>
    </w:p>
    <w:p w14:paraId="4E055A19" w14:textId="77777777" w:rsidR="00F549ED" w:rsidRPr="00CD06FA" w:rsidRDefault="00F549ED" w:rsidP="00314285">
      <w:pPr>
        <w:pStyle w:val="--"/>
        <w:numPr>
          <w:ilvl w:val="1"/>
          <w:numId w:val="6"/>
        </w:numPr>
        <w:tabs>
          <w:tab w:val="num" w:pos="567"/>
        </w:tabs>
        <w:ind w:left="0" w:firstLine="709"/>
        <w:rPr>
          <w:sz w:val="18"/>
          <w:szCs w:val="18"/>
        </w:rPr>
      </w:pPr>
      <w:r w:rsidRPr="00CD06FA">
        <w:rPr>
          <w:sz w:val="18"/>
          <w:szCs w:val="18"/>
        </w:rPr>
        <w:t xml:space="preserve">Субподрядчик </w:t>
      </w:r>
      <w:r w:rsidR="00640225" w:rsidRPr="00CD06FA">
        <w:rPr>
          <w:sz w:val="18"/>
          <w:szCs w:val="18"/>
        </w:rPr>
        <w:t>обеспечивает</w:t>
      </w:r>
      <w:r w:rsidRPr="00CD06FA">
        <w:rPr>
          <w:sz w:val="18"/>
          <w:szCs w:val="18"/>
        </w:rPr>
        <w:t xml:space="preserve"> сохранность Технической документации, полученной от Подрядчика и без согласования Подрядчика не вправе передавать документацию </w:t>
      </w:r>
      <w:r w:rsidR="008253E6" w:rsidRPr="00CD06FA">
        <w:rPr>
          <w:sz w:val="18"/>
          <w:szCs w:val="18"/>
        </w:rPr>
        <w:t>лицам,</w:t>
      </w:r>
      <w:r w:rsidRPr="00CD06FA">
        <w:rPr>
          <w:sz w:val="18"/>
          <w:szCs w:val="18"/>
        </w:rPr>
        <w:t xml:space="preserve"> не задействованным в исполнении Договора. Субподрядчик передает </w:t>
      </w:r>
      <w:proofErr w:type="spellStart"/>
      <w:r w:rsidRPr="00CD06FA">
        <w:rPr>
          <w:sz w:val="18"/>
          <w:szCs w:val="18"/>
        </w:rPr>
        <w:t>Субсубподрядчику</w:t>
      </w:r>
      <w:proofErr w:type="spellEnd"/>
      <w:r w:rsidRPr="00CD06FA">
        <w:rPr>
          <w:sz w:val="18"/>
          <w:szCs w:val="18"/>
        </w:rPr>
        <w:t xml:space="preserve"> Техническую документацию при условии получения разрешения Подрядчика на передачу документации.</w:t>
      </w:r>
    </w:p>
    <w:p w14:paraId="3E5E5077" w14:textId="77777777" w:rsidR="00F549ED" w:rsidRPr="00CD06FA" w:rsidRDefault="00F549ED" w:rsidP="00F549ED">
      <w:pPr>
        <w:pStyle w:val="-0"/>
        <w:numPr>
          <w:ilvl w:val="0"/>
          <w:numId w:val="0"/>
        </w:numPr>
        <w:ind w:firstLine="709"/>
        <w:rPr>
          <w:b/>
          <w:sz w:val="14"/>
          <w:szCs w:val="18"/>
        </w:rPr>
      </w:pPr>
    </w:p>
    <w:p w14:paraId="4341C7D6" w14:textId="77777777" w:rsidR="00F549ED" w:rsidRPr="00CD06FA" w:rsidRDefault="00F549ED" w:rsidP="00FE3726">
      <w:pPr>
        <w:pStyle w:val="-Textofthecontract1"/>
        <w:rPr>
          <w:b/>
          <w:sz w:val="20"/>
        </w:rPr>
      </w:pPr>
      <w:bookmarkStart w:id="70" w:name="_Ref452971907"/>
      <w:bookmarkStart w:id="71" w:name="_Toc494368086"/>
      <w:bookmarkStart w:id="72" w:name="_Toc48061997"/>
      <w:r w:rsidRPr="00CD06FA">
        <w:rPr>
          <w:b/>
          <w:sz w:val="20"/>
        </w:rPr>
        <w:t>ОБЕСПЕЧЕНИЕ</w:t>
      </w:r>
      <w:r w:rsidRPr="00CD06FA">
        <w:rPr>
          <w:b/>
          <w:sz w:val="20"/>
          <w:lang w:val="de-DE"/>
        </w:rPr>
        <w:t> </w:t>
      </w:r>
      <w:r w:rsidRPr="00CD06FA">
        <w:rPr>
          <w:b/>
          <w:sz w:val="20"/>
        </w:rPr>
        <w:t>СТРОИТЕЛЬСТВА МАТЕРИАЛАМИ</w:t>
      </w:r>
      <w:bookmarkEnd w:id="70"/>
      <w:bookmarkEnd w:id="71"/>
      <w:bookmarkEnd w:id="72"/>
    </w:p>
    <w:p w14:paraId="4D9C3814" w14:textId="5E445957" w:rsidR="00F549ED" w:rsidRPr="00CD06FA" w:rsidRDefault="00F549ED" w:rsidP="00F549ED">
      <w:pPr>
        <w:pStyle w:val="-0"/>
        <w:ind w:left="0" w:firstLine="709"/>
        <w:rPr>
          <w:rFonts w:eastAsia="SimSun"/>
          <w:sz w:val="18"/>
          <w:szCs w:val="18"/>
        </w:rPr>
      </w:pPr>
      <w:r w:rsidRPr="00CD06FA">
        <w:rPr>
          <w:sz w:val="18"/>
          <w:szCs w:val="18"/>
        </w:rPr>
        <w:t xml:space="preserve">Субподрядчик самостоятельно в счет Цены Договора, указанной в п. </w:t>
      </w:r>
      <w:r w:rsidRPr="00CD06FA">
        <w:rPr>
          <w:sz w:val="18"/>
          <w:szCs w:val="18"/>
        </w:rPr>
        <w:fldChar w:fldCharType="begin"/>
      </w:r>
      <w:r w:rsidRPr="00CD06FA">
        <w:rPr>
          <w:sz w:val="18"/>
          <w:szCs w:val="18"/>
        </w:rPr>
        <w:instrText xml:space="preserve"> REF _Ref452477320 \r \h  \* MERGEFORMAT </w:instrText>
      </w:r>
      <w:r w:rsidRPr="00CD06FA">
        <w:rPr>
          <w:sz w:val="18"/>
          <w:szCs w:val="18"/>
        </w:rPr>
      </w:r>
      <w:r w:rsidRPr="00CD06FA">
        <w:rPr>
          <w:sz w:val="18"/>
          <w:szCs w:val="18"/>
        </w:rPr>
        <w:fldChar w:fldCharType="separate"/>
      </w:r>
      <w:r w:rsidR="002A3010" w:rsidRPr="00CD06FA">
        <w:rPr>
          <w:sz w:val="18"/>
          <w:szCs w:val="18"/>
        </w:rPr>
        <w:t>5.1</w:t>
      </w:r>
      <w:r w:rsidRPr="00CD06FA">
        <w:rPr>
          <w:sz w:val="18"/>
          <w:szCs w:val="18"/>
        </w:rPr>
        <w:fldChar w:fldCharType="end"/>
      </w:r>
      <w:r w:rsidRPr="00CD06FA">
        <w:rPr>
          <w:sz w:val="18"/>
          <w:szCs w:val="18"/>
        </w:rPr>
        <w:t xml:space="preserve">. Договора, обеспечивает выполнение Работ всеми необходимыми </w:t>
      </w:r>
      <w:r w:rsidR="008F5E39" w:rsidRPr="00CD06FA">
        <w:rPr>
          <w:sz w:val="18"/>
          <w:szCs w:val="18"/>
        </w:rPr>
        <w:t>Материалами, за исключением материалов Подрядчика.</w:t>
      </w:r>
      <w:r w:rsidRPr="00CD06FA">
        <w:rPr>
          <w:sz w:val="18"/>
          <w:szCs w:val="18"/>
        </w:rPr>
        <w:t xml:space="preserve"> </w:t>
      </w:r>
    </w:p>
    <w:p w14:paraId="7D204136" w14:textId="77777777" w:rsidR="00F549ED" w:rsidRPr="00CD06FA" w:rsidRDefault="00F549ED" w:rsidP="00F549ED">
      <w:pPr>
        <w:pStyle w:val="-0"/>
        <w:ind w:left="0" w:firstLine="709"/>
        <w:rPr>
          <w:rFonts w:eastAsia="SimSun"/>
          <w:sz w:val="18"/>
          <w:szCs w:val="18"/>
        </w:rPr>
      </w:pPr>
      <w:r w:rsidRPr="00CD06FA">
        <w:rPr>
          <w:rFonts w:eastAsia="SimSun"/>
          <w:sz w:val="18"/>
          <w:szCs w:val="18"/>
        </w:rPr>
        <w:t>Субподрядчик приобретает и доставляет на Строительную площадку все Материалы за свой счет.</w:t>
      </w:r>
    </w:p>
    <w:p w14:paraId="5972AEAD" w14:textId="77777777" w:rsidR="00F549ED" w:rsidRPr="00CD06FA" w:rsidRDefault="00F549ED" w:rsidP="00F549ED">
      <w:pPr>
        <w:pStyle w:val="-0"/>
        <w:ind w:left="0" w:firstLine="709"/>
        <w:rPr>
          <w:sz w:val="18"/>
          <w:szCs w:val="18"/>
        </w:rPr>
      </w:pPr>
      <w:r w:rsidRPr="00CD06FA">
        <w:rPr>
          <w:sz w:val="18"/>
          <w:szCs w:val="18"/>
        </w:rPr>
        <w:t>Материалы Подрядчика:</w:t>
      </w:r>
    </w:p>
    <w:p w14:paraId="1FA3F8A5" w14:textId="77777777" w:rsidR="00F549ED" w:rsidRPr="00CD06FA" w:rsidRDefault="00F549ED" w:rsidP="00F549ED">
      <w:pPr>
        <w:pStyle w:val="-1"/>
        <w:ind w:left="0" w:firstLine="709"/>
        <w:rPr>
          <w:sz w:val="18"/>
          <w:szCs w:val="18"/>
        </w:rPr>
      </w:pPr>
      <w:r w:rsidRPr="00CD06FA">
        <w:rPr>
          <w:sz w:val="18"/>
          <w:szCs w:val="18"/>
        </w:rPr>
        <w:t>При возникновении необходимости Субподрядчик может направить Подрядчику письменный запрос о рассмотрении Подрядчиком возможности выдачи Субподрядчику Материалов Подрядчика, необходимых для выполнения Работ. В запросе Субподрядчик указывает наименование и объем необходимых Материалов Подрядчика.</w:t>
      </w:r>
    </w:p>
    <w:p w14:paraId="70868497" w14:textId="77777777" w:rsidR="00F549ED" w:rsidRPr="00CD06FA" w:rsidRDefault="00F549ED" w:rsidP="00F549ED">
      <w:pPr>
        <w:widowControl w:val="0"/>
        <w:spacing w:after="0" w:line="240" w:lineRule="auto"/>
        <w:ind w:firstLine="709"/>
        <w:jc w:val="both"/>
        <w:rPr>
          <w:rFonts w:ascii="Times New Roman" w:hAnsi="Times New Roman"/>
          <w:sz w:val="18"/>
          <w:szCs w:val="18"/>
        </w:rPr>
      </w:pPr>
      <w:r w:rsidRPr="00CD06FA">
        <w:rPr>
          <w:rFonts w:ascii="Times New Roman" w:hAnsi="Times New Roman"/>
          <w:sz w:val="18"/>
          <w:szCs w:val="18"/>
        </w:rPr>
        <w:t xml:space="preserve">Подрядчик в течение 10 (десяти) рабочих дней с момента получения запроса Субподрядчика либо согласовывает выдачу Материалов </w:t>
      </w:r>
      <w:proofErr w:type="gramStart"/>
      <w:r w:rsidRPr="00CD06FA">
        <w:rPr>
          <w:rFonts w:ascii="Times New Roman" w:hAnsi="Times New Roman"/>
          <w:sz w:val="18"/>
          <w:szCs w:val="18"/>
        </w:rPr>
        <w:t>Подрядчика</w:t>
      </w:r>
      <w:proofErr w:type="gramEnd"/>
      <w:r w:rsidRPr="00CD06FA">
        <w:rPr>
          <w:rFonts w:ascii="Times New Roman" w:hAnsi="Times New Roman"/>
          <w:sz w:val="18"/>
          <w:szCs w:val="18"/>
        </w:rPr>
        <w:t xml:space="preserve"> либо направляет отказ.</w:t>
      </w:r>
    </w:p>
    <w:p w14:paraId="73998CF6" w14:textId="77777777" w:rsidR="00F549ED" w:rsidRPr="00CD06FA" w:rsidRDefault="00F549ED" w:rsidP="00F549ED">
      <w:pPr>
        <w:widowControl w:val="0"/>
        <w:spacing w:after="0" w:line="240" w:lineRule="auto"/>
        <w:ind w:firstLine="709"/>
        <w:jc w:val="both"/>
        <w:rPr>
          <w:rFonts w:ascii="Times New Roman" w:hAnsi="Times New Roman"/>
          <w:sz w:val="18"/>
          <w:szCs w:val="18"/>
        </w:rPr>
      </w:pPr>
      <w:r w:rsidRPr="00CD06FA">
        <w:rPr>
          <w:rFonts w:ascii="Times New Roman" w:hAnsi="Times New Roman"/>
          <w:sz w:val="18"/>
          <w:szCs w:val="18"/>
        </w:rPr>
        <w:t xml:space="preserve">В случае согласования Подрядчиком выдачи Материалов Подрядчика Стороны подписывают разделительную ведомость, где будут указаны наименование, объем и сроки передаваемых Материалов Подрядчика. </w:t>
      </w:r>
    </w:p>
    <w:p w14:paraId="64C1C029" w14:textId="77777777" w:rsidR="00F549ED" w:rsidRPr="00CD06FA" w:rsidRDefault="00F549ED" w:rsidP="00F549ED">
      <w:pPr>
        <w:widowControl w:val="0"/>
        <w:spacing w:after="0" w:line="240" w:lineRule="auto"/>
        <w:ind w:firstLine="709"/>
        <w:jc w:val="both"/>
        <w:rPr>
          <w:rFonts w:ascii="Times New Roman" w:hAnsi="Times New Roman"/>
          <w:sz w:val="18"/>
          <w:szCs w:val="18"/>
        </w:rPr>
      </w:pPr>
      <w:r w:rsidRPr="00CD06FA">
        <w:rPr>
          <w:rFonts w:ascii="Times New Roman" w:hAnsi="Times New Roman"/>
          <w:sz w:val="18"/>
          <w:szCs w:val="18"/>
        </w:rPr>
        <w:t xml:space="preserve">Материалы Подрядчика необходимые Субподрядчику для выполнения Работ передаются по акту, подготовленному Подрядчиком по установленной Применимым Правом форме (М-15). </w:t>
      </w:r>
    </w:p>
    <w:p w14:paraId="77F5DC67" w14:textId="77777777" w:rsidR="00F549ED" w:rsidRPr="00CD06FA" w:rsidRDefault="00F549ED" w:rsidP="00F549ED">
      <w:pPr>
        <w:pStyle w:val="-1"/>
        <w:ind w:left="0" w:firstLine="709"/>
        <w:rPr>
          <w:sz w:val="18"/>
          <w:szCs w:val="18"/>
        </w:rPr>
      </w:pPr>
      <w:r w:rsidRPr="00CD06FA">
        <w:rPr>
          <w:sz w:val="18"/>
          <w:szCs w:val="18"/>
        </w:rPr>
        <w:t xml:space="preserve">Передача Субподрядчику Материалов Подрядчика осуществляется на </w:t>
      </w:r>
      <w:proofErr w:type="spellStart"/>
      <w:r w:rsidRPr="00CD06FA">
        <w:rPr>
          <w:sz w:val="18"/>
          <w:szCs w:val="18"/>
        </w:rPr>
        <w:t>приобъектном</w:t>
      </w:r>
      <w:proofErr w:type="spellEnd"/>
      <w:r w:rsidRPr="00CD06FA">
        <w:rPr>
          <w:sz w:val="18"/>
          <w:szCs w:val="18"/>
        </w:rPr>
        <w:t xml:space="preserve"> складе (площадка складирования рядом с Объектом) или на складе Строительной площадки по усмотрению Подрядчика. </w:t>
      </w:r>
    </w:p>
    <w:p w14:paraId="2E1550C2" w14:textId="402C4202" w:rsidR="00F549ED" w:rsidRPr="00CD06FA" w:rsidRDefault="00F549ED" w:rsidP="00F549ED">
      <w:pPr>
        <w:pStyle w:val="af7"/>
        <w:widowControl w:val="0"/>
        <w:spacing w:after="0" w:line="240" w:lineRule="auto"/>
        <w:ind w:left="0" w:firstLine="709"/>
        <w:jc w:val="both"/>
        <w:rPr>
          <w:rFonts w:ascii="Times New Roman" w:hAnsi="Times New Roman"/>
          <w:sz w:val="18"/>
          <w:szCs w:val="18"/>
        </w:rPr>
      </w:pPr>
      <w:r w:rsidRPr="00CD06FA">
        <w:rPr>
          <w:rFonts w:ascii="Times New Roman" w:hAnsi="Times New Roman"/>
          <w:sz w:val="18"/>
          <w:szCs w:val="18"/>
        </w:rPr>
        <w:t xml:space="preserve">Субподрядчик в счет цены Договора должен выполнить работы по разгрузке, погрузке и перемещению (внутри </w:t>
      </w:r>
      <w:r w:rsidRPr="00CD06FA">
        <w:rPr>
          <w:rFonts w:ascii="Times New Roman" w:hAnsi="Times New Roman"/>
          <w:sz w:val="18"/>
          <w:szCs w:val="18"/>
        </w:rPr>
        <w:lastRenderedPageBreak/>
        <w:t>Строительной площадки, а также от места передачи Материалов Подрядчика до Строительной площадк</w:t>
      </w:r>
      <w:r w:rsidR="003671B7" w:rsidRPr="00CD06FA">
        <w:rPr>
          <w:rFonts w:ascii="Times New Roman" w:hAnsi="Times New Roman"/>
          <w:sz w:val="18"/>
          <w:szCs w:val="18"/>
        </w:rPr>
        <w:t>и) Материалов Подрядчика, а так</w:t>
      </w:r>
      <w:r w:rsidRPr="00CD06FA">
        <w:rPr>
          <w:rFonts w:ascii="Times New Roman" w:hAnsi="Times New Roman"/>
          <w:sz w:val="18"/>
          <w:szCs w:val="18"/>
        </w:rPr>
        <w:t>же должен обеспечить размещение Материалов Подрядчика на Строительной площадке.</w:t>
      </w:r>
    </w:p>
    <w:p w14:paraId="02C7E757" w14:textId="77777777" w:rsidR="00F549ED" w:rsidRPr="00CD06FA" w:rsidRDefault="00F549ED" w:rsidP="00F549ED">
      <w:pPr>
        <w:pStyle w:val="-1"/>
        <w:ind w:left="0" w:firstLine="709"/>
        <w:rPr>
          <w:sz w:val="18"/>
          <w:szCs w:val="18"/>
        </w:rPr>
      </w:pPr>
      <w:r w:rsidRPr="00CD06FA">
        <w:rPr>
          <w:sz w:val="18"/>
          <w:szCs w:val="18"/>
        </w:rPr>
        <w:t>Субподрядчик обязан использовать Материалы Подрядчика экономно и расчетливо, после окончания Работ представить Подрядчику отчет о расходе Материалов Подрядчика в строительстве по форме № М-29, с приложением копий документов о передаче давальческих материалов, одновременно с предоставлением Акта о приемке выполненных работ, а также возвратить остаток Материалов Подрядчика, либо с согласия Подрядчика, уменьшить цену Работ с учетом стоимости остающихся у Субподрядчика неиспользованных Материалов Подрядчика.</w:t>
      </w:r>
    </w:p>
    <w:p w14:paraId="4A02A54F" w14:textId="77777777" w:rsidR="00F549ED" w:rsidRPr="00CD06FA" w:rsidRDefault="00F549ED" w:rsidP="00F549ED">
      <w:pPr>
        <w:pStyle w:val="-1"/>
        <w:numPr>
          <w:ilvl w:val="0"/>
          <w:numId w:val="0"/>
        </w:numPr>
        <w:ind w:firstLine="709"/>
        <w:rPr>
          <w:sz w:val="18"/>
          <w:szCs w:val="18"/>
        </w:rPr>
      </w:pPr>
      <w:r w:rsidRPr="00CD06FA">
        <w:rPr>
          <w:sz w:val="18"/>
          <w:szCs w:val="18"/>
        </w:rPr>
        <w:t>Отсутствие отчета о расходе Материалов Подрядчика в строительстве по форме № М-29 является основанием для отказа Заказчика в приемке и оплате выполненных Работ.</w:t>
      </w:r>
    </w:p>
    <w:p w14:paraId="628CA416" w14:textId="77777777" w:rsidR="00F549ED" w:rsidRPr="00CD06FA" w:rsidRDefault="00F549ED" w:rsidP="008C4721">
      <w:pPr>
        <w:pStyle w:val="-Textofthecontract1"/>
        <w:ind w:left="0"/>
        <w:jc w:val="center"/>
        <w:rPr>
          <w:b/>
          <w:sz w:val="20"/>
          <w:lang w:val="ru-RU"/>
        </w:rPr>
      </w:pPr>
      <w:bookmarkStart w:id="73" w:name="_Toc305784581"/>
      <w:bookmarkStart w:id="74" w:name="_Toc312664419"/>
      <w:bookmarkStart w:id="75" w:name="_Toc315271173"/>
      <w:bookmarkStart w:id="76" w:name="_Ref494281111"/>
      <w:bookmarkStart w:id="77" w:name="_Ref494281765"/>
      <w:bookmarkStart w:id="78" w:name="_Toc494368088"/>
      <w:bookmarkStart w:id="79" w:name="_Toc48061998"/>
      <w:bookmarkStart w:id="80" w:name="_Ref48117994"/>
      <w:r w:rsidRPr="00CD06FA">
        <w:rPr>
          <w:b/>
          <w:sz w:val="20"/>
          <w:lang w:val="ru-RU"/>
        </w:rPr>
        <w:t>ПОРЯДОК ВЫПОЛНЕНИЯ СУБПОДРЯДЧИКОМ РАБОТ НА СТРОИТЕЛЬНОЙ ПЛОЩАДКЕ</w:t>
      </w:r>
      <w:bookmarkEnd w:id="73"/>
      <w:bookmarkEnd w:id="74"/>
      <w:bookmarkEnd w:id="75"/>
      <w:bookmarkEnd w:id="76"/>
      <w:bookmarkEnd w:id="77"/>
      <w:bookmarkEnd w:id="78"/>
      <w:bookmarkEnd w:id="79"/>
      <w:bookmarkEnd w:id="80"/>
    </w:p>
    <w:p w14:paraId="487FCF69" w14:textId="19E23C05" w:rsidR="00F549ED" w:rsidRPr="00CD06FA" w:rsidRDefault="00F549ED" w:rsidP="00F549ED">
      <w:pPr>
        <w:pStyle w:val="-0"/>
        <w:ind w:left="0" w:firstLine="709"/>
        <w:rPr>
          <w:sz w:val="18"/>
          <w:szCs w:val="18"/>
        </w:rPr>
      </w:pPr>
      <w:r w:rsidRPr="00CD06FA">
        <w:rPr>
          <w:sz w:val="18"/>
          <w:szCs w:val="18"/>
        </w:rPr>
        <w:t xml:space="preserve">Субподрядчик выполняет Работы на Строительной площадке в соответствии с Договором, строительными нормами и правилами (СНиП 12-01-2004), требованиями Технической документации, Нормативно-техническими и Нормативно-правовыми актами, а также локальными актами </w:t>
      </w:r>
      <w:r w:rsidR="00CD1052" w:rsidRPr="00CD06FA">
        <w:rPr>
          <w:sz w:val="18"/>
          <w:szCs w:val="18"/>
        </w:rPr>
        <w:t>Заказ</w:t>
      </w:r>
      <w:r w:rsidR="00A01361" w:rsidRPr="00CD06FA">
        <w:rPr>
          <w:sz w:val="18"/>
          <w:szCs w:val="18"/>
        </w:rPr>
        <w:t>чика</w:t>
      </w:r>
      <w:r w:rsidRPr="00CD06FA">
        <w:rPr>
          <w:sz w:val="18"/>
          <w:szCs w:val="18"/>
        </w:rPr>
        <w:t>.</w:t>
      </w:r>
    </w:p>
    <w:p w14:paraId="6A44CCCD" w14:textId="00978942" w:rsidR="00F549ED" w:rsidRPr="00CD06FA" w:rsidRDefault="00F549ED" w:rsidP="00F549ED">
      <w:pPr>
        <w:pStyle w:val="-0"/>
        <w:ind w:left="0" w:firstLine="709"/>
        <w:rPr>
          <w:sz w:val="18"/>
          <w:szCs w:val="18"/>
        </w:rPr>
      </w:pPr>
      <w:r w:rsidRPr="00CD06FA">
        <w:rPr>
          <w:sz w:val="18"/>
          <w:szCs w:val="18"/>
        </w:rPr>
        <w:t xml:space="preserve">В случае если в процессе выполнения Строительно-монтажных Работ Субподрядчику потребуется привлечение </w:t>
      </w:r>
      <w:proofErr w:type="spellStart"/>
      <w:r w:rsidRPr="00CD06FA">
        <w:rPr>
          <w:sz w:val="18"/>
          <w:szCs w:val="18"/>
        </w:rPr>
        <w:t>субсубподрядчиков</w:t>
      </w:r>
      <w:proofErr w:type="spellEnd"/>
      <w:r w:rsidRPr="00CD06FA">
        <w:rPr>
          <w:sz w:val="18"/>
          <w:szCs w:val="18"/>
        </w:rPr>
        <w:t>, то Субподрядчик обязан заблаговременно направить на согласов</w:t>
      </w:r>
      <w:r w:rsidR="00346E5E" w:rsidRPr="00CD06FA">
        <w:rPr>
          <w:sz w:val="18"/>
          <w:szCs w:val="18"/>
        </w:rPr>
        <w:t xml:space="preserve">ание Подрядчику перечень таких </w:t>
      </w:r>
      <w:proofErr w:type="spellStart"/>
      <w:r w:rsidR="00346E5E" w:rsidRPr="00CD06FA">
        <w:rPr>
          <w:sz w:val="18"/>
          <w:szCs w:val="18"/>
        </w:rPr>
        <w:t>с</w:t>
      </w:r>
      <w:r w:rsidRPr="00CD06FA">
        <w:rPr>
          <w:sz w:val="18"/>
          <w:szCs w:val="18"/>
        </w:rPr>
        <w:t>убсубподрядчиков</w:t>
      </w:r>
      <w:proofErr w:type="spellEnd"/>
      <w:r w:rsidRPr="00CD06FA">
        <w:rPr>
          <w:sz w:val="18"/>
          <w:szCs w:val="18"/>
        </w:rPr>
        <w:t xml:space="preserve">. </w:t>
      </w:r>
    </w:p>
    <w:p w14:paraId="6C71D69F" w14:textId="078DCCAD" w:rsidR="00062D9C" w:rsidRPr="00CD06FA" w:rsidRDefault="00062D9C" w:rsidP="00F549ED">
      <w:pPr>
        <w:pStyle w:val="-0"/>
        <w:ind w:left="0" w:firstLine="709"/>
        <w:rPr>
          <w:sz w:val="18"/>
          <w:szCs w:val="18"/>
        </w:rPr>
      </w:pPr>
      <w:bookmarkStart w:id="81" w:name="_Ref48551945"/>
      <w:r w:rsidRPr="00CD06FA">
        <w:rPr>
          <w:sz w:val="18"/>
          <w:szCs w:val="18"/>
        </w:rPr>
        <w:t xml:space="preserve">Подрядчик не позднее 5 (пятого) календарного дня </w:t>
      </w:r>
      <w:r w:rsidR="002876B7" w:rsidRPr="00CD06FA">
        <w:rPr>
          <w:sz w:val="18"/>
          <w:szCs w:val="18"/>
        </w:rPr>
        <w:t>от</w:t>
      </w:r>
      <w:r w:rsidRPr="00CD06FA">
        <w:rPr>
          <w:sz w:val="18"/>
          <w:szCs w:val="18"/>
        </w:rPr>
        <w:t xml:space="preserve"> даты получения перечня </w:t>
      </w:r>
      <w:proofErr w:type="spellStart"/>
      <w:r w:rsidR="00346E5E" w:rsidRPr="00CD06FA">
        <w:rPr>
          <w:sz w:val="18"/>
          <w:szCs w:val="18"/>
        </w:rPr>
        <w:t>с</w:t>
      </w:r>
      <w:r w:rsidRPr="00CD06FA">
        <w:rPr>
          <w:sz w:val="18"/>
          <w:szCs w:val="18"/>
        </w:rPr>
        <w:t>убсубподрядчиков</w:t>
      </w:r>
      <w:proofErr w:type="spellEnd"/>
      <w:r w:rsidRPr="00CD06FA">
        <w:rPr>
          <w:sz w:val="18"/>
          <w:szCs w:val="18"/>
        </w:rPr>
        <w:t xml:space="preserve"> (п. </w:t>
      </w:r>
      <w:r w:rsidR="00C23176" w:rsidRPr="00CD06FA">
        <w:rPr>
          <w:sz w:val="18"/>
          <w:szCs w:val="18"/>
        </w:rPr>
        <w:fldChar w:fldCharType="begin"/>
      </w:r>
      <w:r w:rsidR="00C23176" w:rsidRPr="00CD06FA">
        <w:rPr>
          <w:sz w:val="18"/>
          <w:szCs w:val="18"/>
        </w:rPr>
        <w:instrText xml:space="preserve"> REF _Ref452557484 \r \h  \* MERGEFORMAT </w:instrText>
      </w:r>
      <w:r w:rsidR="00C23176" w:rsidRPr="00CD06FA">
        <w:rPr>
          <w:sz w:val="18"/>
          <w:szCs w:val="18"/>
        </w:rPr>
      </w:r>
      <w:r w:rsidR="00C23176" w:rsidRPr="00CD06FA">
        <w:rPr>
          <w:sz w:val="18"/>
          <w:szCs w:val="18"/>
        </w:rPr>
        <w:fldChar w:fldCharType="end"/>
      </w:r>
      <w:r w:rsidR="00346E5E" w:rsidRPr="00CD06FA">
        <w:rPr>
          <w:sz w:val="18"/>
          <w:szCs w:val="18"/>
        </w:rPr>
        <w:t>11.2</w:t>
      </w:r>
      <w:r w:rsidRPr="00CD06FA">
        <w:rPr>
          <w:sz w:val="18"/>
          <w:szCs w:val="18"/>
        </w:rPr>
        <w:t xml:space="preserve"> настоящего Договора) информирует Субподрядчика о возможности, либо о невозможности привлечения </w:t>
      </w:r>
      <w:proofErr w:type="spellStart"/>
      <w:r w:rsidR="00346E5E" w:rsidRPr="00CD06FA">
        <w:rPr>
          <w:sz w:val="18"/>
          <w:szCs w:val="18"/>
        </w:rPr>
        <w:t>с</w:t>
      </w:r>
      <w:r w:rsidRPr="00CD06FA">
        <w:rPr>
          <w:sz w:val="18"/>
          <w:szCs w:val="18"/>
        </w:rPr>
        <w:t>убсубподрядчиков</w:t>
      </w:r>
      <w:proofErr w:type="spellEnd"/>
      <w:r w:rsidRPr="00CD06FA">
        <w:rPr>
          <w:sz w:val="18"/>
          <w:szCs w:val="18"/>
        </w:rPr>
        <w:t>, указанных в перечне для выполнения Строительно-монтажных Работ.</w:t>
      </w:r>
      <w:bookmarkEnd w:id="81"/>
    </w:p>
    <w:p w14:paraId="66437F28" w14:textId="691D12B5" w:rsidR="00F549ED" w:rsidRPr="00CD06FA" w:rsidRDefault="00F549ED" w:rsidP="00F549ED">
      <w:pPr>
        <w:pStyle w:val="-0"/>
        <w:ind w:left="0" w:firstLine="709"/>
        <w:rPr>
          <w:sz w:val="18"/>
          <w:szCs w:val="18"/>
        </w:rPr>
      </w:pPr>
      <w:r w:rsidRPr="00CD06FA">
        <w:rPr>
          <w:sz w:val="18"/>
          <w:szCs w:val="18"/>
        </w:rPr>
        <w:t xml:space="preserve">Мотивированный отказ Подрядчика привлекать к выполнению Строительно-монтажных Работ отдельных </w:t>
      </w:r>
      <w:proofErr w:type="spellStart"/>
      <w:r w:rsidR="00346E5E" w:rsidRPr="00CD06FA">
        <w:rPr>
          <w:sz w:val="18"/>
          <w:szCs w:val="18"/>
        </w:rPr>
        <w:t>с</w:t>
      </w:r>
      <w:r w:rsidRPr="00CD06FA">
        <w:rPr>
          <w:sz w:val="18"/>
          <w:szCs w:val="18"/>
        </w:rPr>
        <w:t>убсубподрядчиков</w:t>
      </w:r>
      <w:proofErr w:type="spellEnd"/>
      <w:r w:rsidRPr="00CD06FA">
        <w:rPr>
          <w:sz w:val="18"/>
          <w:szCs w:val="18"/>
        </w:rPr>
        <w:t xml:space="preserve"> не может являться для Субподрядчика основанием для продления срока выполнения Строительно-монтажных Работ, при условии, что Подрядчиком соблюдены условия </w:t>
      </w:r>
      <w:r w:rsidR="00062D9C" w:rsidRPr="00CD06FA">
        <w:rPr>
          <w:sz w:val="18"/>
          <w:szCs w:val="18"/>
        </w:rPr>
        <w:t xml:space="preserve">п. </w:t>
      </w:r>
      <w:r w:rsidR="00062D9C" w:rsidRPr="00CD06FA">
        <w:rPr>
          <w:sz w:val="18"/>
          <w:szCs w:val="18"/>
        </w:rPr>
        <w:fldChar w:fldCharType="begin"/>
      </w:r>
      <w:r w:rsidR="00062D9C" w:rsidRPr="00CD06FA">
        <w:rPr>
          <w:sz w:val="18"/>
          <w:szCs w:val="18"/>
        </w:rPr>
        <w:instrText xml:space="preserve"> REF _Ref48551945 \r \h </w:instrText>
      </w:r>
      <w:r w:rsidR="002E7EE7" w:rsidRPr="00CD06FA">
        <w:rPr>
          <w:sz w:val="18"/>
          <w:szCs w:val="18"/>
        </w:rPr>
        <w:instrText xml:space="preserve"> \* MERGEFORMAT </w:instrText>
      </w:r>
      <w:r w:rsidR="00062D9C" w:rsidRPr="00CD06FA">
        <w:rPr>
          <w:sz w:val="18"/>
          <w:szCs w:val="18"/>
        </w:rPr>
      </w:r>
      <w:r w:rsidR="00062D9C" w:rsidRPr="00CD06FA">
        <w:rPr>
          <w:sz w:val="18"/>
          <w:szCs w:val="18"/>
        </w:rPr>
        <w:fldChar w:fldCharType="separate"/>
      </w:r>
      <w:r w:rsidR="002A3010" w:rsidRPr="00CD06FA">
        <w:rPr>
          <w:sz w:val="18"/>
          <w:szCs w:val="18"/>
        </w:rPr>
        <w:t>11.3</w:t>
      </w:r>
      <w:r w:rsidR="00062D9C" w:rsidRPr="00CD06FA">
        <w:rPr>
          <w:sz w:val="18"/>
          <w:szCs w:val="18"/>
        </w:rPr>
        <w:fldChar w:fldCharType="end"/>
      </w:r>
      <w:r w:rsidR="00062D9C" w:rsidRPr="00CD06FA">
        <w:rPr>
          <w:sz w:val="18"/>
          <w:szCs w:val="18"/>
        </w:rPr>
        <w:t xml:space="preserve"> </w:t>
      </w:r>
      <w:r w:rsidRPr="00CD06FA">
        <w:rPr>
          <w:sz w:val="18"/>
          <w:szCs w:val="18"/>
        </w:rPr>
        <w:t xml:space="preserve">Договора, а Субподрядчиком соблюдены условия п. </w:t>
      </w:r>
      <w:r w:rsidR="00B14492" w:rsidRPr="00CD06FA">
        <w:rPr>
          <w:sz w:val="18"/>
          <w:szCs w:val="18"/>
        </w:rPr>
        <w:fldChar w:fldCharType="begin"/>
      </w:r>
      <w:r w:rsidR="00B14492" w:rsidRPr="00CD06FA">
        <w:rPr>
          <w:sz w:val="18"/>
          <w:szCs w:val="18"/>
        </w:rPr>
        <w:instrText xml:space="preserve"> REF _Ref48551097 \r \h </w:instrText>
      </w:r>
      <w:r w:rsidR="002E7EE7" w:rsidRPr="00CD06FA">
        <w:rPr>
          <w:sz w:val="18"/>
          <w:szCs w:val="18"/>
        </w:rPr>
        <w:instrText xml:space="preserve"> \* MERGEFORMAT </w:instrText>
      </w:r>
      <w:r w:rsidR="00B14492" w:rsidRPr="00CD06FA">
        <w:rPr>
          <w:sz w:val="18"/>
          <w:szCs w:val="18"/>
        </w:rPr>
      </w:r>
      <w:r w:rsidR="00B14492" w:rsidRPr="00CD06FA">
        <w:rPr>
          <w:sz w:val="18"/>
          <w:szCs w:val="18"/>
        </w:rPr>
        <w:fldChar w:fldCharType="separate"/>
      </w:r>
      <w:r w:rsidR="002A3010" w:rsidRPr="00CD06FA">
        <w:rPr>
          <w:sz w:val="18"/>
          <w:szCs w:val="18"/>
        </w:rPr>
        <w:t>3.2.1</w:t>
      </w:r>
      <w:r w:rsidR="00B14492" w:rsidRPr="00CD06FA">
        <w:rPr>
          <w:sz w:val="18"/>
          <w:szCs w:val="18"/>
        </w:rPr>
        <w:fldChar w:fldCharType="end"/>
      </w:r>
      <w:r w:rsidR="00B14492" w:rsidRPr="00CD06FA">
        <w:rPr>
          <w:sz w:val="18"/>
          <w:szCs w:val="18"/>
        </w:rPr>
        <w:t xml:space="preserve"> </w:t>
      </w:r>
      <w:r w:rsidRPr="00CD06FA">
        <w:rPr>
          <w:sz w:val="18"/>
          <w:szCs w:val="18"/>
        </w:rPr>
        <w:t xml:space="preserve">Договора. </w:t>
      </w:r>
    </w:p>
    <w:p w14:paraId="467202DD" w14:textId="77777777" w:rsidR="00F549ED" w:rsidRPr="00CD06FA" w:rsidRDefault="00F549ED" w:rsidP="00F549ED">
      <w:pPr>
        <w:pStyle w:val="-0"/>
        <w:ind w:left="0" w:firstLine="709"/>
        <w:rPr>
          <w:sz w:val="18"/>
          <w:szCs w:val="18"/>
        </w:rPr>
      </w:pPr>
      <w:r w:rsidRPr="00CD06FA">
        <w:rPr>
          <w:sz w:val="18"/>
          <w:szCs w:val="18"/>
        </w:rPr>
        <w:t>Организация Работ на Строительной площадке:</w:t>
      </w:r>
    </w:p>
    <w:p w14:paraId="1EE4B041" w14:textId="77777777" w:rsidR="00F549ED" w:rsidRPr="00CD06FA" w:rsidRDefault="00F549ED" w:rsidP="00F549ED">
      <w:pPr>
        <w:pStyle w:val="-1"/>
        <w:ind w:left="0" w:firstLine="709"/>
        <w:rPr>
          <w:sz w:val="18"/>
          <w:szCs w:val="18"/>
        </w:rPr>
      </w:pPr>
      <w:r w:rsidRPr="00CD06FA">
        <w:rPr>
          <w:sz w:val="18"/>
          <w:szCs w:val="18"/>
        </w:rPr>
        <w:t xml:space="preserve">В целях оперативного решения вопросов, связанных с выполнением Работ на Строительной площадке по Договору, Подрядчик назначит на Строительной площадке своих Уполномоченных представителей, которые от имени Подрядчика и за счет Подрядчика, в пределах их полномочий, будут осуществлять технический надзор и строительный контроль за Работами на Строительной площадке, производить проверку качества Работ на Строительной площадке, соответствие Работ на Строительной площадке и используемого Оборудования Проекту и выполнять все необходимые действия направленные на своевременное  и надлежащее выполнение Работ на строительной площадке в пределах своих полномочий. </w:t>
      </w:r>
    </w:p>
    <w:p w14:paraId="464A6A88" w14:textId="77777777" w:rsidR="00F549ED" w:rsidRPr="00CD06FA" w:rsidRDefault="00F549ED" w:rsidP="00F549ED">
      <w:pPr>
        <w:pStyle w:val="-1"/>
        <w:ind w:left="0" w:firstLine="709"/>
        <w:rPr>
          <w:sz w:val="18"/>
          <w:szCs w:val="18"/>
        </w:rPr>
      </w:pPr>
      <w:r w:rsidRPr="00CD06FA">
        <w:rPr>
          <w:sz w:val="18"/>
          <w:szCs w:val="18"/>
        </w:rPr>
        <w:t>Подрядчик имеет право осуществлять строительный контроль и технический надзор над ходом Работ на Строительной площадке и выдавать, в случае необходимости, замечания Субподрядчику. Подрядчик должен внести замечания в соответствующий Журнал Работ.</w:t>
      </w:r>
    </w:p>
    <w:p w14:paraId="2FE5B0BC" w14:textId="77777777" w:rsidR="00F549ED" w:rsidRPr="00CD06FA" w:rsidRDefault="00F549ED" w:rsidP="00F549ED">
      <w:pPr>
        <w:pStyle w:val="-1"/>
        <w:ind w:left="0" w:firstLine="709"/>
        <w:rPr>
          <w:sz w:val="18"/>
          <w:szCs w:val="18"/>
        </w:rPr>
      </w:pPr>
      <w:r w:rsidRPr="00CD06FA">
        <w:rPr>
          <w:sz w:val="18"/>
          <w:szCs w:val="18"/>
        </w:rPr>
        <w:t xml:space="preserve">Уполномоченные представители Подрядчика имеют право беспрепятственного доступа, в течение всего периода действия настоящего Договора, ко всем видам Работ на Строительной площадке, при условии соблюдения правил безопасности работ. </w:t>
      </w:r>
    </w:p>
    <w:p w14:paraId="19B9E129" w14:textId="77777777" w:rsidR="00F549ED" w:rsidRPr="00CD06FA" w:rsidRDefault="00F549ED" w:rsidP="00F549ED">
      <w:pPr>
        <w:pStyle w:val="-1"/>
        <w:numPr>
          <w:ilvl w:val="0"/>
          <w:numId w:val="0"/>
        </w:numPr>
        <w:ind w:firstLine="709"/>
        <w:rPr>
          <w:sz w:val="18"/>
          <w:szCs w:val="18"/>
        </w:rPr>
      </w:pPr>
      <w:r w:rsidRPr="00CD06FA">
        <w:rPr>
          <w:sz w:val="18"/>
          <w:szCs w:val="18"/>
        </w:rPr>
        <w:t xml:space="preserve">Уполномоченные представители Подрядчика вправе в любое время и </w:t>
      </w:r>
      <w:r w:rsidR="006E355E" w:rsidRPr="00CD06FA">
        <w:rPr>
          <w:sz w:val="18"/>
          <w:szCs w:val="18"/>
        </w:rPr>
        <w:t>в</w:t>
      </w:r>
      <w:r w:rsidRPr="00CD06FA">
        <w:rPr>
          <w:sz w:val="18"/>
          <w:szCs w:val="18"/>
        </w:rPr>
        <w:t xml:space="preserve"> любом </w:t>
      </w:r>
      <w:r w:rsidR="006E355E" w:rsidRPr="00CD06FA">
        <w:rPr>
          <w:sz w:val="18"/>
          <w:szCs w:val="18"/>
        </w:rPr>
        <w:t>месте,</w:t>
      </w:r>
      <w:r w:rsidRPr="00CD06FA">
        <w:rPr>
          <w:sz w:val="18"/>
          <w:szCs w:val="18"/>
        </w:rPr>
        <w:t xml:space="preserve"> где выполняются Работы, хранятся Материалы и Оборудование, производить аудио, видео</w:t>
      </w:r>
      <w:r w:rsidR="006E355E" w:rsidRPr="00CD06FA">
        <w:rPr>
          <w:sz w:val="18"/>
          <w:szCs w:val="18"/>
        </w:rPr>
        <w:t xml:space="preserve">запись </w:t>
      </w:r>
      <w:r w:rsidRPr="00CD06FA">
        <w:rPr>
          <w:sz w:val="18"/>
          <w:szCs w:val="18"/>
        </w:rPr>
        <w:t>и фото</w:t>
      </w:r>
      <w:r w:rsidR="006E355E" w:rsidRPr="00CD06FA">
        <w:rPr>
          <w:sz w:val="18"/>
          <w:szCs w:val="18"/>
        </w:rPr>
        <w:t>графирование</w:t>
      </w:r>
      <w:r w:rsidRPr="00CD06FA">
        <w:rPr>
          <w:sz w:val="18"/>
          <w:szCs w:val="18"/>
        </w:rPr>
        <w:t xml:space="preserve"> Объекта, его частей, Оборудования, Материалов, техники Субподрядчика, документов, проводить опрос сотрудников Субподрядчика и </w:t>
      </w:r>
      <w:proofErr w:type="spellStart"/>
      <w:r w:rsidRPr="00CD06FA">
        <w:rPr>
          <w:sz w:val="18"/>
          <w:szCs w:val="18"/>
        </w:rPr>
        <w:t>Субсубподрядчиков</w:t>
      </w:r>
      <w:proofErr w:type="spellEnd"/>
      <w:r w:rsidRPr="00CD06FA">
        <w:rPr>
          <w:sz w:val="18"/>
          <w:szCs w:val="18"/>
        </w:rPr>
        <w:t xml:space="preserve">. При этом, Субподрядчик обязан оказывать разумное содействие в этих случаях. </w:t>
      </w:r>
    </w:p>
    <w:p w14:paraId="0AFF929A" w14:textId="77777777" w:rsidR="00F549ED" w:rsidRPr="00CD06FA" w:rsidRDefault="00F549ED" w:rsidP="00F549ED">
      <w:pPr>
        <w:pStyle w:val="-1"/>
        <w:ind w:left="0" w:firstLine="709"/>
        <w:rPr>
          <w:sz w:val="18"/>
          <w:szCs w:val="18"/>
        </w:rPr>
      </w:pPr>
      <w:r w:rsidRPr="00CD06FA">
        <w:rPr>
          <w:sz w:val="18"/>
          <w:szCs w:val="18"/>
        </w:rPr>
        <w:t>На период выполнения Работ на Строительной площадке, за исключением Пусконаладочных Работ и работ по Комплексному опробованию Оборудования, Субподрядчик самостоятельно, по отдельным договорам осуществляет необходимые подсоединения к инженерным коммуникациям, точки подключения к которым предоставляются Заказчиком/Подрядчиком. Подключение осуществляется в соответствии с техническими условиями, предоставляемыми Заказчиком/Подрядчиком по запросу Субподрядчика.</w:t>
      </w:r>
    </w:p>
    <w:p w14:paraId="09A7D3F9" w14:textId="77777777" w:rsidR="00F549ED" w:rsidRPr="00CD06FA" w:rsidRDefault="00F549ED" w:rsidP="00F549ED">
      <w:pPr>
        <w:pStyle w:val="-1"/>
        <w:widowControl/>
        <w:ind w:left="0" w:firstLine="709"/>
        <w:rPr>
          <w:sz w:val="18"/>
          <w:szCs w:val="18"/>
        </w:rPr>
      </w:pPr>
      <w:r w:rsidRPr="00CD06FA">
        <w:rPr>
          <w:sz w:val="18"/>
          <w:szCs w:val="18"/>
        </w:rPr>
        <w:t xml:space="preserve"> Подрядчик своими силами или силами привлеченной им организации вправе осуществлять контроль за выполнением Работ на Строительной площадке, включая проверку, в процессе выполнения Работ на Строительной площадке, соответствия выполненных работ Проекту, технологии и качества работ положениям ГОСТ, СНиП и другим документам, обязательным к применению в соответствии с настоящим Договором.</w:t>
      </w:r>
    </w:p>
    <w:p w14:paraId="067BA983" w14:textId="77777777" w:rsidR="00F549ED" w:rsidRPr="00CD06FA" w:rsidRDefault="00F549ED" w:rsidP="00F549ED">
      <w:pPr>
        <w:pStyle w:val="-1"/>
        <w:ind w:left="0" w:firstLine="709"/>
        <w:rPr>
          <w:sz w:val="18"/>
          <w:szCs w:val="18"/>
        </w:rPr>
      </w:pPr>
      <w:r w:rsidRPr="00CD06FA">
        <w:rPr>
          <w:sz w:val="18"/>
          <w:szCs w:val="18"/>
        </w:rPr>
        <w:t xml:space="preserve">В ходе Работ на Строительной площадке Подрядчик имеет право своими силами и за свой счет, в присутствии уполномоченного представителя Субподрядчика, подвергнуть контролю методами, исключающими риски повреждения или случайной гибели Оборудования и или его части, любую часть Оборудования и/или Запасных частей для определения соответствия сертификату качества и требованиям </w:t>
      </w:r>
      <w:proofErr w:type="gramStart"/>
      <w:r w:rsidRPr="00CD06FA">
        <w:rPr>
          <w:sz w:val="18"/>
          <w:szCs w:val="18"/>
        </w:rPr>
        <w:t>Нормативно</w:t>
      </w:r>
      <w:proofErr w:type="gramEnd"/>
      <w:r w:rsidRPr="00CD06FA">
        <w:rPr>
          <w:sz w:val="18"/>
          <w:szCs w:val="18"/>
        </w:rPr>
        <w:t xml:space="preserve"> – технических актов. Проведение Подрядчиком контроля Оборудования и/или Запасных частей не должно влиять на ход Работ на Строительной площадке. В случае повреждения Оборудования при проведении контроля по вине Подрядчика, Подрядчик обязуется возместить стоимость поврежденного имущества либо возместить причиненный вред в натуре (путем предоставления Оборудования того же рода и качества). При этом сроки выполнения Работ увеличиваются на время предоставления Подрядчиком нового Оборудования взамен поврежденного, а также на время, необходимое для возобновления соответствующей части Работ Субподрядчиком. </w:t>
      </w:r>
    </w:p>
    <w:p w14:paraId="5122C6F4" w14:textId="378EE336" w:rsidR="00F549ED" w:rsidRPr="00CD06FA" w:rsidRDefault="00F549ED" w:rsidP="00F549ED">
      <w:pPr>
        <w:pStyle w:val="-1"/>
        <w:ind w:left="0" w:firstLine="709"/>
        <w:rPr>
          <w:sz w:val="18"/>
          <w:szCs w:val="18"/>
        </w:rPr>
      </w:pPr>
      <w:r w:rsidRPr="00CD06FA">
        <w:rPr>
          <w:sz w:val="18"/>
          <w:szCs w:val="18"/>
        </w:rPr>
        <w:t>По заявке Субподрядчика Подрядчик в течени</w:t>
      </w:r>
      <w:r w:rsidR="004456EA" w:rsidRPr="00CD06FA">
        <w:rPr>
          <w:sz w:val="18"/>
          <w:szCs w:val="18"/>
        </w:rPr>
        <w:t>е</w:t>
      </w:r>
      <w:r w:rsidRPr="00CD06FA">
        <w:rPr>
          <w:sz w:val="18"/>
          <w:szCs w:val="18"/>
        </w:rPr>
        <w:t xml:space="preserve"> 5 (пяти) календарных дней передаёт Оборудование и Техническую документацию Субподрядчику по подписываемому Уполномоченными представителями Сторон Акту о приёме-передаче оборудования в монтаж (форма № </w:t>
      </w:r>
      <w:r w:rsidR="000805C5" w:rsidRPr="00CD06FA">
        <w:rPr>
          <w:sz w:val="18"/>
          <w:szCs w:val="18"/>
        </w:rPr>
        <w:t>М</w:t>
      </w:r>
      <w:r w:rsidRPr="00CD06FA">
        <w:rPr>
          <w:sz w:val="18"/>
          <w:szCs w:val="18"/>
        </w:rPr>
        <w:t>-15).</w:t>
      </w:r>
    </w:p>
    <w:p w14:paraId="3E37599B" w14:textId="77777777" w:rsidR="00F549ED" w:rsidRPr="00CD06FA" w:rsidRDefault="00F549ED" w:rsidP="00F549ED">
      <w:pPr>
        <w:pStyle w:val="-1"/>
        <w:numPr>
          <w:ilvl w:val="0"/>
          <w:numId w:val="0"/>
        </w:numPr>
        <w:ind w:firstLine="709"/>
        <w:rPr>
          <w:sz w:val="18"/>
          <w:szCs w:val="18"/>
        </w:rPr>
      </w:pPr>
      <w:r w:rsidRPr="00CD06FA">
        <w:rPr>
          <w:sz w:val="18"/>
          <w:szCs w:val="18"/>
        </w:rPr>
        <w:lastRenderedPageBreak/>
        <w:t>Все Оборудование, передаваемое в монтаж должно иметь соответствующие сертификаты, технические паспорта и другие документы, удостоверяющие качество и соответствие государственным стандартам и техническим условиям.</w:t>
      </w:r>
    </w:p>
    <w:p w14:paraId="6C75566A" w14:textId="7AF9153F" w:rsidR="00F549ED" w:rsidRPr="00CD06FA" w:rsidRDefault="00F549ED" w:rsidP="00F549ED">
      <w:pPr>
        <w:pStyle w:val="-1"/>
        <w:ind w:left="0" w:firstLine="709"/>
        <w:rPr>
          <w:sz w:val="18"/>
          <w:szCs w:val="18"/>
        </w:rPr>
      </w:pPr>
      <w:r w:rsidRPr="00CD06FA">
        <w:rPr>
          <w:sz w:val="18"/>
          <w:szCs w:val="18"/>
        </w:rPr>
        <w:t xml:space="preserve">Риск случайной гибели или случайного повреждения Оборудования переходит к Субподрядчику в момент подписания Акта о приёме-передаче Оборудования в монтаж (форма № </w:t>
      </w:r>
      <w:r w:rsidR="000805C5" w:rsidRPr="00CD06FA">
        <w:rPr>
          <w:sz w:val="18"/>
          <w:szCs w:val="18"/>
        </w:rPr>
        <w:t>М</w:t>
      </w:r>
      <w:r w:rsidRPr="00CD06FA">
        <w:rPr>
          <w:sz w:val="18"/>
          <w:szCs w:val="18"/>
        </w:rPr>
        <w:t>-15).</w:t>
      </w:r>
    </w:p>
    <w:p w14:paraId="6C8108CE" w14:textId="77777777" w:rsidR="00F549ED" w:rsidRPr="00CD06FA" w:rsidRDefault="00F549ED" w:rsidP="00F549ED">
      <w:pPr>
        <w:pStyle w:val="-0"/>
        <w:ind w:left="0" w:firstLine="709"/>
        <w:rPr>
          <w:b/>
          <w:sz w:val="18"/>
          <w:szCs w:val="18"/>
        </w:rPr>
      </w:pPr>
      <w:r w:rsidRPr="00CD06FA">
        <w:rPr>
          <w:b/>
          <w:sz w:val="18"/>
          <w:szCs w:val="18"/>
        </w:rPr>
        <w:t>Скрытые Работы.</w:t>
      </w:r>
    </w:p>
    <w:p w14:paraId="2D3BC10C" w14:textId="77777777" w:rsidR="00F549ED" w:rsidRPr="00CD06FA" w:rsidRDefault="00F549ED" w:rsidP="00F549ED">
      <w:pPr>
        <w:pStyle w:val="-1"/>
        <w:ind w:left="0" w:firstLine="709"/>
        <w:rPr>
          <w:sz w:val="18"/>
          <w:szCs w:val="18"/>
        </w:rPr>
      </w:pPr>
      <w:r w:rsidRPr="00CD06FA">
        <w:rPr>
          <w:sz w:val="18"/>
          <w:szCs w:val="18"/>
        </w:rPr>
        <w:t>По отдельным видам ответственных Работ на Строительной площадке и инженерных систем, подлежащих закрытию в связи с выполнением последующих Работ, Субподрядчик обязан производить освидетельствование с участием Уполномоченного представителя Подрядчика с составлением Исполнительной документации в 3 (трех) экземплярах в соответствии с РД-11-02-2006.</w:t>
      </w:r>
    </w:p>
    <w:p w14:paraId="6869A6B9" w14:textId="0B01BA7B" w:rsidR="00F549ED" w:rsidRPr="00CD06FA" w:rsidRDefault="00F549ED" w:rsidP="00F549ED">
      <w:pPr>
        <w:pStyle w:val="-1"/>
        <w:ind w:left="0" w:firstLine="709"/>
        <w:rPr>
          <w:sz w:val="18"/>
          <w:szCs w:val="18"/>
        </w:rPr>
      </w:pPr>
      <w:r w:rsidRPr="00CD06FA">
        <w:rPr>
          <w:sz w:val="18"/>
          <w:szCs w:val="18"/>
        </w:rPr>
        <w:t>Никакие подлежащие закрытию Работы на Строительной площадке не должны закрываться без составления соответствующего акта освидетельствования скрытых Работ (Прило</w:t>
      </w:r>
      <w:r w:rsidR="00B24D72" w:rsidRPr="00CD06FA">
        <w:rPr>
          <w:sz w:val="18"/>
          <w:szCs w:val="18"/>
        </w:rPr>
        <w:t xml:space="preserve">жение </w:t>
      </w:r>
      <w:r w:rsidR="00E54753" w:rsidRPr="00CD06FA">
        <w:rPr>
          <w:sz w:val="18"/>
          <w:szCs w:val="18"/>
        </w:rPr>
        <w:t>№</w:t>
      </w:r>
      <w:r w:rsidR="008E55CA" w:rsidRPr="00CD06FA">
        <w:rPr>
          <w:sz w:val="18"/>
          <w:szCs w:val="18"/>
        </w:rPr>
        <w:t>3</w:t>
      </w:r>
      <w:r w:rsidR="008D0A19" w:rsidRPr="00CD06FA">
        <w:rPr>
          <w:sz w:val="18"/>
          <w:szCs w:val="18"/>
        </w:rPr>
        <w:t>.4</w:t>
      </w:r>
      <w:r w:rsidRPr="00CD06FA">
        <w:rPr>
          <w:sz w:val="18"/>
          <w:szCs w:val="18"/>
        </w:rPr>
        <w:t>), за исключением случая, если Уполномоченный представитель Подрядчика не является без уважительных причин для освидетельствования этих Работ на Строительной площадке в назначенный Субподрядчиком срок, о котором Субподрядчик обязан письменно информировать Подрядчика не позднее, чем за три рабочих дня до даты освидетельствования Скрытых Работ. Если Уполномоченный представитель Подрядчика не был информирован об этом или был информирован с опозданием, то Субподрядчик обязан за свой счет открыть любую часть Скрытых Работ по указанию Подрядчика, а затем восстановить ее.</w:t>
      </w:r>
    </w:p>
    <w:p w14:paraId="382DFE58" w14:textId="77777777" w:rsidR="00F549ED" w:rsidRPr="00CD06FA" w:rsidRDefault="00F549ED" w:rsidP="00F549ED">
      <w:pPr>
        <w:pStyle w:val="-1"/>
        <w:ind w:left="0" w:firstLine="709"/>
        <w:rPr>
          <w:sz w:val="18"/>
          <w:szCs w:val="18"/>
        </w:rPr>
      </w:pPr>
      <w:r w:rsidRPr="00CD06FA">
        <w:rPr>
          <w:sz w:val="18"/>
          <w:szCs w:val="18"/>
        </w:rPr>
        <w:t>Субподрядчик обязуется оформлять и передавать Подрядчику Исполнительную документацию на выполненные Работы на Строительной площадке в соответствии с требованиями РД-11-02-2006, а также другими нормами, правилами, инструкциями, ГОСТ, СНиП и другими Нормативно-техническими актами.</w:t>
      </w:r>
    </w:p>
    <w:p w14:paraId="57834877" w14:textId="77777777" w:rsidR="00F549ED" w:rsidRPr="00CD06FA" w:rsidRDefault="00F549ED" w:rsidP="00F549ED">
      <w:pPr>
        <w:pStyle w:val="-0"/>
        <w:ind w:left="0" w:firstLine="709"/>
        <w:rPr>
          <w:b/>
          <w:sz w:val="18"/>
          <w:szCs w:val="18"/>
        </w:rPr>
      </w:pPr>
      <w:r w:rsidRPr="00CD06FA">
        <w:rPr>
          <w:sz w:val="18"/>
          <w:szCs w:val="18"/>
          <w:lang w:val="de-DE"/>
        </w:rPr>
        <w:t> </w:t>
      </w:r>
      <w:r w:rsidRPr="00CD06FA">
        <w:rPr>
          <w:b/>
          <w:sz w:val="18"/>
          <w:szCs w:val="18"/>
        </w:rPr>
        <w:t>Журналы Работ:</w:t>
      </w:r>
    </w:p>
    <w:p w14:paraId="627FD68B" w14:textId="3B220B68" w:rsidR="00F549ED" w:rsidRPr="00CD06FA" w:rsidRDefault="00F549ED" w:rsidP="00F549ED">
      <w:pPr>
        <w:pStyle w:val="-1"/>
        <w:ind w:left="0" w:firstLine="709"/>
        <w:rPr>
          <w:sz w:val="18"/>
          <w:szCs w:val="18"/>
        </w:rPr>
      </w:pPr>
      <w:r w:rsidRPr="00CD06FA">
        <w:rPr>
          <w:sz w:val="18"/>
          <w:szCs w:val="18"/>
        </w:rPr>
        <w:t>С момента начала Работ на Строительной площадке и до их завершения Субподрядчик обязан вести общий, специальные и другие необходимые Журналы Работ в соответствии с требованиями РД 11-05-2007 (Приложение №</w:t>
      </w:r>
      <w:r w:rsidR="008E55CA" w:rsidRPr="00CD06FA">
        <w:rPr>
          <w:sz w:val="18"/>
          <w:szCs w:val="18"/>
        </w:rPr>
        <w:t xml:space="preserve"> 3</w:t>
      </w:r>
      <w:r w:rsidRPr="00CD06FA">
        <w:rPr>
          <w:sz w:val="18"/>
          <w:szCs w:val="18"/>
        </w:rPr>
        <w:t xml:space="preserve">.5). </w:t>
      </w:r>
    </w:p>
    <w:p w14:paraId="5D56801D" w14:textId="77777777" w:rsidR="00F549ED" w:rsidRPr="00CD06FA" w:rsidRDefault="00F549ED" w:rsidP="00F549ED">
      <w:pPr>
        <w:pStyle w:val="-1"/>
        <w:numPr>
          <w:ilvl w:val="0"/>
          <w:numId w:val="0"/>
        </w:numPr>
        <w:ind w:firstLine="709"/>
        <w:rPr>
          <w:sz w:val="18"/>
          <w:szCs w:val="18"/>
        </w:rPr>
      </w:pPr>
      <w:r w:rsidRPr="00CD06FA">
        <w:rPr>
          <w:sz w:val="18"/>
          <w:szCs w:val="18"/>
        </w:rPr>
        <w:t>Каждая запись в такой журнал должна быть произведена на русском языке и подписана Субподрядчиком и Уполномоченным представителем Заказчика/Подрядчика. Если Уполномоченный представитель Заказчика/Подрядчика не согласится с записями Субподрядчика, он должен изложить свое мнение в Журнале.</w:t>
      </w:r>
    </w:p>
    <w:p w14:paraId="5A7DCEC5" w14:textId="77777777" w:rsidR="00F549ED" w:rsidRPr="00CD06FA" w:rsidRDefault="00F549ED" w:rsidP="00F549ED">
      <w:pPr>
        <w:pStyle w:val="-1"/>
        <w:ind w:left="0" w:firstLine="709"/>
        <w:rPr>
          <w:sz w:val="18"/>
          <w:szCs w:val="18"/>
        </w:rPr>
      </w:pPr>
      <w:r w:rsidRPr="00CD06FA">
        <w:rPr>
          <w:sz w:val="18"/>
          <w:szCs w:val="18"/>
        </w:rPr>
        <w:t>Журналы Работ должны отражать весь ход производства Работ на Строительной площадке (включая даты начала и окончания отдельных работ, задержки, связанные с несвоевременной поставкой Оборудования, или выходом из строя строительной техники, технические просчеты и прочее).</w:t>
      </w:r>
    </w:p>
    <w:p w14:paraId="27724D89" w14:textId="3967EAFF" w:rsidR="00F549ED" w:rsidRPr="00CD06FA" w:rsidRDefault="00F549ED" w:rsidP="00F549ED">
      <w:pPr>
        <w:pStyle w:val="-1"/>
        <w:ind w:left="0" w:firstLine="709"/>
        <w:rPr>
          <w:sz w:val="18"/>
          <w:szCs w:val="18"/>
        </w:rPr>
      </w:pPr>
      <w:r w:rsidRPr="00CD06FA">
        <w:rPr>
          <w:sz w:val="18"/>
          <w:szCs w:val="18"/>
        </w:rPr>
        <w:t xml:space="preserve">При наличии у </w:t>
      </w:r>
      <w:r w:rsidR="002A1841" w:rsidRPr="00CD06FA">
        <w:rPr>
          <w:sz w:val="18"/>
          <w:szCs w:val="18"/>
        </w:rPr>
        <w:t>Заказчика/</w:t>
      </w:r>
      <w:r w:rsidRPr="00CD06FA">
        <w:rPr>
          <w:sz w:val="18"/>
          <w:szCs w:val="18"/>
        </w:rPr>
        <w:t xml:space="preserve">Подрядчика замечаний, занесенных в Журнал Работ, Субподрядчик обязан устранить такие замечания в срок, определенный Заказчиком/Подрядчиком, и не влияющий на сроки, указанные в </w:t>
      </w:r>
      <w:r w:rsidR="00CD3A4B" w:rsidRPr="00CD06FA">
        <w:rPr>
          <w:sz w:val="18"/>
          <w:szCs w:val="18"/>
        </w:rPr>
        <w:t>Программе реализации Договора</w:t>
      </w:r>
      <w:r w:rsidRPr="00CD06FA">
        <w:rPr>
          <w:sz w:val="18"/>
          <w:szCs w:val="18"/>
        </w:rPr>
        <w:t xml:space="preserve">, либо направить свои мотивированные возражения в письменном виде </w:t>
      </w:r>
      <w:r w:rsidR="002A1841" w:rsidRPr="00CD06FA">
        <w:rPr>
          <w:sz w:val="18"/>
          <w:szCs w:val="18"/>
        </w:rPr>
        <w:t>Заказчику/</w:t>
      </w:r>
      <w:r w:rsidRPr="00CD06FA">
        <w:rPr>
          <w:sz w:val="18"/>
          <w:szCs w:val="18"/>
        </w:rPr>
        <w:t xml:space="preserve">Подрядчику. Если после получения возражений Субподрядчика, </w:t>
      </w:r>
      <w:r w:rsidR="00AB7AEB" w:rsidRPr="00CD06FA">
        <w:rPr>
          <w:sz w:val="18"/>
          <w:szCs w:val="18"/>
        </w:rPr>
        <w:t>Подрядчик</w:t>
      </w:r>
      <w:r w:rsidRPr="00CD06FA">
        <w:rPr>
          <w:sz w:val="18"/>
          <w:szCs w:val="18"/>
        </w:rPr>
        <w:t xml:space="preserve"> повторно требует устранения замечаний, Субподрядчик обязан их устранить. Факт устранения замечаний, занесенных в Журнал Работ фиксируется подписанием Сторонами соответствующего акта в свободной форме.</w:t>
      </w:r>
    </w:p>
    <w:p w14:paraId="67153ECF" w14:textId="77777777" w:rsidR="00F549ED" w:rsidRPr="00CD06FA" w:rsidRDefault="00F549ED" w:rsidP="00F549ED">
      <w:pPr>
        <w:pStyle w:val="-0"/>
        <w:ind w:left="0" w:firstLine="709"/>
        <w:rPr>
          <w:strike/>
          <w:sz w:val="18"/>
          <w:szCs w:val="18"/>
        </w:rPr>
      </w:pPr>
      <w:r w:rsidRPr="00CD06FA">
        <w:rPr>
          <w:sz w:val="18"/>
          <w:szCs w:val="18"/>
        </w:rPr>
        <w:t xml:space="preserve">В период проведения Работ на Строительной площадке Субподрядчик ведет и оформляет Исполнительную документацию в части Работ на Строительной площадке, проводимых Субподрядчиком, в соответствии с требованиями СНиП, Применимого права и Нормативно-технических актов. </w:t>
      </w:r>
    </w:p>
    <w:p w14:paraId="35177453" w14:textId="77777777" w:rsidR="00F549ED" w:rsidRPr="00CD06FA" w:rsidRDefault="00F549ED" w:rsidP="00F549ED">
      <w:pPr>
        <w:pStyle w:val="-1"/>
        <w:widowControl/>
        <w:numPr>
          <w:ilvl w:val="0"/>
          <w:numId w:val="0"/>
        </w:numPr>
        <w:spacing w:before="0"/>
        <w:ind w:firstLine="709"/>
        <w:rPr>
          <w:sz w:val="18"/>
          <w:szCs w:val="18"/>
        </w:rPr>
      </w:pPr>
    </w:p>
    <w:p w14:paraId="5FD667EC" w14:textId="77777777" w:rsidR="00F549ED" w:rsidRPr="00CD06FA" w:rsidRDefault="00F549ED" w:rsidP="00FE3726">
      <w:pPr>
        <w:pStyle w:val="-Textofthecontract1"/>
        <w:ind w:hanging="1559"/>
        <w:rPr>
          <w:b/>
          <w:sz w:val="20"/>
          <w:lang w:val="ru-RU"/>
        </w:rPr>
      </w:pPr>
      <w:bookmarkStart w:id="82" w:name="_Ref452651083"/>
      <w:bookmarkStart w:id="83" w:name="_Toc494368089"/>
      <w:bookmarkStart w:id="84" w:name="_Toc48061999"/>
      <w:bookmarkStart w:id="85" w:name="_Toc305784582"/>
      <w:bookmarkStart w:id="86" w:name="_Toc312664421"/>
      <w:bookmarkStart w:id="87" w:name="_Toc315271174"/>
      <w:r w:rsidRPr="00CD06FA">
        <w:rPr>
          <w:b/>
          <w:sz w:val="20"/>
          <w:lang w:val="ru-RU"/>
        </w:rPr>
        <w:t>ПОРЯДОК СДАЧИ-ПРИЕМКИ РАБОТ НА СТРОИТЕЛЬНОЙ ПЛОЩАДКЕ</w:t>
      </w:r>
      <w:bookmarkEnd w:id="82"/>
      <w:bookmarkEnd w:id="83"/>
      <w:bookmarkEnd w:id="84"/>
    </w:p>
    <w:bookmarkEnd w:id="85"/>
    <w:bookmarkEnd w:id="86"/>
    <w:bookmarkEnd w:id="87"/>
    <w:p w14:paraId="069FEE2A" w14:textId="17F2BAFA" w:rsidR="00F549ED" w:rsidRPr="00CD06FA" w:rsidRDefault="00F549ED" w:rsidP="00F549ED">
      <w:pPr>
        <w:pStyle w:val="-0"/>
        <w:ind w:left="0" w:firstLine="709"/>
        <w:rPr>
          <w:sz w:val="18"/>
          <w:szCs w:val="18"/>
        </w:rPr>
      </w:pPr>
      <w:r w:rsidRPr="00CD06FA">
        <w:rPr>
          <w:sz w:val="18"/>
          <w:szCs w:val="18"/>
        </w:rPr>
        <w:t>Субподрядчик организует своими силами и за свой счет сдачу-приемку объемов и результатов строительно-монтажных Работ представителю Подрядчика. Субподрядчик не позднее, чем за 5 (пять) рабочих дней до осуществления сдачи-приемки Работ письменно извещает Подрядчика о готовности к сдаче Работ.</w:t>
      </w:r>
    </w:p>
    <w:p w14:paraId="40807123" w14:textId="77777777" w:rsidR="00F549ED" w:rsidRPr="00CD06FA" w:rsidRDefault="00F549ED" w:rsidP="00F549ED">
      <w:pPr>
        <w:pStyle w:val="-0"/>
        <w:ind w:left="0" w:firstLine="709"/>
        <w:rPr>
          <w:sz w:val="18"/>
          <w:szCs w:val="18"/>
        </w:rPr>
      </w:pPr>
      <w:bookmarkStart w:id="88" w:name="_Ref494366597"/>
      <w:r w:rsidRPr="00CD06FA">
        <w:rPr>
          <w:sz w:val="18"/>
          <w:szCs w:val="18"/>
        </w:rPr>
        <w:t xml:space="preserve">Представитель Субподрядчика не позднее 15-го числа Отчетного периода лично предъявляет Подрядчику подписанный со своей стороны комплект Исполнительной документации (в бумажном и электронном виде) по соответствующему Отчетному периоду, в том числе Журнал учета выполненных Работ (форма № КС-6а) с фактически выполненными объемами Работ (в бумажном </w:t>
      </w:r>
      <w:r w:rsidR="008253E6" w:rsidRPr="00CD06FA">
        <w:rPr>
          <w:sz w:val="18"/>
          <w:szCs w:val="18"/>
        </w:rPr>
        <w:t>виде,</w:t>
      </w:r>
      <w:r w:rsidRPr="00CD06FA">
        <w:rPr>
          <w:sz w:val="18"/>
          <w:szCs w:val="18"/>
        </w:rPr>
        <w:t xml:space="preserve"> </w:t>
      </w:r>
      <w:r w:rsidR="008253E6" w:rsidRPr="00CD06FA">
        <w:rPr>
          <w:sz w:val="18"/>
          <w:szCs w:val="18"/>
        </w:rPr>
        <w:t>заполненном</w:t>
      </w:r>
      <w:r w:rsidRPr="00CD06FA">
        <w:rPr>
          <w:sz w:val="18"/>
          <w:szCs w:val="18"/>
        </w:rPr>
        <w:t xml:space="preserve"> вручную и в электронном виде), Акт о приемке выполненных работ (форма № КС-2) с приложением Акта смонтированного Оборудования (с указанием марки, технических характеристик, каталожного номера, производителя), с позиционными ценами каждой единицы Оборудования (в случаях </w:t>
      </w:r>
      <w:r w:rsidR="008253E6" w:rsidRPr="00CD06FA">
        <w:rPr>
          <w:sz w:val="18"/>
          <w:szCs w:val="18"/>
        </w:rPr>
        <w:t>выполнения</w:t>
      </w:r>
      <w:r w:rsidRPr="00CD06FA">
        <w:rPr>
          <w:sz w:val="18"/>
          <w:szCs w:val="18"/>
        </w:rPr>
        <w:t xml:space="preserve"> Работ по монтажу Оборудования), Справку о стоимости выполненных работ и затрат (форма № КС-3). Акт о приемке выполненных работ (форма № КС-2) за соответствующий Отчетный период должен подтверждать объем фактически выполненных за Отчетный период Строительно-монтажных Работ.</w:t>
      </w:r>
      <w:bookmarkEnd w:id="88"/>
    </w:p>
    <w:p w14:paraId="1A81282E" w14:textId="77777777" w:rsidR="00F549ED" w:rsidRPr="00CD06FA" w:rsidRDefault="00F549ED" w:rsidP="00F549ED">
      <w:pPr>
        <w:pStyle w:val="-0"/>
        <w:numPr>
          <w:ilvl w:val="0"/>
          <w:numId w:val="0"/>
        </w:numPr>
        <w:ind w:firstLine="709"/>
        <w:rPr>
          <w:sz w:val="18"/>
          <w:szCs w:val="18"/>
        </w:rPr>
      </w:pPr>
      <w:r w:rsidRPr="00CD06FA">
        <w:rPr>
          <w:sz w:val="18"/>
          <w:szCs w:val="18"/>
        </w:rPr>
        <w:t>Акты и справки, указанные в настоящем пункте, подписываются Сторонами</w:t>
      </w:r>
      <w:r w:rsidR="009B6155" w:rsidRPr="00CD06FA">
        <w:rPr>
          <w:sz w:val="18"/>
          <w:szCs w:val="18"/>
        </w:rPr>
        <w:t xml:space="preserve"> и должны быть переданы Подрядчику</w:t>
      </w:r>
      <w:r w:rsidRPr="00CD06FA">
        <w:rPr>
          <w:sz w:val="18"/>
          <w:szCs w:val="18"/>
        </w:rPr>
        <w:t xml:space="preserve"> в 4 (четырех) экземплярах</w:t>
      </w:r>
      <w:r w:rsidR="009B6155" w:rsidRPr="00CD06FA">
        <w:rPr>
          <w:sz w:val="18"/>
          <w:szCs w:val="18"/>
        </w:rPr>
        <w:t xml:space="preserve"> на бумажном носителе</w:t>
      </w:r>
      <w:r w:rsidRPr="00CD06FA">
        <w:rPr>
          <w:sz w:val="18"/>
          <w:szCs w:val="18"/>
        </w:rPr>
        <w:t xml:space="preserve">, а также в электронном виде на </w:t>
      </w:r>
      <w:r w:rsidR="008253E6" w:rsidRPr="00CD06FA">
        <w:rPr>
          <w:sz w:val="18"/>
          <w:szCs w:val="18"/>
        </w:rPr>
        <w:t>флэш</w:t>
      </w:r>
      <w:r w:rsidR="009B6155" w:rsidRPr="00CD06FA">
        <w:rPr>
          <w:sz w:val="18"/>
          <w:szCs w:val="18"/>
        </w:rPr>
        <w:t>-носителе</w:t>
      </w:r>
      <w:r w:rsidRPr="00CD06FA">
        <w:rPr>
          <w:sz w:val="18"/>
          <w:szCs w:val="18"/>
        </w:rPr>
        <w:t>.</w:t>
      </w:r>
    </w:p>
    <w:p w14:paraId="67EF25BB" w14:textId="12FD2CEB" w:rsidR="00F549ED" w:rsidRPr="00CD06FA" w:rsidRDefault="00F549ED" w:rsidP="00F549ED">
      <w:pPr>
        <w:pStyle w:val="-0"/>
        <w:ind w:left="0" w:firstLine="709"/>
        <w:rPr>
          <w:sz w:val="18"/>
          <w:szCs w:val="18"/>
        </w:rPr>
      </w:pPr>
      <w:r w:rsidRPr="00CD06FA">
        <w:rPr>
          <w:sz w:val="18"/>
          <w:szCs w:val="18"/>
        </w:rPr>
        <w:t xml:space="preserve">Подрядчик обязан в течение </w:t>
      </w:r>
      <w:r w:rsidR="00182585" w:rsidRPr="00CD06FA">
        <w:rPr>
          <w:sz w:val="18"/>
          <w:szCs w:val="18"/>
        </w:rPr>
        <w:t>5</w:t>
      </w:r>
      <w:r w:rsidRPr="00CD06FA">
        <w:rPr>
          <w:sz w:val="18"/>
          <w:szCs w:val="18"/>
        </w:rPr>
        <w:t xml:space="preserve"> (</w:t>
      </w:r>
      <w:r w:rsidR="00182585" w:rsidRPr="00CD06FA">
        <w:rPr>
          <w:sz w:val="18"/>
          <w:szCs w:val="18"/>
        </w:rPr>
        <w:t>пяти</w:t>
      </w:r>
      <w:r w:rsidRPr="00CD06FA">
        <w:rPr>
          <w:sz w:val="18"/>
          <w:szCs w:val="18"/>
        </w:rPr>
        <w:t xml:space="preserve">) рабочих дней, при условии получения от Субподрядчика документов, предусмотренных п. </w:t>
      </w:r>
      <w:r w:rsidRPr="00CD06FA">
        <w:rPr>
          <w:sz w:val="18"/>
          <w:szCs w:val="18"/>
        </w:rPr>
        <w:fldChar w:fldCharType="begin"/>
      </w:r>
      <w:r w:rsidRPr="00CD06FA">
        <w:rPr>
          <w:sz w:val="18"/>
          <w:szCs w:val="18"/>
        </w:rPr>
        <w:instrText xml:space="preserve"> REF _Ref494366597 \r \h  \* MERGEFORMAT </w:instrText>
      </w:r>
      <w:r w:rsidRPr="00CD06FA">
        <w:rPr>
          <w:sz w:val="18"/>
          <w:szCs w:val="18"/>
        </w:rPr>
      </w:r>
      <w:r w:rsidRPr="00CD06FA">
        <w:rPr>
          <w:sz w:val="18"/>
          <w:szCs w:val="18"/>
        </w:rPr>
        <w:fldChar w:fldCharType="separate"/>
      </w:r>
      <w:r w:rsidR="002A3010" w:rsidRPr="00CD06FA">
        <w:rPr>
          <w:sz w:val="18"/>
          <w:szCs w:val="18"/>
        </w:rPr>
        <w:t>12.2</w:t>
      </w:r>
      <w:r w:rsidRPr="00CD06FA">
        <w:rPr>
          <w:sz w:val="18"/>
          <w:szCs w:val="18"/>
        </w:rPr>
        <w:fldChar w:fldCharType="end"/>
      </w:r>
      <w:r w:rsidRPr="00CD06FA">
        <w:rPr>
          <w:sz w:val="18"/>
          <w:szCs w:val="18"/>
        </w:rPr>
        <w:t xml:space="preserve"> Договора, подписать Акт о приемке выполненных работ (форма № КС-2), Справку о стоимости выполненных работ и затрат (форма № КС-3), либо в тот же срок направить Субподрядчику мотивированный отказ от их подписания (далее – «Мотивированный отказ»). </w:t>
      </w:r>
    </w:p>
    <w:p w14:paraId="5C87598A" w14:textId="77777777" w:rsidR="00F549ED" w:rsidRPr="00CD06FA" w:rsidRDefault="00F549ED" w:rsidP="00F549ED">
      <w:pPr>
        <w:pStyle w:val="-0"/>
        <w:numPr>
          <w:ilvl w:val="0"/>
          <w:numId w:val="0"/>
        </w:numPr>
        <w:ind w:firstLine="709"/>
        <w:rPr>
          <w:sz w:val="18"/>
          <w:szCs w:val="18"/>
        </w:rPr>
      </w:pPr>
      <w:r w:rsidRPr="00CD06FA">
        <w:rPr>
          <w:sz w:val="18"/>
          <w:szCs w:val="18"/>
        </w:rPr>
        <w:t>Стоимость прочих затрат должна отражаться в Акте о приемке выполненных работ отдельной строкой в разрезе каждого наименования расходов.</w:t>
      </w:r>
    </w:p>
    <w:p w14:paraId="4F82DE78" w14:textId="77777777" w:rsidR="00F549ED" w:rsidRPr="00CD06FA" w:rsidRDefault="00F549ED" w:rsidP="00F549ED">
      <w:pPr>
        <w:pStyle w:val="-0"/>
        <w:widowControl/>
        <w:ind w:left="0" w:firstLine="709"/>
        <w:rPr>
          <w:sz w:val="18"/>
          <w:szCs w:val="18"/>
        </w:rPr>
      </w:pPr>
      <w:r w:rsidRPr="00CD06FA">
        <w:rPr>
          <w:sz w:val="18"/>
          <w:szCs w:val="18"/>
        </w:rPr>
        <w:t xml:space="preserve">В случае обнаружения Подрядчиком при приемке Строительно-монтажных Работ за определенный Отчетный период Дефектов/Недостатков, Подрядчик отражает обнаруженные Дефекты/Недостатки в Мотивированном отказе, при этом сроки для их устранения согласовываются Сторонами. Дефекты/Недостатки устраняются Субподрядчиком собственными </w:t>
      </w:r>
      <w:r w:rsidRPr="00CD06FA">
        <w:rPr>
          <w:sz w:val="18"/>
          <w:szCs w:val="18"/>
        </w:rPr>
        <w:lastRenderedPageBreak/>
        <w:t>силами и за свой счет. После устранения Дефектов/Недостатков выполненный объем Строительно-монтажных Работ за соответствующий Отчетный период повторно предъявляется Подрядчику в порядке, предусмотренном Договором.</w:t>
      </w:r>
    </w:p>
    <w:p w14:paraId="6A9D8B8A" w14:textId="77777777" w:rsidR="00F549ED" w:rsidRPr="00CD06FA" w:rsidRDefault="00F549ED" w:rsidP="00F549ED">
      <w:pPr>
        <w:pStyle w:val="-0"/>
        <w:ind w:left="0" w:firstLine="709"/>
        <w:rPr>
          <w:sz w:val="18"/>
          <w:szCs w:val="18"/>
        </w:rPr>
      </w:pPr>
      <w:r w:rsidRPr="00CD06FA">
        <w:rPr>
          <w:sz w:val="18"/>
          <w:szCs w:val="18"/>
        </w:rPr>
        <w:t xml:space="preserve">Подписание Подрядчиком Акта о приемке выполненных работ (форма № КС-2) за Отчетный период, Справки о стоимости выполненных работ и затрат (форма № КС-3) за Отчетный период не является приемкой Работ в целом по Договору, не влечет перехода риска случайной гибели или повреждения результата Работ и не освобождает Субподрядчика от ответственности за качество выполненных Работ и за сохранность результатов Работ, принятых Подрядчиком. </w:t>
      </w:r>
    </w:p>
    <w:p w14:paraId="38FF2731" w14:textId="77777777" w:rsidR="00F549ED" w:rsidRPr="00CD06FA" w:rsidRDefault="00F549ED" w:rsidP="00F549ED">
      <w:pPr>
        <w:pStyle w:val="-0"/>
        <w:ind w:left="0" w:firstLine="709"/>
        <w:rPr>
          <w:sz w:val="18"/>
          <w:szCs w:val="18"/>
        </w:rPr>
      </w:pPr>
      <w:r w:rsidRPr="00CD06FA">
        <w:rPr>
          <w:sz w:val="18"/>
          <w:szCs w:val="18"/>
        </w:rPr>
        <w:t>Подрядчик вправе потребовать от Субподрядчика, вместо устранения Дефектов/Недостатков, соразмерного уменьшения Цены Договора.</w:t>
      </w:r>
    </w:p>
    <w:p w14:paraId="2F8F5885" w14:textId="6709D413" w:rsidR="00F549ED" w:rsidRPr="00CD06FA" w:rsidRDefault="00F549ED" w:rsidP="00F549ED">
      <w:pPr>
        <w:pStyle w:val="-0"/>
        <w:ind w:left="0" w:firstLine="709"/>
        <w:rPr>
          <w:sz w:val="18"/>
          <w:szCs w:val="18"/>
        </w:rPr>
      </w:pPr>
      <w:r w:rsidRPr="00CD06FA">
        <w:rPr>
          <w:sz w:val="18"/>
          <w:szCs w:val="18"/>
        </w:rPr>
        <w:t xml:space="preserve">В случае не устранения </w:t>
      </w:r>
      <w:r w:rsidR="00534564">
        <w:rPr>
          <w:sz w:val="18"/>
          <w:szCs w:val="18"/>
        </w:rPr>
        <w:t>Субп</w:t>
      </w:r>
      <w:r w:rsidRPr="00CD06FA">
        <w:rPr>
          <w:sz w:val="18"/>
          <w:szCs w:val="18"/>
        </w:rPr>
        <w:t>одрядчиком Дефектов/Недостатков, Подрядчик вправе устранить обнаруженные Дефекты/Недостатки своими силами (силами третьих лиц, привлеченных Подрядчиком) и потребовать от Субподрядчика возмещения своих документально подтвержденных расходов на устранение Дефектов/Недостатков.</w:t>
      </w:r>
    </w:p>
    <w:p w14:paraId="2943B85D" w14:textId="5F4FA949" w:rsidR="00F549ED" w:rsidRPr="00CD06FA" w:rsidRDefault="00F549ED" w:rsidP="00F549ED">
      <w:pPr>
        <w:pStyle w:val="-0"/>
        <w:ind w:left="0" w:firstLine="709"/>
        <w:rPr>
          <w:sz w:val="18"/>
          <w:szCs w:val="18"/>
        </w:rPr>
      </w:pPr>
      <w:bookmarkStart w:id="89" w:name="_Ref494282052"/>
      <w:r w:rsidRPr="00CD06FA">
        <w:rPr>
          <w:sz w:val="18"/>
          <w:szCs w:val="18"/>
        </w:rPr>
        <w:t xml:space="preserve">Если отступления в Работе от условий Договора и </w:t>
      </w:r>
      <w:r w:rsidR="00D7246A" w:rsidRPr="00CD06FA">
        <w:rPr>
          <w:sz w:val="18"/>
          <w:szCs w:val="18"/>
        </w:rPr>
        <w:t>п</w:t>
      </w:r>
      <w:r w:rsidRPr="00CD06FA">
        <w:rPr>
          <w:sz w:val="18"/>
          <w:szCs w:val="18"/>
        </w:rPr>
        <w:t>роекта или иные Дефекты/Недостатки Строительно-монтажных Работ в установленный Подрядчиком срок не были устранены либо являются существенными и неустранимыми, а также, если такие Дефекты/Недостатки исключают возможность использования Объекта для указанной в Договоре/Проекте цели, Подрядчик вправе отказаться от исполнения Договора и потребовать возврата выплаченного Субподрядчику аванса, а также возмещения причиненных Подрядчику убытков.</w:t>
      </w:r>
      <w:bookmarkEnd w:id="89"/>
      <w:r w:rsidRPr="00CD06FA">
        <w:rPr>
          <w:sz w:val="18"/>
          <w:szCs w:val="18"/>
        </w:rPr>
        <w:t xml:space="preserve"> </w:t>
      </w:r>
    </w:p>
    <w:p w14:paraId="26049DA8" w14:textId="77777777" w:rsidR="00F549ED" w:rsidRPr="00CD06FA" w:rsidRDefault="00F549ED" w:rsidP="00F549ED">
      <w:pPr>
        <w:pStyle w:val="-0"/>
        <w:numPr>
          <w:ilvl w:val="0"/>
          <w:numId w:val="0"/>
        </w:numPr>
        <w:ind w:firstLine="709"/>
        <w:rPr>
          <w:sz w:val="18"/>
          <w:szCs w:val="18"/>
        </w:rPr>
      </w:pPr>
      <w:r w:rsidRPr="00CD06FA">
        <w:rPr>
          <w:sz w:val="18"/>
          <w:szCs w:val="18"/>
        </w:rPr>
        <w:t>Стороны согласны, что некачественно выполненные Работы, зафиксированные в Мотивированном отказе, в случае их не устранения Субподрядчиком, оплате Подрядчиком не подлежат.</w:t>
      </w:r>
    </w:p>
    <w:p w14:paraId="1A20EFA7" w14:textId="77777777" w:rsidR="00F549ED" w:rsidRPr="00CD06FA" w:rsidRDefault="00F549ED" w:rsidP="00F549ED">
      <w:pPr>
        <w:pStyle w:val="-0"/>
        <w:widowControl/>
        <w:numPr>
          <w:ilvl w:val="0"/>
          <w:numId w:val="0"/>
        </w:numPr>
        <w:ind w:firstLine="709"/>
        <w:rPr>
          <w:b/>
          <w:sz w:val="18"/>
          <w:szCs w:val="18"/>
        </w:rPr>
      </w:pPr>
      <w:r w:rsidRPr="00CD06FA">
        <w:rPr>
          <w:b/>
          <w:sz w:val="18"/>
          <w:szCs w:val="18"/>
        </w:rPr>
        <w:t>Порядок приемки-передачи Результата Работ:</w:t>
      </w:r>
    </w:p>
    <w:p w14:paraId="7C96A74A" w14:textId="0DE8E0A8" w:rsidR="00F549ED" w:rsidRPr="00CD06FA" w:rsidRDefault="00F549ED" w:rsidP="00F549ED">
      <w:pPr>
        <w:pStyle w:val="-0"/>
        <w:ind w:left="0" w:firstLine="709"/>
        <w:rPr>
          <w:sz w:val="18"/>
          <w:szCs w:val="18"/>
        </w:rPr>
      </w:pPr>
      <w:bookmarkStart w:id="90" w:name="_Ref462064387"/>
      <w:r w:rsidRPr="00CD06FA">
        <w:rPr>
          <w:sz w:val="18"/>
          <w:szCs w:val="18"/>
        </w:rPr>
        <w:t xml:space="preserve">Субподрядчик не </w:t>
      </w:r>
      <w:r w:rsidR="008253E6" w:rsidRPr="00CD06FA">
        <w:rPr>
          <w:sz w:val="18"/>
          <w:szCs w:val="18"/>
        </w:rPr>
        <w:t>позднее,</w:t>
      </w:r>
      <w:r w:rsidRPr="00CD06FA">
        <w:rPr>
          <w:sz w:val="18"/>
          <w:szCs w:val="18"/>
        </w:rPr>
        <w:t xml:space="preserve"> чем за 14 (четырнадцать) рабочих дней до сдачи результата Работ по Договору направляет в адрес Подрядчика письменное уведомление о готовности к сдаче результатов Работ</w:t>
      </w:r>
      <w:r w:rsidRPr="00CD06FA">
        <w:rPr>
          <w:rFonts w:ascii="Calibri" w:eastAsia="Calibri" w:hAnsi="Calibri"/>
          <w:sz w:val="18"/>
          <w:szCs w:val="18"/>
        </w:rPr>
        <w:t xml:space="preserve"> </w:t>
      </w:r>
      <w:r w:rsidRPr="00CD06FA">
        <w:rPr>
          <w:sz w:val="18"/>
          <w:szCs w:val="18"/>
        </w:rPr>
        <w:t>по Договору. Подрядчик, получивший указанное уведомление Субподрядчика, обязан по истечении 14 (четырнадцати) рабочих дней с даты получения указанного сообщения приступить к приемке результатов Работ по Договору.</w:t>
      </w:r>
      <w:bookmarkEnd w:id="90"/>
    </w:p>
    <w:p w14:paraId="3A9CC8FB" w14:textId="5517815C" w:rsidR="00F549ED" w:rsidRPr="00CD06FA" w:rsidRDefault="00F549ED" w:rsidP="00F549ED">
      <w:pPr>
        <w:pStyle w:val="-0"/>
        <w:ind w:left="0" w:firstLine="709"/>
        <w:rPr>
          <w:sz w:val="18"/>
          <w:szCs w:val="18"/>
        </w:rPr>
      </w:pPr>
      <w:bookmarkStart w:id="91" w:name="_Ref452568559"/>
      <w:r w:rsidRPr="00CD06FA">
        <w:rPr>
          <w:sz w:val="18"/>
          <w:szCs w:val="18"/>
        </w:rPr>
        <w:t>Обязательным условием подписания Акта приемки-передачи Результата Работ</w:t>
      </w:r>
      <w:r w:rsidR="00D33121" w:rsidRPr="00CD06FA">
        <w:rPr>
          <w:sz w:val="18"/>
          <w:szCs w:val="18"/>
        </w:rPr>
        <w:t>, согласно Приложения №</w:t>
      </w:r>
      <w:r w:rsidR="00D7246A" w:rsidRPr="00CD06FA">
        <w:rPr>
          <w:sz w:val="18"/>
          <w:szCs w:val="18"/>
        </w:rPr>
        <w:t>3</w:t>
      </w:r>
      <w:r w:rsidRPr="00CD06FA">
        <w:rPr>
          <w:sz w:val="18"/>
          <w:szCs w:val="18"/>
        </w:rPr>
        <w:t xml:space="preserve"> по Договору является:</w:t>
      </w:r>
      <w:bookmarkEnd w:id="91"/>
    </w:p>
    <w:p w14:paraId="2BD70BD8" w14:textId="77777777" w:rsidR="00F549ED" w:rsidRPr="00CD06FA" w:rsidRDefault="00F549ED" w:rsidP="00314285">
      <w:pPr>
        <w:pStyle w:val="-0"/>
        <w:numPr>
          <w:ilvl w:val="0"/>
          <w:numId w:val="7"/>
        </w:numPr>
        <w:tabs>
          <w:tab w:val="left" w:pos="1134"/>
        </w:tabs>
        <w:ind w:left="0" w:firstLine="709"/>
        <w:rPr>
          <w:sz w:val="18"/>
          <w:szCs w:val="18"/>
        </w:rPr>
      </w:pPr>
      <w:r w:rsidRPr="00CD06FA">
        <w:rPr>
          <w:sz w:val="18"/>
          <w:szCs w:val="18"/>
        </w:rPr>
        <w:t>Выполнение Работ по Договору в полном объеме и в соответствии с требованиями Договора (Проекта);</w:t>
      </w:r>
    </w:p>
    <w:p w14:paraId="73EE1BF5" w14:textId="77777777" w:rsidR="00F549ED" w:rsidRPr="00CD06FA" w:rsidRDefault="00F549ED" w:rsidP="00314285">
      <w:pPr>
        <w:pStyle w:val="-0"/>
        <w:numPr>
          <w:ilvl w:val="0"/>
          <w:numId w:val="7"/>
        </w:numPr>
        <w:tabs>
          <w:tab w:val="left" w:pos="1134"/>
        </w:tabs>
        <w:ind w:left="0" w:firstLine="709"/>
        <w:rPr>
          <w:sz w:val="18"/>
          <w:szCs w:val="18"/>
        </w:rPr>
      </w:pPr>
      <w:r w:rsidRPr="00CD06FA">
        <w:rPr>
          <w:sz w:val="18"/>
          <w:szCs w:val="18"/>
        </w:rPr>
        <w:t>предоставление Субподрядчиком Подрядчику полного комплекта Исполнительной документации по Договору.</w:t>
      </w:r>
    </w:p>
    <w:p w14:paraId="10B37294" w14:textId="3F0D9F13" w:rsidR="00F549ED" w:rsidRPr="00CD06FA" w:rsidRDefault="00F549ED" w:rsidP="00F549ED">
      <w:pPr>
        <w:pStyle w:val="-1"/>
        <w:ind w:left="0" w:firstLine="709"/>
        <w:rPr>
          <w:sz w:val="18"/>
          <w:szCs w:val="18"/>
        </w:rPr>
      </w:pPr>
      <w:bookmarkStart w:id="92" w:name="_Ref286348818"/>
      <w:bookmarkStart w:id="93" w:name="_Ref288905307"/>
      <w:r w:rsidRPr="00CD06FA">
        <w:rPr>
          <w:sz w:val="18"/>
          <w:szCs w:val="18"/>
        </w:rPr>
        <w:t xml:space="preserve">После подписания Сторонами Акта приемки-передачи Результата Работ по Договору в соответствии с условиями п. </w:t>
      </w:r>
      <w:r w:rsidRPr="00CD06FA">
        <w:rPr>
          <w:sz w:val="18"/>
          <w:szCs w:val="18"/>
        </w:rPr>
        <w:fldChar w:fldCharType="begin"/>
      </w:r>
      <w:r w:rsidRPr="00CD06FA">
        <w:rPr>
          <w:sz w:val="18"/>
          <w:szCs w:val="18"/>
        </w:rPr>
        <w:instrText xml:space="preserve"> REF _Ref462064387 \r \h  \* MERGEFORMAT </w:instrText>
      </w:r>
      <w:r w:rsidRPr="00CD06FA">
        <w:rPr>
          <w:sz w:val="18"/>
          <w:szCs w:val="18"/>
        </w:rPr>
      </w:r>
      <w:r w:rsidRPr="00CD06FA">
        <w:rPr>
          <w:sz w:val="18"/>
          <w:szCs w:val="18"/>
        </w:rPr>
        <w:fldChar w:fldCharType="separate"/>
      </w:r>
      <w:r w:rsidR="002A3010" w:rsidRPr="00CD06FA">
        <w:rPr>
          <w:sz w:val="18"/>
          <w:szCs w:val="18"/>
        </w:rPr>
        <w:t>12.9</w:t>
      </w:r>
      <w:r w:rsidRPr="00CD06FA">
        <w:rPr>
          <w:sz w:val="18"/>
          <w:szCs w:val="18"/>
        </w:rPr>
        <w:fldChar w:fldCharType="end"/>
      </w:r>
      <w:r w:rsidRPr="00CD06FA">
        <w:rPr>
          <w:sz w:val="18"/>
          <w:szCs w:val="18"/>
        </w:rPr>
        <w:t>. настоящей Статьи Субподрядчик принимает участие в проведении Комплексного опробовании Объекта и при необходимости участвует в подписании Акт Комплексного опробования.</w:t>
      </w:r>
      <w:r w:rsidR="00D33121" w:rsidRPr="00CD06FA">
        <w:rPr>
          <w:rStyle w:val="affe"/>
          <w:sz w:val="18"/>
          <w:szCs w:val="18"/>
        </w:rPr>
        <w:footnoteReference w:id="3"/>
      </w:r>
    </w:p>
    <w:p w14:paraId="4F3F52E2" w14:textId="77777777" w:rsidR="00F549ED" w:rsidRPr="00CD06FA" w:rsidRDefault="00F549ED" w:rsidP="00F549ED">
      <w:pPr>
        <w:pStyle w:val="-1"/>
        <w:ind w:left="0" w:firstLine="709"/>
        <w:rPr>
          <w:sz w:val="18"/>
          <w:szCs w:val="18"/>
        </w:rPr>
      </w:pPr>
      <w:bookmarkStart w:id="94" w:name="_Ref48553543"/>
      <w:bookmarkEnd w:id="92"/>
      <w:bookmarkEnd w:id="93"/>
      <w:r w:rsidRPr="00CD06FA">
        <w:rPr>
          <w:sz w:val="18"/>
          <w:szCs w:val="18"/>
        </w:rPr>
        <w:t>Дата подписания Акта приемки законченного строительством Объекта приемочной комиссией (форма № КС-14) является датой ввода Объекта в эксплуатацию, а также датой начала Гарантийного периода.</w:t>
      </w:r>
      <w:bookmarkEnd w:id="94"/>
      <w:r w:rsidRPr="00CD06FA">
        <w:rPr>
          <w:sz w:val="18"/>
          <w:szCs w:val="18"/>
        </w:rPr>
        <w:t xml:space="preserve"> </w:t>
      </w:r>
      <w:r w:rsidR="00D33121" w:rsidRPr="00CD06FA">
        <w:rPr>
          <w:rStyle w:val="affe"/>
          <w:sz w:val="18"/>
          <w:szCs w:val="18"/>
        </w:rPr>
        <w:footnoteReference w:id="4"/>
      </w:r>
    </w:p>
    <w:p w14:paraId="4B5B8E01" w14:textId="77777777" w:rsidR="00F549ED" w:rsidRPr="00CD06FA" w:rsidRDefault="00F549ED" w:rsidP="00F549ED">
      <w:pPr>
        <w:pStyle w:val="-0"/>
        <w:ind w:left="0" w:firstLine="709"/>
        <w:rPr>
          <w:sz w:val="18"/>
          <w:szCs w:val="18"/>
        </w:rPr>
      </w:pPr>
      <w:bookmarkStart w:id="95" w:name="_Ref452976313"/>
      <w:bookmarkStart w:id="96" w:name="_Ref261008171"/>
      <w:r w:rsidRPr="00CD06FA">
        <w:rPr>
          <w:sz w:val="18"/>
          <w:szCs w:val="18"/>
        </w:rPr>
        <w:t>По окончании Гарантийного периода и при отсутствии не устранённых замечаний Подрядчика в Гарантийный период Стороны подписывают Акт об окончании Гарантийного периода.</w:t>
      </w:r>
      <w:bookmarkEnd w:id="95"/>
      <w:r w:rsidRPr="00CD06FA">
        <w:rPr>
          <w:sz w:val="18"/>
          <w:szCs w:val="18"/>
        </w:rPr>
        <w:t xml:space="preserve"> </w:t>
      </w:r>
    </w:p>
    <w:p w14:paraId="12639767" w14:textId="77777777" w:rsidR="00F549ED" w:rsidRPr="00CD06FA" w:rsidRDefault="00F549ED" w:rsidP="00F549ED">
      <w:pPr>
        <w:pStyle w:val="-0"/>
        <w:numPr>
          <w:ilvl w:val="0"/>
          <w:numId w:val="0"/>
        </w:numPr>
        <w:ind w:firstLine="709"/>
        <w:rPr>
          <w:sz w:val="18"/>
          <w:szCs w:val="18"/>
        </w:rPr>
      </w:pPr>
      <w:r w:rsidRPr="00CD06FA">
        <w:rPr>
          <w:sz w:val="18"/>
          <w:szCs w:val="18"/>
        </w:rPr>
        <w:t>Акт об окончании Гарантийного периода подписывается в 2 (двух) экземплярах (один экземпляр для Подрядчика, один экземпляр для Субподрядчика).</w:t>
      </w:r>
      <w:r w:rsidR="00D33121" w:rsidRPr="00CD06FA">
        <w:rPr>
          <w:rStyle w:val="affe"/>
          <w:sz w:val="18"/>
          <w:szCs w:val="18"/>
        </w:rPr>
        <w:footnoteReference w:id="5"/>
      </w:r>
    </w:p>
    <w:p w14:paraId="11B4187F" w14:textId="77777777" w:rsidR="00F549ED" w:rsidRPr="00CD06FA" w:rsidRDefault="00F549ED" w:rsidP="00F549ED">
      <w:pPr>
        <w:pStyle w:val="-0"/>
        <w:numPr>
          <w:ilvl w:val="0"/>
          <w:numId w:val="0"/>
        </w:numPr>
        <w:ind w:firstLine="709"/>
        <w:rPr>
          <w:sz w:val="18"/>
          <w:szCs w:val="18"/>
        </w:rPr>
      </w:pPr>
    </w:p>
    <w:p w14:paraId="451C7DF4" w14:textId="77777777" w:rsidR="00F549ED" w:rsidRPr="00CD06FA" w:rsidRDefault="00F549ED" w:rsidP="008C4721">
      <w:pPr>
        <w:pStyle w:val="-Textofthecontract1"/>
        <w:ind w:left="0"/>
        <w:jc w:val="center"/>
        <w:rPr>
          <w:b/>
          <w:sz w:val="20"/>
        </w:rPr>
      </w:pPr>
      <w:bookmarkStart w:id="97" w:name="_Ref453142808"/>
      <w:bookmarkStart w:id="98" w:name="_Toc494368090"/>
      <w:bookmarkStart w:id="99" w:name="_Toc48062000"/>
      <w:bookmarkStart w:id="100" w:name="_Toc305784569"/>
      <w:bookmarkStart w:id="101" w:name="_Toc312664395"/>
      <w:bookmarkStart w:id="102" w:name="_Toc315271158"/>
      <w:bookmarkEnd w:id="96"/>
      <w:r w:rsidRPr="00CD06FA">
        <w:rPr>
          <w:b/>
          <w:sz w:val="20"/>
        </w:rPr>
        <w:t>СТРАХОВАНИЕ</w:t>
      </w:r>
      <w:bookmarkEnd w:id="97"/>
      <w:bookmarkEnd w:id="98"/>
      <w:bookmarkEnd w:id="99"/>
    </w:p>
    <w:p w14:paraId="7118CDDB" w14:textId="77777777" w:rsidR="00F549ED" w:rsidRPr="00CD06FA" w:rsidRDefault="00F549ED" w:rsidP="00F549ED">
      <w:pPr>
        <w:pStyle w:val="-0"/>
        <w:ind w:left="0" w:firstLine="709"/>
        <w:rPr>
          <w:sz w:val="18"/>
          <w:szCs w:val="18"/>
        </w:rPr>
      </w:pPr>
      <w:bookmarkStart w:id="103" w:name="_Ref452643923"/>
      <w:r w:rsidRPr="00CD06FA">
        <w:rPr>
          <w:sz w:val="18"/>
          <w:szCs w:val="18"/>
        </w:rPr>
        <w:t>Субподрядчик за свой счет обеспечивает страхование своих специалистов и рабочих на весь период выполнения Работ на Строительной площадке от несчастных случаев.</w:t>
      </w:r>
      <w:bookmarkEnd w:id="103"/>
    </w:p>
    <w:p w14:paraId="5F9E510E" w14:textId="77777777" w:rsidR="00F549ED" w:rsidRPr="00CD06FA" w:rsidRDefault="00F549ED" w:rsidP="00F549ED">
      <w:pPr>
        <w:pStyle w:val="-0"/>
        <w:ind w:left="0" w:firstLine="709"/>
        <w:rPr>
          <w:sz w:val="18"/>
          <w:szCs w:val="18"/>
        </w:rPr>
      </w:pPr>
      <w:r w:rsidRPr="00CD06FA">
        <w:rPr>
          <w:sz w:val="18"/>
          <w:szCs w:val="18"/>
        </w:rPr>
        <w:t>Субподрядчик за свой счет обеспечивает любое другое страхование, которое он обязан приобрести в соответствии с требованиями законодательства Российской Федерации. Такое страхование должно действовать в течение всего периода выполнения работ Субподрядчиком на Строительной площадке.</w:t>
      </w:r>
    </w:p>
    <w:p w14:paraId="579861B9" w14:textId="77777777" w:rsidR="00F549ED" w:rsidRPr="00CD06FA" w:rsidRDefault="00F549ED" w:rsidP="00F549ED">
      <w:pPr>
        <w:pStyle w:val="-0"/>
        <w:ind w:left="0" w:firstLine="709"/>
        <w:rPr>
          <w:sz w:val="18"/>
          <w:szCs w:val="18"/>
        </w:rPr>
      </w:pPr>
      <w:r w:rsidRPr="00CD06FA">
        <w:rPr>
          <w:sz w:val="18"/>
          <w:szCs w:val="18"/>
        </w:rPr>
        <w:t>При повреждении (или подозрении на возможное повреждение), утрате (в том числе хищении любым способом) и/или гибели Материалов/Оборудования/результатов Работ на Объекте (далее – страховое событие) Субподрядчик обязан:</w:t>
      </w:r>
    </w:p>
    <w:p w14:paraId="0BE9D5AB" w14:textId="77777777" w:rsidR="00F549ED" w:rsidRPr="00CD06FA" w:rsidRDefault="00F549ED" w:rsidP="00314285">
      <w:pPr>
        <w:pStyle w:val="-0"/>
        <w:ind w:left="0" w:firstLine="709"/>
        <w:rPr>
          <w:sz w:val="18"/>
          <w:szCs w:val="18"/>
        </w:rPr>
      </w:pPr>
      <w:r w:rsidRPr="00CD06FA">
        <w:rPr>
          <w:sz w:val="18"/>
          <w:szCs w:val="18"/>
        </w:rPr>
        <w:t xml:space="preserve">незамедлительно, как только ему стало об этом известно проинформировать представителя Подрядчика по телефонам: </w:t>
      </w:r>
      <w:r w:rsidR="00314285" w:rsidRPr="00CD06FA">
        <w:rPr>
          <w:sz w:val="18"/>
          <w:szCs w:val="18"/>
        </w:rPr>
        <w:t xml:space="preserve">(№ 8 (391) </w:t>
      </w:r>
      <w:r w:rsidR="00304B4A" w:rsidRPr="00CD06FA">
        <w:rPr>
          <w:sz w:val="18"/>
          <w:szCs w:val="18"/>
        </w:rPr>
        <w:t>_______________</w:t>
      </w:r>
      <w:proofErr w:type="gramStart"/>
      <w:r w:rsidR="00304B4A" w:rsidRPr="00CD06FA">
        <w:rPr>
          <w:sz w:val="18"/>
          <w:szCs w:val="18"/>
        </w:rPr>
        <w:t>_</w:t>
      </w:r>
      <w:r w:rsidR="00314285" w:rsidRPr="00CD06FA">
        <w:rPr>
          <w:sz w:val="18"/>
          <w:szCs w:val="18"/>
        </w:rPr>
        <w:t xml:space="preserve">)  </w:t>
      </w:r>
      <w:r w:rsidRPr="00CD06FA">
        <w:rPr>
          <w:sz w:val="18"/>
          <w:szCs w:val="18"/>
        </w:rPr>
        <w:t xml:space="preserve"> </w:t>
      </w:r>
      <w:proofErr w:type="gramEnd"/>
      <w:r w:rsidRPr="00CD06FA">
        <w:rPr>
          <w:sz w:val="18"/>
          <w:szCs w:val="18"/>
        </w:rPr>
        <w:t xml:space="preserve">и по электронной почте: </w:t>
      </w:r>
      <w:r w:rsidR="00304B4A" w:rsidRPr="00CD06FA">
        <w:rPr>
          <w:sz w:val="18"/>
          <w:szCs w:val="18"/>
        </w:rPr>
        <w:t>_______________</w:t>
      </w:r>
      <w:r w:rsidR="00314285" w:rsidRPr="00CD06FA">
        <w:rPr>
          <w:sz w:val="18"/>
          <w:szCs w:val="18"/>
        </w:rPr>
        <w:t>)</w:t>
      </w:r>
      <w:r w:rsidRPr="00CD06FA">
        <w:rPr>
          <w:sz w:val="18"/>
          <w:szCs w:val="18"/>
        </w:rPr>
        <w:t xml:space="preserve">, а также в течение 24 часов с момента наступления страхового события направить Подрядчику уведомление о наступлении страхового события в письменном виде по адресу: </w:t>
      </w:r>
      <w:r w:rsidR="00304B4A" w:rsidRPr="00CD06FA">
        <w:rPr>
          <w:sz w:val="18"/>
          <w:szCs w:val="18"/>
        </w:rPr>
        <w:t>___________________________</w:t>
      </w:r>
      <w:r w:rsidRPr="00CD06FA">
        <w:rPr>
          <w:sz w:val="18"/>
          <w:szCs w:val="18"/>
        </w:rPr>
        <w:t xml:space="preserve">, и по электронной почте по адресу </w:t>
      </w:r>
      <w:r w:rsidR="00304B4A" w:rsidRPr="00CD06FA">
        <w:rPr>
          <w:sz w:val="18"/>
          <w:szCs w:val="18"/>
        </w:rPr>
        <w:t>___________________</w:t>
      </w:r>
      <w:r w:rsidR="00314285" w:rsidRPr="00CD06FA">
        <w:rPr>
          <w:sz w:val="18"/>
          <w:szCs w:val="18"/>
        </w:rPr>
        <w:t>)</w:t>
      </w:r>
      <w:r w:rsidRPr="00CD06FA">
        <w:rPr>
          <w:sz w:val="18"/>
          <w:szCs w:val="18"/>
        </w:rPr>
        <w:t>.</w:t>
      </w:r>
    </w:p>
    <w:p w14:paraId="24B6C455" w14:textId="77777777" w:rsidR="00F549ED" w:rsidRPr="00CD06FA" w:rsidRDefault="00F549ED" w:rsidP="00F549ED">
      <w:pPr>
        <w:pStyle w:val="-1"/>
        <w:numPr>
          <w:ilvl w:val="0"/>
          <w:numId w:val="0"/>
        </w:numPr>
        <w:ind w:firstLine="709"/>
        <w:rPr>
          <w:sz w:val="18"/>
          <w:szCs w:val="18"/>
        </w:rPr>
      </w:pPr>
      <w:r w:rsidRPr="00CD06FA">
        <w:rPr>
          <w:sz w:val="18"/>
          <w:szCs w:val="18"/>
        </w:rPr>
        <w:t>Сообщение должно содержать следующую информацию:</w:t>
      </w:r>
    </w:p>
    <w:p w14:paraId="1296C819" w14:textId="77777777" w:rsidR="00F549ED" w:rsidRPr="00CD06FA" w:rsidRDefault="00F549ED" w:rsidP="00314285">
      <w:pPr>
        <w:pStyle w:val="aff0"/>
        <w:numPr>
          <w:ilvl w:val="5"/>
          <w:numId w:val="9"/>
        </w:numPr>
        <w:ind w:left="0" w:firstLine="709"/>
        <w:rPr>
          <w:rFonts w:ascii="Times New Roman" w:hAnsi="Times New Roman"/>
          <w:sz w:val="18"/>
          <w:szCs w:val="18"/>
        </w:rPr>
      </w:pPr>
      <w:r w:rsidRPr="00CD06FA">
        <w:rPr>
          <w:rFonts w:ascii="Times New Roman" w:hAnsi="Times New Roman"/>
          <w:sz w:val="18"/>
          <w:szCs w:val="18"/>
        </w:rPr>
        <w:t>дата, время, место события;</w:t>
      </w:r>
    </w:p>
    <w:p w14:paraId="3D872B0B" w14:textId="77777777" w:rsidR="00F549ED" w:rsidRPr="00CD06FA" w:rsidRDefault="00F549ED" w:rsidP="00314285">
      <w:pPr>
        <w:pStyle w:val="aff0"/>
        <w:numPr>
          <w:ilvl w:val="5"/>
          <w:numId w:val="9"/>
        </w:numPr>
        <w:ind w:left="0" w:firstLine="709"/>
        <w:rPr>
          <w:rFonts w:ascii="Times New Roman" w:hAnsi="Times New Roman"/>
          <w:sz w:val="18"/>
          <w:szCs w:val="18"/>
        </w:rPr>
      </w:pPr>
      <w:r w:rsidRPr="00CD06FA">
        <w:rPr>
          <w:rFonts w:ascii="Times New Roman" w:hAnsi="Times New Roman"/>
          <w:sz w:val="18"/>
          <w:szCs w:val="18"/>
        </w:rPr>
        <w:t>описание события;</w:t>
      </w:r>
    </w:p>
    <w:p w14:paraId="058B152C" w14:textId="77777777" w:rsidR="00F549ED" w:rsidRPr="00CD06FA" w:rsidRDefault="00F549ED" w:rsidP="00314285">
      <w:pPr>
        <w:pStyle w:val="aff0"/>
        <w:numPr>
          <w:ilvl w:val="5"/>
          <w:numId w:val="9"/>
        </w:numPr>
        <w:ind w:left="0" w:firstLine="709"/>
        <w:rPr>
          <w:rFonts w:ascii="Times New Roman" w:hAnsi="Times New Roman"/>
          <w:sz w:val="18"/>
          <w:szCs w:val="18"/>
        </w:rPr>
      </w:pPr>
      <w:r w:rsidRPr="00CD06FA">
        <w:rPr>
          <w:rFonts w:ascii="Times New Roman" w:hAnsi="Times New Roman"/>
          <w:sz w:val="18"/>
          <w:szCs w:val="18"/>
        </w:rPr>
        <w:t xml:space="preserve">предполагаемая причина события; </w:t>
      </w:r>
    </w:p>
    <w:p w14:paraId="43B7FA19" w14:textId="77777777" w:rsidR="00F549ED" w:rsidRPr="00CD06FA" w:rsidRDefault="00F549ED" w:rsidP="00314285">
      <w:pPr>
        <w:pStyle w:val="aff0"/>
        <w:numPr>
          <w:ilvl w:val="5"/>
          <w:numId w:val="9"/>
        </w:numPr>
        <w:ind w:left="0" w:firstLine="709"/>
        <w:rPr>
          <w:rFonts w:ascii="Times New Roman" w:hAnsi="Times New Roman"/>
          <w:sz w:val="18"/>
          <w:szCs w:val="18"/>
        </w:rPr>
      </w:pPr>
      <w:r w:rsidRPr="00CD06FA">
        <w:rPr>
          <w:rFonts w:ascii="Times New Roman" w:hAnsi="Times New Roman"/>
          <w:sz w:val="18"/>
          <w:szCs w:val="18"/>
        </w:rPr>
        <w:lastRenderedPageBreak/>
        <w:t>характер причиненного ущерба;</w:t>
      </w:r>
    </w:p>
    <w:p w14:paraId="04026501" w14:textId="77777777" w:rsidR="00F549ED" w:rsidRPr="00CD06FA" w:rsidRDefault="00F549ED" w:rsidP="00314285">
      <w:pPr>
        <w:pStyle w:val="aff0"/>
        <w:numPr>
          <w:ilvl w:val="5"/>
          <w:numId w:val="9"/>
        </w:numPr>
        <w:ind w:left="0" w:firstLine="709"/>
        <w:rPr>
          <w:rFonts w:ascii="Times New Roman" w:hAnsi="Times New Roman"/>
          <w:sz w:val="18"/>
          <w:szCs w:val="18"/>
        </w:rPr>
      </w:pPr>
      <w:r w:rsidRPr="00CD06FA">
        <w:rPr>
          <w:rFonts w:ascii="Times New Roman" w:hAnsi="Times New Roman"/>
          <w:sz w:val="18"/>
          <w:szCs w:val="18"/>
        </w:rPr>
        <w:t>предполагаемая величина ущерба;</w:t>
      </w:r>
    </w:p>
    <w:p w14:paraId="6AE99B9F" w14:textId="77777777" w:rsidR="00F549ED" w:rsidRPr="00CD06FA" w:rsidRDefault="00F549ED" w:rsidP="00314285">
      <w:pPr>
        <w:pStyle w:val="aff0"/>
        <w:numPr>
          <w:ilvl w:val="5"/>
          <w:numId w:val="9"/>
        </w:numPr>
        <w:tabs>
          <w:tab w:val="num" w:pos="1440"/>
        </w:tabs>
        <w:ind w:left="0" w:firstLine="709"/>
        <w:rPr>
          <w:rFonts w:ascii="Times New Roman" w:hAnsi="Times New Roman"/>
          <w:sz w:val="18"/>
          <w:szCs w:val="18"/>
        </w:rPr>
      </w:pPr>
      <w:r w:rsidRPr="00CD06FA">
        <w:rPr>
          <w:rFonts w:ascii="Times New Roman" w:hAnsi="Times New Roman"/>
          <w:sz w:val="18"/>
          <w:szCs w:val="18"/>
        </w:rPr>
        <w:t>данные об участниках события;</w:t>
      </w:r>
    </w:p>
    <w:p w14:paraId="1F040ED0" w14:textId="77777777" w:rsidR="00F549ED" w:rsidRPr="00CD06FA" w:rsidRDefault="00F549ED" w:rsidP="00314285">
      <w:pPr>
        <w:pStyle w:val="aff0"/>
        <w:numPr>
          <w:ilvl w:val="5"/>
          <w:numId w:val="9"/>
        </w:numPr>
        <w:tabs>
          <w:tab w:val="num" w:pos="1440"/>
        </w:tabs>
        <w:ind w:left="0" w:firstLine="709"/>
        <w:rPr>
          <w:rFonts w:ascii="Times New Roman" w:hAnsi="Times New Roman"/>
          <w:sz w:val="18"/>
          <w:szCs w:val="18"/>
        </w:rPr>
      </w:pPr>
      <w:r w:rsidRPr="00CD06FA">
        <w:rPr>
          <w:rFonts w:ascii="Times New Roman" w:hAnsi="Times New Roman"/>
          <w:sz w:val="18"/>
          <w:szCs w:val="18"/>
        </w:rPr>
        <w:t>необходимость вызова аварийных служб и компетентных органов;</w:t>
      </w:r>
    </w:p>
    <w:p w14:paraId="79B8F256" w14:textId="77777777" w:rsidR="00F549ED" w:rsidRPr="00CD06FA" w:rsidRDefault="00F549ED" w:rsidP="00314285">
      <w:pPr>
        <w:pStyle w:val="aff0"/>
        <w:numPr>
          <w:ilvl w:val="5"/>
          <w:numId w:val="9"/>
        </w:numPr>
        <w:tabs>
          <w:tab w:val="num" w:pos="1440"/>
        </w:tabs>
        <w:ind w:left="0" w:firstLine="709"/>
        <w:rPr>
          <w:rFonts w:ascii="Times New Roman" w:hAnsi="Times New Roman"/>
          <w:sz w:val="18"/>
          <w:szCs w:val="18"/>
        </w:rPr>
      </w:pPr>
      <w:r w:rsidRPr="00CD06FA">
        <w:rPr>
          <w:rFonts w:ascii="Times New Roman" w:hAnsi="Times New Roman"/>
          <w:sz w:val="18"/>
          <w:szCs w:val="18"/>
        </w:rPr>
        <w:t>контактное лицо на месте события, его контактный телефон и адрес местонахождения;</w:t>
      </w:r>
    </w:p>
    <w:p w14:paraId="4735D6F6" w14:textId="77777777" w:rsidR="00F549ED" w:rsidRPr="00CD06FA" w:rsidRDefault="00F549ED" w:rsidP="00F549ED">
      <w:pPr>
        <w:pStyle w:val="-1"/>
        <w:ind w:left="0" w:firstLine="709"/>
        <w:rPr>
          <w:sz w:val="18"/>
          <w:szCs w:val="18"/>
        </w:rPr>
      </w:pPr>
      <w:r w:rsidRPr="00CD06FA">
        <w:rPr>
          <w:sz w:val="18"/>
          <w:szCs w:val="18"/>
        </w:rPr>
        <w:t>исполнять разумные требования и рекомендации Подрядчика, направленные на скорейшую ликвидацию последствий страхового события и минимизацию ущерба;</w:t>
      </w:r>
    </w:p>
    <w:p w14:paraId="77846FCF" w14:textId="77777777" w:rsidR="00F549ED" w:rsidRPr="00CD06FA" w:rsidRDefault="00F549ED" w:rsidP="00F549ED">
      <w:pPr>
        <w:pStyle w:val="-1"/>
        <w:ind w:left="0" w:firstLine="709"/>
        <w:rPr>
          <w:sz w:val="18"/>
          <w:szCs w:val="18"/>
        </w:rPr>
      </w:pPr>
      <w:r w:rsidRPr="00CD06FA">
        <w:rPr>
          <w:sz w:val="18"/>
          <w:szCs w:val="18"/>
        </w:rPr>
        <w:t>осуществлять расследование и фиксацию причин, обстоятельств, виновных в наступлении страхового события в соответствии требованиями законодательства Российской Федерации;</w:t>
      </w:r>
    </w:p>
    <w:p w14:paraId="2EC24D3D" w14:textId="77777777" w:rsidR="00F549ED" w:rsidRPr="00CD06FA" w:rsidRDefault="00F549ED" w:rsidP="00F549ED">
      <w:pPr>
        <w:pStyle w:val="-1"/>
        <w:ind w:left="0" w:firstLine="709"/>
        <w:rPr>
          <w:sz w:val="18"/>
          <w:szCs w:val="18"/>
        </w:rPr>
      </w:pPr>
      <w:r w:rsidRPr="00CD06FA">
        <w:rPr>
          <w:sz w:val="18"/>
          <w:szCs w:val="18"/>
        </w:rPr>
        <w:t>предоставлять по требованию Подрядчика документы/материалы, необходимые для урегулирования страховых событий в течение периода, указанного в запросах о предоставлении документов;</w:t>
      </w:r>
    </w:p>
    <w:p w14:paraId="6F19EC82" w14:textId="77777777" w:rsidR="00F549ED" w:rsidRPr="00CD06FA" w:rsidRDefault="00F549ED" w:rsidP="00F549ED">
      <w:pPr>
        <w:pStyle w:val="-1"/>
        <w:ind w:left="0" w:firstLine="709"/>
        <w:rPr>
          <w:sz w:val="18"/>
          <w:szCs w:val="18"/>
        </w:rPr>
      </w:pPr>
      <w:r w:rsidRPr="00CD06FA">
        <w:rPr>
          <w:sz w:val="18"/>
          <w:szCs w:val="18"/>
        </w:rPr>
        <w:t>по требованию Подрядчика принимать участие в мероприятиях, направленных на расследование причин страхового события.</w:t>
      </w:r>
    </w:p>
    <w:p w14:paraId="50931EC7" w14:textId="77777777" w:rsidR="00F549ED" w:rsidRPr="00CD06FA" w:rsidRDefault="00F549ED" w:rsidP="00F549ED">
      <w:pPr>
        <w:pStyle w:val="-0"/>
        <w:spacing w:before="0"/>
        <w:ind w:left="0" w:firstLine="709"/>
        <w:rPr>
          <w:sz w:val="18"/>
          <w:szCs w:val="18"/>
        </w:rPr>
      </w:pPr>
      <w:r w:rsidRPr="00CD06FA">
        <w:rPr>
          <w:sz w:val="18"/>
          <w:szCs w:val="18"/>
        </w:rPr>
        <w:t xml:space="preserve">Субподрядчик обязан возместить Подрядчику сумму причиненных убытков в случае если по вине (действиями или бездействиями) Субподрядчика или любого из его </w:t>
      </w:r>
      <w:proofErr w:type="spellStart"/>
      <w:r w:rsidRPr="00CD06FA">
        <w:rPr>
          <w:sz w:val="18"/>
          <w:szCs w:val="18"/>
        </w:rPr>
        <w:t>Субсубподрядчиков</w:t>
      </w:r>
      <w:proofErr w:type="spellEnd"/>
      <w:r w:rsidRPr="00CD06FA">
        <w:rPr>
          <w:sz w:val="18"/>
          <w:szCs w:val="18"/>
        </w:rPr>
        <w:t xml:space="preserve"> (в том числе, но не ограничиваясь), по причинам невыполнения Субподрядчиком положений любого их пунктов настоящего Договора, страховая компания отказалась выплачивать страховое возмещение (выплату). Субподрядчик не имеет права требования к Подрядчику о возмещении соответствующего ущерба или причиненных такими действиями/бездействиями убытков Субподрядчика или его </w:t>
      </w:r>
      <w:proofErr w:type="spellStart"/>
      <w:r w:rsidRPr="00CD06FA">
        <w:rPr>
          <w:sz w:val="18"/>
          <w:szCs w:val="18"/>
        </w:rPr>
        <w:t>Субсубподрядчиков</w:t>
      </w:r>
      <w:proofErr w:type="spellEnd"/>
      <w:r w:rsidRPr="00CD06FA">
        <w:rPr>
          <w:sz w:val="18"/>
          <w:szCs w:val="18"/>
        </w:rPr>
        <w:t>.</w:t>
      </w:r>
    </w:p>
    <w:p w14:paraId="37109355" w14:textId="77777777" w:rsidR="00F549ED" w:rsidRPr="00CD06FA" w:rsidRDefault="00F549ED" w:rsidP="00F549ED">
      <w:pPr>
        <w:pStyle w:val="-0"/>
        <w:numPr>
          <w:ilvl w:val="0"/>
          <w:numId w:val="0"/>
        </w:numPr>
        <w:spacing w:before="0" w:line="360" w:lineRule="auto"/>
        <w:ind w:firstLine="709"/>
        <w:rPr>
          <w:sz w:val="18"/>
          <w:szCs w:val="18"/>
        </w:rPr>
      </w:pPr>
    </w:p>
    <w:p w14:paraId="11F0F1F5" w14:textId="77777777" w:rsidR="00F549ED" w:rsidRPr="00CD06FA" w:rsidRDefault="00F549ED" w:rsidP="00FE3726">
      <w:pPr>
        <w:pStyle w:val="-Textofthecontract1"/>
        <w:rPr>
          <w:b/>
          <w:sz w:val="20"/>
        </w:rPr>
      </w:pPr>
      <w:bookmarkStart w:id="104" w:name="_Toc494368091"/>
      <w:bookmarkStart w:id="105" w:name="_Toc48062001"/>
      <w:r w:rsidRPr="00CD06FA">
        <w:rPr>
          <w:b/>
          <w:sz w:val="20"/>
        </w:rPr>
        <w:t>ПЕРЕХОД ПРАВА СОБСТВЕННОСТИ</w:t>
      </w:r>
      <w:bookmarkEnd w:id="104"/>
      <w:bookmarkEnd w:id="105"/>
    </w:p>
    <w:bookmarkEnd w:id="100"/>
    <w:bookmarkEnd w:id="101"/>
    <w:bookmarkEnd w:id="102"/>
    <w:p w14:paraId="637F01D1" w14:textId="77777777" w:rsidR="00F549ED" w:rsidRPr="00CD06FA" w:rsidRDefault="00F549ED" w:rsidP="00F549ED">
      <w:pPr>
        <w:pStyle w:val="-0"/>
        <w:widowControl/>
        <w:ind w:left="0" w:firstLine="709"/>
        <w:rPr>
          <w:sz w:val="18"/>
          <w:szCs w:val="18"/>
        </w:rPr>
      </w:pPr>
      <w:r w:rsidRPr="00CD06FA">
        <w:rPr>
          <w:sz w:val="18"/>
          <w:szCs w:val="18"/>
        </w:rPr>
        <w:t xml:space="preserve">Стороны дополнительно согласовали, что право собственности на Результат Работ не возникает у Подрядчика, а риски случайной гибели Результата Работ не переходят на Подрядчика </w:t>
      </w:r>
      <w:r w:rsidR="002876B7" w:rsidRPr="00CD06FA">
        <w:rPr>
          <w:sz w:val="18"/>
          <w:szCs w:val="18"/>
        </w:rPr>
        <w:t>от</w:t>
      </w:r>
      <w:r w:rsidRPr="00CD06FA">
        <w:rPr>
          <w:sz w:val="18"/>
          <w:szCs w:val="18"/>
        </w:rPr>
        <w:t xml:space="preserve"> даты подписания Акта приемки-передачи Результата Работ. Право собственности на Результат Работ возникает у Подрядчика, а риски случайной гибели Результата Работ переходят на Подрядчика </w:t>
      </w:r>
      <w:r w:rsidR="002876B7" w:rsidRPr="00CD06FA">
        <w:rPr>
          <w:sz w:val="18"/>
          <w:szCs w:val="18"/>
        </w:rPr>
        <w:t>от</w:t>
      </w:r>
      <w:r w:rsidRPr="00CD06FA">
        <w:rPr>
          <w:sz w:val="18"/>
          <w:szCs w:val="18"/>
        </w:rPr>
        <w:t xml:space="preserve"> даты подписания Заказчиком Акта по форме № КС-14. </w:t>
      </w:r>
    </w:p>
    <w:p w14:paraId="1A75A983" w14:textId="77777777" w:rsidR="00F549ED" w:rsidRPr="00CD06FA" w:rsidRDefault="00F549ED" w:rsidP="00F549ED">
      <w:pPr>
        <w:pStyle w:val="-0"/>
        <w:widowControl/>
        <w:numPr>
          <w:ilvl w:val="0"/>
          <w:numId w:val="0"/>
        </w:numPr>
        <w:spacing w:before="0" w:line="276" w:lineRule="auto"/>
        <w:ind w:firstLine="709"/>
        <w:rPr>
          <w:sz w:val="18"/>
          <w:szCs w:val="18"/>
        </w:rPr>
      </w:pPr>
    </w:p>
    <w:p w14:paraId="2EF4C05C" w14:textId="77777777" w:rsidR="00F549ED" w:rsidRPr="00CD06FA" w:rsidRDefault="00F549ED" w:rsidP="00FE3726">
      <w:pPr>
        <w:pStyle w:val="-Textofthecontract1"/>
        <w:rPr>
          <w:b/>
          <w:sz w:val="20"/>
        </w:rPr>
      </w:pPr>
      <w:bookmarkStart w:id="106" w:name="_Toc494368092"/>
      <w:bookmarkStart w:id="107" w:name="_Toc48062002"/>
      <w:r w:rsidRPr="00CD06FA">
        <w:rPr>
          <w:b/>
          <w:sz w:val="20"/>
        </w:rPr>
        <w:t>ГАРАНТИИ СУБПОДРЯДЧИКА</w:t>
      </w:r>
      <w:bookmarkEnd w:id="106"/>
      <w:bookmarkEnd w:id="107"/>
    </w:p>
    <w:p w14:paraId="7E8464FB" w14:textId="77777777" w:rsidR="00F549ED" w:rsidRPr="00CD06FA" w:rsidRDefault="00F549ED" w:rsidP="00F549ED">
      <w:pPr>
        <w:pStyle w:val="-0"/>
        <w:ind w:left="0" w:firstLine="709"/>
        <w:rPr>
          <w:sz w:val="18"/>
          <w:szCs w:val="18"/>
        </w:rPr>
      </w:pPr>
      <w:r w:rsidRPr="00CD06FA">
        <w:rPr>
          <w:sz w:val="18"/>
          <w:szCs w:val="18"/>
        </w:rPr>
        <w:t>Субподрядчик гарантирует:</w:t>
      </w:r>
    </w:p>
    <w:p w14:paraId="3822F00A" w14:textId="77777777" w:rsidR="00F549ED" w:rsidRPr="00CD06FA" w:rsidRDefault="00F549ED" w:rsidP="00F549ED">
      <w:pPr>
        <w:pStyle w:val="-1"/>
        <w:tabs>
          <w:tab w:val="num" w:pos="360"/>
        </w:tabs>
        <w:ind w:left="0" w:firstLine="709"/>
        <w:rPr>
          <w:sz w:val="18"/>
          <w:szCs w:val="18"/>
        </w:rPr>
      </w:pPr>
      <w:r w:rsidRPr="00CD06FA">
        <w:rPr>
          <w:sz w:val="18"/>
          <w:szCs w:val="18"/>
        </w:rPr>
        <w:t xml:space="preserve">сохранение эксплуатационных свойств и других характеристик строительных конструкций, возведенных в ходе строительства Объекта, в соответствии с Техническим заданием, Применимым правом, а также в соответствии с нормами, правилами, инструкциями, ГОСТами, </w:t>
      </w:r>
      <w:proofErr w:type="gramStart"/>
      <w:r w:rsidRPr="00CD06FA">
        <w:rPr>
          <w:sz w:val="18"/>
          <w:szCs w:val="18"/>
        </w:rPr>
        <w:t>СНиПами</w:t>
      </w:r>
      <w:proofErr w:type="gramEnd"/>
      <w:r w:rsidRPr="00CD06FA">
        <w:rPr>
          <w:sz w:val="18"/>
          <w:szCs w:val="18"/>
        </w:rPr>
        <w:t xml:space="preserve"> действующими на территории Российской Федерации;</w:t>
      </w:r>
    </w:p>
    <w:p w14:paraId="2F5F770A" w14:textId="77777777" w:rsidR="00F549ED" w:rsidRPr="00CD06FA" w:rsidRDefault="00F549ED" w:rsidP="00F549ED">
      <w:pPr>
        <w:pStyle w:val="-1"/>
        <w:tabs>
          <w:tab w:val="num" w:pos="567"/>
        </w:tabs>
        <w:ind w:left="0" w:firstLine="709"/>
        <w:rPr>
          <w:sz w:val="18"/>
          <w:szCs w:val="18"/>
        </w:rPr>
      </w:pPr>
      <w:r w:rsidRPr="00CD06FA">
        <w:rPr>
          <w:sz w:val="18"/>
          <w:szCs w:val="18"/>
        </w:rPr>
        <w:t xml:space="preserve">  исправную и бесперебойную работу Оборудования</w:t>
      </w:r>
      <w:r w:rsidR="002876B7" w:rsidRPr="00CD06FA">
        <w:rPr>
          <w:sz w:val="18"/>
          <w:szCs w:val="18"/>
        </w:rPr>
        <w:t>,</w:t>
      </w:r>
      <w:r w:rsidRPr="00CD06FA">
        <w:rPr>
          <w:sz w:val="18"/>
          <w:szCs w:val="18"/>
        </w:rPr>
        <w:t xml:space="preserve"> в течение всего Гарантийного периода</w:t>
      </w:r>
      <w:r w:rsidR="002876B7" w:rsidRPr="00CD06FA">
        <w:rPr>
          <w:sz w:val="18"/>
          <w:szCs w:val="18"/>
        </w:rPr>
        <w:t>,</w:t>
      </w:r>
      <w:r w:rsidRPr="00CD06FA">
        <w:rPr>
          <w:sz w:val="18"/>
          <w:szCs w:val="18"/>
        </w:rPr>
        <w:t xml:space="preserve"> при условии соблюдения Заказчиком требований по эксплуатации в соответствии с Технической документацией; </w:t>
      </w:r>
    </w:p>
    <w:p w14:paraId="7C669871" w14:textId="4D928E29" w:rsidR="00F549ED" w:rsidRPr="00CD06FA" w:rsidRDefault="00F549ED" w:rsidP="00F549ED">
      <w:pPr>
        <w:pStyle w:val="-1"/>
        <w:tabs>
          <w:tab w:val="num" w:pos="709"/>
        </w:tabs>
        <w:ind w:left="0" w:firstLine="709"/>
        <w:rPr>
          <w:sz w:val="18"/>
          <w:szCs w:val="18"/>
        </w:rPr>
      </w:pPr>
      <w:r w:rsidRPr="00CD06FA">
        <w:rPr>
          <w:sz w:val="18"/>
          <w:szCs w:val="18"/>
        </w:rPr>
        <w:t>что Оборудование</w:t>
      </w:r>
      <w:r w:rsidR="002876B7" w:rsidRPr="00CD06FA">
        <w:rPr>
          <w:sz w:val="18"/>
          <w:szCs w:val="18"/>
        </w:rPr>
        <w:t>,</w:t>
      </w:r>
      <w:r w:rsidRPr="00CD06FA">
        <w:rPr>
          <w:sz w:val="18"/>
          <w:szCs w:val="18"/>
        </w:rPr>
        <w:t xml:space="preserve"> в течение Гарантийного срока</w:t>
      </w:r>
      <w:r w:rsidR="002876B7" w:rsidRPr="00CD06FA">
        <w:rPr>
          <w:sz w:val="18"/>
          <w:szCs w:val="18"/>
        </w:rPr>
        <w:t>,</w:t>
      </w:r>
      <w:r w:rsidRPr="00CD06FA">
        <w:rPr>
          <w:sz w:val="18"/>
          <w:szCs w:val="18"/>
        </w:rPr>
        <w:t xml:space="preserve"> будет работать на параметрах, соответствующих Техническому заданию, при условии соблюдения </w:t>
      </w:r>
      <w:r w:rsidR="00C2525D" w:rsidRPr="00CD06FA">
        <w:rPr>
          <w:sz w:val="18"/>
          <w:szCs w:val="18"/>
        </w:rPr>
        <w:t>Заказ</w:t>
      </w:r>
      <w:r w:rsidRPr="00CD06FA">
        <w:rPr>
          <w:sz w:val="18"/>
          <w:szCs w:val="18"/>
        </w:rPr>
        <w:t>чиком требований по эксплуатации в соответствии с Технической документацией;</w:t>
      </w:r>
    </w:p>
    <w:p w14:paraId="06F310C7" w14:textId="77777777" w:rsidR="00F549ED" w:rsidRPr="00CD06FA" w:rsidRDefault="00F549ED" w:rsidP="00F549ED">
      <w:pPr>
        <w:pStyle w:val="-1"/>
        <w:tabs>
          <w:tab w:val="num" w:pos="709"/>
        </w:tabs>
        <w:ind w:left="0" w:firstLine="709"/>
        <w:rPr>
          <w:sz w:val="18"/>
          <w:szCs w:val="18"/>
        </w:rPr>
      </w:pPr>
      <w:r w:rsidRPr="00CD06FA">
        <w:rPr>
          <w:sz w:val="18"/>
          <w:szCs w:val="18"/>
        </w:rPr>
        <w:t>что Техническая документация, Оборудование и другие составляющие Объекта являются новыми и свободными от любых прав и притязаний третьих лиц;</w:t>
      </w:r>
    </w:p>
    <w:p w14:paraId="35D76129" w14:textId="77777777" w:rsidR="00F549ED" w:rsidRPr="00CD06FA" w:rsidRDefault="00F549ED" w:rsidP="00F549ED">
      <w:pPr>
        <w:pStyle w:val="-0"/>
        <w:widowControl/>
        <w:ind w:left="0" w:firstLine="709"/>
        <w:rPr>
          <w:sz w:val="18"/>
          <w:szCs w:val="18"/>
        </w:rPr>
      </w:pPr>
      <w:r w:rsidRPr="00CD06FA">
        <w:rPr>
          <w:sz w:val="18"/>
          <w:szCs w:val="18"/>
        </w:rPr>
        <w:t>В течение Гарантийного срока Субподрядчик гарантирует Подрядчику соответствие Результата Работ в составе построенного и сданного в эксплуатацию Объекта требованиям Договора (в том числе, условиям Договора о качестве Работ), Технической документации, Нормативно-правовым актам, Нормативно-техническим актам, а также гарантирует достижение Объектом указанных в Технической документации показателей и возможность эксплуатации Объекта в соответствии с Договором;</w:t>
      </w:r>
    </w:p>
    <w:p w14:paraId="22B72495" w14:textId="77777777" w:rsidR="00F549ED" w:rsidRPr="00CD06FA" w:rsidRDefault="00F549ED" w:rsidP="00F549ED">
      <w:pPr>
        <w:pStyle w:val="-0"/>
        <w:ind w:left="0" w:firstLine="709"/>
        <w:rPr>
          <w:sz w:val="18"/>
          <w:szCs w:val="18"/>
        </w:rPr>
      </w:pPr>
      <w:r w:rsidRPr="00CD06FA">
        <w:rPr>
          <w:sz w:val="18"/>
          <w:szCs w:val="18"/>
        </w:rPr>
        <w:t>Субподрядчик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Заказчиком/Подрядчиком или привлеченными ими третьими лицами, ненадлежащего ремонта Объекта, произведенного самим Заказчиком/Подрядчиком или привлеченными ими третьими лицами;</w:t>
      </w:r>
    </w:p>
    <w:p w14:paraId="670334EE" w14:textId="77777777" w:rsidR="00F549ED" w:rsidRPr="00CD06FA" w:rsidRDefault="00F549ED" w:rsidP="00F549ED">
      <w:pPr>
        <w:pStyle w:val="-1"/>
        <w:ind w:left="0" w:firstLine="709"/>
        <w:rPr>
          <w:sz w:val="18"/>
          <w:szCs w:val="18"/>
        </w:rPr>
      </w:pPr>
      <w:r w:rsidRPr="00CD06FA">
        <w:rPr>
          <w:sz w:val="18"/>
          <w:szCs w:val="18"/>
        </w:rPr>
        <w:t>При обнаружении Дефектов/Недостатков в Гарантийный срок Подрядчик не позднее 5 (пяти) календарных дней с даты их обнаружения и не ранее, чем за 10 (десять) календарных дней до предполагаемой даты осмотра Уполномоченными представителями письменно извещает Субподрядчика об обнаружении Дефектов/Недостатков и согласовывает сроки прибытия Уполномоченных представителей Субподрядчика на Объект для осмотра выявленных в течение Гарантийного срока Дефектов/Недостатков и подписания Акта о выявленных Дефектах/Недостатках;</w:t>
      </w:r>
      <w:bookmarkStart w:id="108" w:name="_Ref452976755"/>
    </w:p>
    <w:p w14:paraId="01126F46" w14:textId="66B010B4" w:rsidR="00F549ED" w:rsidRPr="00CD06FA" w:rsidRDefault="00F549ED" w:rsidP="00F549ED">
      <w:pPr>
        <w:pStyle w:val="-1"/>
        <w:widowControl/>
        <w:ind w:left="0" w:firstLine="709"/>
        <w:rPr>
          <w:sz w:val="18"/>
          <w:szCs w:val="18"/>
        </w:rPr>
      </w:pPr>
      <w:r w:rsidRPr="00CD06FA">
        <w:rPr>
          <w:sz w:val="18"/>
          <w:szCs w:val="18"/>
        </w:rPr>
        <w:t xml:space="preserve"> </w:t>
      </w:r>
      <w:bookmarkStart w:id="109" w:name="_Ref48117852"/>
      <w:r w:rsidRPr="00CD06FA">
        <w:rPr>
          <w:sz w:val="18"/>
          <w:szCs w:val="18"/>
        </w:rPr>
        <w:t>В случае неприбытия Уполномоченного представителя Субподрядчика, либо отка</w:t>
      </w:r>
      <w:r w:rsidR="00C62460">
        <w:rPr>
          <w:sz w:val="18"/>
          <w:szCs w:val="18"/>
        </w:rPr>
        <w:t>за Уполномоченного представителя</w:t>
      </w:r>
      <w:r w:rsidRPr="00CD06FA">
        <w:rPr>
          <w:sz w:val="18"/>
          <w:szCs w:val="18"/>
        </w:rPr>
        <w:t xml:space="preserve"> </w:t>
      </w:r>
      <w:r w:rsidR="00484D77">
        <w:rPr>
          <w:sz w:val="18"/>
          <w:szCs w:val="18"/>
        </w:rPr>
        <w:t>Субп</w:t>
      </w:r>
      <w:r w:rsidRPr="00CD06FA">
        <w:rPr>
          <w:sz w:val="18"/>
          <w:szCs w:val="18"/>
        </w:rPr>
        <w:t>одрядчика от подписания Акта о выявленных Дефектах/Недостатках, указанный Акт составляется и подписывается Подрядчиком в одностороннем порядке. В этом случае Акт о выявленных Дефектах/Недостатках направляется Субподрядчику для исполнения по почте или факсу, указанным в</w:t>
      </w:r>
      <w:r w:rsidR="00C742AA" w:rsidRPr="00CD06FA">
        <w:rPr>
          <w:sz w:val="18"/>
          <w:szCs w:val="18"/>
        </w:rPr>
        <w:t xml:space="preserve"> п. 24.10</w:t>
      </w:r>
      <w:r w:rsidRPr="00CD06FA">
        <w:rPr>
          <w:sz w:val="18"/>
          <w:szCs w:val="18"/>
        </w:rPr>
        <w:t xml:space="preserve"> Договор</w:t>
      </w:r>
      <w:r w:rsidR="00C742AA" w:rsidRPr="00CD06FA">
        <w:rPr>
          <w:sz w:val="18"/>
          <w:szCs w:val="18"/>
        </w:rPr>
        <w:t>а</w:t>
      </w:r>
      <w:bookmarkEnd w:id="108"/>
      <w:bookmarkEnd w:id="109"/>
      <w:r w:rsidR="003F66D7" w:rsidRPr="00CD06FA">
        <w:rPr>
          <w:sz w:val="18"/>
          <w:szCs w:val="18"/>
        </w:rPr>
        <w:t>.</w:t>
      </w:r>
    </w:p>
    <w:p w14:paraId="3B43779E" w14:textId="39878432" w:rsidR="00F549ED" w:rsidRPr="00CD06FA" w:rsidRDefault="00F549ED" w:rsidP="00F549ED">
      <w:pPr>
        <w:pStyle w:val="-1"/>
        <w:tabs>
          <w:tab w:val="num" w:pos="709"/>
        </w:tabs>
        <w:ind w:left="0" w:firstLine="709"/>
        <w:rPr>
          <w:sz w:val="18"/>
          <w:szCs w:val="18"/>
        </w:rPr>
      </w:pPr>
      <w:r w:rsidRPr="00CD06FA">
        <w:rPr>
          <w:sz w:val="18"/>
          <w:szCs w:val="18"/>
        </w:rPr>
        <w:t xml:space="preserve">В Акте о выявленных в течение Гарантийного срока Дефектах/Недостатках Стороны (Подрядчик в случае, указанном в пункте </w:t>
      </w:r>
      <w:r w:rsidRPr="00CD06FA">
        <w:rPr>
          <w:sz w:val="18"/>
          <w:szCs w:val="18"/>
        </w:rPr>
        <w:fldChar w:fldCharType="begin"/>
      </w:r>
      <w:r w:rsidRPr="00CD06FA">
        <w:rPr>
          <w:sz w:val="18"/>
          <w:szCs w:val="18"/>
        </w:rPr>
        <w:instrText xml:space="preserve"> REF _Ref48117852 \r \h </w:instrText>
      </w:r>
      <w:r w:rsidR="002E7EE7" w:rsidRPr="00CD06FA">
        <w:rPr>
          <w:sz w:val="18"/>
          <w:szCs w:val="18"/>
        </w:rPr>
        <w:instrText xml:space="preserve"> \* MERGEFORMAT </w:instrText>
      </w:r>
      <w:r w:rsidRPr="00CD06FA">
        <w:rPr>
          <w:sz w:val="18"/>
          <w:szCs w:val="18"/>
        </w:rPr>
      </w:r>
      <w:r w:rsidRPr="00CD06FA">
        <w:rPr>
          <w:sz w:val="18"/>
          <w:szCs w:val="18"/>
        </w:rPr>
        <w:fldChar w:fldCharType="separate"/>
      </w:r>
      <w:r w:rsidR="002A3010" w:rsidRPr="00CD06FA">
        <w:rPr>
          <w:sz w:val="18"/>
          <w:szCs w:val="18"/>
        </w:rPr>
        <w:t>15.3.2</w:t>
      </w:r>
      <w:r w:rsidRPr="00CD06FA">
        <w:rPr>
          <w:sz w:val="18"/>
          <w:szCs w:val="18"/>
        </w:rPr>
        <w:fldChar w:fldCharType="end"/>
      </w:r>
      <w:r w:rsidRPr="00CD06FA">
        <w:rPr>
          <w:sz w:val="18"/>
          <w:szCs w:val="18"/>
        </w:rPr>
        <w:t xml:space="preserve">. Договора) указывают, в частности, обнаруженный Подрядчиком Дефект/Недостаток, с указанием Рабочей документации, по которой выполнены Работы, дату его обнаружения, обстоятельства, при которых Дефект/Недостаток проявляется. </w:t>
      </w:r>
    </w:p>
    <w:p w14:paraId="2650C22A" w14:textId="77777777" w:rsidR="00F549ED" w:rsidRPr="00CD06FA" w:rsidRDefault="00F549ED" w:rsidP="00F549ED">
      <w:pPr>
        <w:pStyle w:val="-1"/>
        <w:numPr>
          <w:ilvl w:val="0"/>
          <w:numId w:val="0"/>
        </w:numPr>
        <w:tabs>
          <w:tab w:val="num" w:pos="709"/>
        </w:tabs>
        <w:ind w:firstLine="709"/>
        <w:rPr>
          <w:sz w:val="18"/>
          <w:szCs w:val="18"/>
        </w:rPr>
      </w:pPr>
      <w:r w:rsidRPr="00CD06FA">
        <w:rPr>
          <w:sz w:val="18"/>
          <w:szCs w:val="18"/>
        </w:rPr>
        <w:lastRenderedPageBreak/>
        <w:t>К указанному акту в обязательном порядке должны быть приложены фотографические материалы, фиксирующие выявленные Дефекты/Недостатки; кроме того, в такой акт в обязательном порядке включаются сведения о проведенных измерениях и данные присутствовавших при осмотре специалистов и т. п.).</w:t>
      </w:r>
    </w:p>
    <w:p w14:paraId="03359B6E" w14:textId="77777777" w:rsidR="00F549ED" w:rsidRPr="00CD06FA" w:rsidRDefault="00F549ED" w:rsidP="00F549ED">
      <w:pPr>
        <w:pStyle w:val="-1"/>
        <w:tabs>
          <w:tab w:val="num" w:pos="709"/>
        </w:tabs>
        <w:ind w:left="0" w:firstLine="709"/>
        <w:rPr>
          <w:sz w:val="18"/>
          <w:szCs w:val="18"/>
        </w:rPr>
      </w:pPr>
      <w:r w:rsidRPr="00CD06FA">
        <w:rPr>
          <w:sz w:val="18"/>
          <w:szCs w:val="18"/>
        </w:rPr>
        <w:t>Субподрядчик, в случае признания наступления гарантийного случая, обязуется своими силами и за свой счет выполнить все Работы по исправлению и устранению выявленных Дефектов/Недостатков, зафиксированных в Акте о выявленных Дефектах/Недостатках, а также, в случае необходимости, повторно выполнить по указанию Подрядчика отдельные виды Работ;</w:t>
      </w:r>
    </w:p>
    <w:p w14:paraId="3A987A17" w14:textId="77777777" w:rsidR="00F549ED" w:rsidRPr="00CD06FA" w:rsidRDefault="00F549ED" w:rsidP="00F549ED">
      <w:pPr>
        <w:pStyle w:val="-1"/>
        <w:ind w:left="0" w:firstLine="709"/>
        <w:rPr>
          <w:sz w:val="18"/>
          <w:szCs w:val="18"/>
        </w:rPr>
      </w:pPr>
      <w:bookmarkStart w:id="110" w:name="_Ref494282543"/>
      <w:r w:rsidRPr="00CD06FA">
        <w:rPr>
          <w:sz w:val="18"/>
          <w:szCs w:val="18"/>
        </w:rPr>
        <w:t>Гарантийный срок в отношении части Объекта, в которой были выявлены Дефекты/Недостатки, допущенные по вине Субподрядчика, продлевается на весь период устранения выявленных Дефектов/Недостатков Субподрядчиком или привлеченными Подрядчиком третьими лицами. Гарантийный срок в отношении новых Материалов и Оборудования, поставленных и установленных взамен дефектных, начинает отсчитываться вновь с даты их замены, в случае невозможности замены по причинам независящим от Субподрядчика – с даты поставки, в случае приостановки эксплуатации Объекта в связи с допущенными Дефектами/Недостатками – с момента возобновления эксплуатации Объекта (каждого из Этапов).</w:t>
      </w:r>
      <w:bookmarkEnd w:id="110"/>
    </w:p>
    <w:p w14:paraId="0690A7DE" w14:textId="77777777" w:rsidR="00F549ED" w:rsidRPr="00CD06FA" w:rsidRDefault="00F549ED" w:rsidP="00F549ED">
      <w:pPr>
        <w:pStyle w:val="-1"/>
        <w:widowControl/>
        <w:ind w:left="0" w:firstLine="709"/>
        <w:rPr>
          <w:sz w:val="18"/>
          <w:szCs w:val="18"/>
        </w:rPr>
      </w:pPr>
      <w:r w:rsidRPr="00CD06FA">
        <w:rPr>
          <w:sz w:val="18"/>
          <w:szCs w:val="18"/>
        </w:rPr>
        <w:t>Если Субподрядчик в течение согласованного Сторонами срока, не приступит к устранению и/или не устранит Дефекты/Недостатки, указанные в акте, то Подрядчик вправе применить к Субподрядчику меры ответственности, установленные настоящим Договором;</w:t>
      </w:r>
    </w:p>
    <w:p w14:paraId="76849C27" w14:textId="77777777" w:rsidR="00F549ED" w:rsidRPr="00CD06FA" w:rsidRDefault="00F549ED" w:rsidP="00F549ED">
      <w:pPr>
        <w:pStyle w:val="-1"/>
        <w:widowControl/>
        <w:ind w:left="0" w:firstLine="709"/>
        <w:rPr>
          <w:sz w:val="18"/>
          <w:szCs w:val="18"/>
        </w:rPr>
      </w:pPr>
      <w:r w:rsidRPr="00CD06FA">
        <w:rPr>
          <w:sz w:val="18"/>
          <w:szCs w:val="18"/>
        </w:rPr>
        <w:t xml:space="preserve">Если Субподрядчик в течение согласованного Сторонами срока не приступит к устранению и/или не устранит Дефекты/Недостатки, указанные в акте, Подрядчик также вправе заменить Материалы, Оборудование и устранить Дефекты/Недостатки собственными силами или силами третьих лиц, с последующим возмещением Субподрядчиком расходов Подрядчика на устранение Дефектов/Недостатков и иных убытков, вызванных неисполнением, ненадлежащим исполнением Субподрядчиком Договора. </w:t>
      </w:r>
    </w:p>
    <w:p w14:paraId="58678053" w14:textId="7774C791" w:rsidR="00D11352" w:rsidRPr="00CD06FA" w:rsidRDefault="00C479AC" w:rsidP="00C479AC">
      <w:pPr>
        <w:pStyle w:val="-1"/>
        <w:ind w:left="0" w:firstLine="709"/>
        <w:rPr>
          <w:sz w:val="18"/>
          <w:szCs w:val="18"/>
        </w:rPr>
      </w:pPr>
      <w:r w:rsidRPr="00CD06FA">
        <w:rPr>
          <w:sz w:val="18"/>
          <w:szCs w:val="18"/>
        </w:rPr>
        <w:t>Гарантийный срок составляет 24 (двадцать четыре) месяца. Если производителями Оборудования установлены более длительные гарантийные сроки (гарантии) в отношении такого Оборудования, то Субподрядчик уступит Подрядчику все права по таким гарантиям производителей Оборудования в той части, в которой данные гарантии превышают Гарантийный срок по Договору, а если такая уступка окажется невозможной или не будет произведена по любым обстоятельствам, Субподрядчик предоставит Подрядчику аналогичные собственные гарантии на тот же срок.</w:t>
      </w:r>
    </w:p>
    <w:p w14:paraId="15B2C93F" w14:textId="51B6D860" w:rsidR="00D11352" w:rsidRPr="00CD06FA" w:rsidRDefault="00C479AC" w:rsidP="00991B49">
      <w:pPr>
        <w:pStyle w:val="-1"/>
        <w:ind w:left="0" w:firstLine="709"/>
        <w:rPr>
          <w:sz w:val="18"/>
          <w:szCs w:val="18"/>
        </w:rPr>
      </w:pPr>
      <w:r w:rsidRPr="00CD06FA">
        <w:rPr>
          <w:sz w:val="18"/>
          <w:szCs w:val="18"/>
        </w:rPr>
        <w:t>Началом течения Гарантийного срока является дата фактического подписания Актов по форме КС-14. Гарантийный срок продляется, если (и в той степени, в которой) Объект или какая-либо из его частей не могут быть использованы по своему целевому назначению вследствие какого-либо недостатка, дефекта или повреждения.</w:t>
      </w:r>
      <w:r w:rsidR="00D11352" w:rsidRPr="00CD06FA">
        <w:rPr>
          <w:sz w:val="18"/>
          <w:szCs w:val="18"/>
        </w:rPr>
        <w:t xml:space="preserve">   </w:t>
      </w:r>
    </w:p>
    <w:p w14:paraId="3A178866" w14:textId="2D5B4151" w:rsidR="00D11352" w:rsidRPr="00CD06FA" w:rsidRDefault="00C479AC" w:rsidP="00C479AC">
      <w:pPr>
        <w:pStyle w:val="-1"/>
        <w:ind w:left="0" w:firstLine="709"/>
        <w:rPr>
          <w:sz w:val="18"/>
          <w:szCs w:val="18"/>
        </w:rPr>
      </w:pPr>
      <w:r w:rsidRPr="00CD06FA">
        <w:rPr>
          <w:sz w:val="18"/>
          <w:szCs w:val="18"/>
        </w:rPr>
        <w:t>В соответствии со статьями 724 и 756 Гражданского кодекса Российской Федерации, без ущерба для любых иных положений настоящей Статьи, в случае, когда недостатки в какой-либо части Работ обнаружены Подрядчиком в течение 5 (пяти) лет с даты истечения Гарантийного Срока, Субподрядчик несет ответственность за недостатки, если Подрядчик докажет, что недостатки возникли в период гарантийного срока, предусмотренного договором.</w:t>
      </w:r>
    </w:p>
    <w:p w14:paraId="33D87B89" w14:textId="4A22DF61" w:rsidR="00D11352" w:rsidRPr="00CD06FA" w:rsidRDefault="00C479AC" w:rsidP="00C479AC">
      <w:pPr>
        <w:pStyle w:val="-1"/>
        <w:ind w:left="0" w:firstLine="709"/>
        <w:rPr>
          <w:sz w:val="18"/>
          <w:szCs w:val="18"/>
        </w:rPr>
      </w:pPr>
      <w:r w:rsidRPr="00CD06FA">
        <w:rPr>
          <w:sz w:val="18"/>
          <w:szCs w:val="18"/>
        </w:rPr>
        <w:t>В случае если недостатки Работ или Оборудования, обнаружены Подрядчиком после истечения гарантийного срока, но в течение срока его службы, Субподрядчик несет ответственность за недостатки Работ или Оборудования, если Подрядчик докажет, что они возникли в период гарантийного срока, предусмотренного договором.</w:t>
      </w:r>
    </w:p>
    <w:p w14:paraId="1307FF61" w14:textId="4F351FEF" w:rsidR="00D11352" w:rsidRPr="00CD06FA" w:rsidRDefault="00D11352" w:rsidP="00D11352">
      <w:pPr>
        <w:pStyle w:val="-1"/>
        <w:ind w:left="0" w:firstLine="709"/>
        <w:rPr>
          <w:sz w:val="18"/>
          <w:szCs w:val="18"/>
        </w:rPr>
      </w:pPr>
      <w:r w:rsidRPr="00CD06FA">
        <w:rPr>
          <w:sz w:val="18"/>
          <w:szCs w:val="18"/>
        </w:rPr>
        <w:t xml:space="preserve">Если во время производства работ в течение Гарантийного Срока, а также в течение 5 (пяти) лет с даты истечения гарантийного срока на работы, либо после истечения гарантийного срока, будут обнаружены любые недостатки, Подрядчик обязан в разумный срок направить Субподрядчику уведомление, в котором приводится описание недостатков (дефектов) и указываются сроки их устранения. Подрядчик вправе вручить указанное в настоящем Пункте уведомление о недостатках (дефектах) Представителю Субподрядчика, находящемуся на Объекте в связи с выполнением работ по Договору и обязательно уведомить Субподрядчика (руководителя проекта Субподрядчика) об этом вручении не позднее 1-х суток с момента передачи (вручения) уведомления Представителю Субподрядчика.  </w:t>
      </w:r>
    </w:p>
    <w:p w14:paraId="34DCE017" w14:textId="0A22A178" w:rsidR="00D11352" w:rsidRPr="00CD06FA" w:rsidRDefault="00D11352" w:rsidP="00D11352">
      <w:pPr>
        <w:pStyle w:val="-1"/>
        <w:ind w:left="0" w:firstLine="709"/>
        <w:rPr>
          <w:sz w:val="18"/>
          <w:szCs w:val="18"/>
        </w:rPr>
      </w:pPr>
      <w:r w:rsidRPr="00CD06FA">
        <w:rPr>
          <w:sz w:val="18"/>
          <w:szCs w:val="18"/>
        </w:rPr>
        <w:t xml:space="preserve">Не позднее 2 (двух) дней с даты получения уведомления Подрядчика об обнаружении недостатков Субподрядчик обязан направить своего представителя или уполномочить присутствующего на объекте представителя Субподрядчика для расследования причин выявленных недостатков (дефектов) и согласования с Подрядчиком мер, порядка и сроков исправления недостатков, а также подписания акта выявленных недостатков. </w:t>
      </w:r>
    </w:p>
    <w:p w14:paraId="188DA082" w14:textId="77777777" w:rsidR="00D11352" w:rsidRPr="00CD06FA" w:rsidRDefault="00D11352" w:rsidP="00D11352">
      <w:pPr>
        <w:pStyle w:val="-1"/>
        <w:ind w:left="0" w:firstLine="709"/>
        <w:rPr>
          <w:sz w:val="18"/>
          <w:szCs w:val="18"/>
        </w:rPr>
      </w:pPr>
      <w:r w:rsidRPr="00CD06FA">
        <w:rPr>
          <w:sz w:val="18"/>
          <w:szCs w:val="18"/>
        </w:rPr>
        <w:t>Если Субподрядчик не прибыл в течение указанного в уведомлении Подрядчика срока, Подрядчик вправе составить акт выявленных недостатков в одностороннем порядке и направить его Субподрядчику, вместе с требованием устранить недостатки в определенный Подрядчиком срок с указанием дефектов и их характера».</w:t>
      </w:r>
    </w:p>
    <w:p w14:paraId="0C536004" w14:textId="77777777" w:rsidR="00D11352" w:rsidRPr="00CD06FA" w:rsidRDefault="00D11352" w:rsidP="00D11352">
      <w:pPr>
        <w:pStyle w:val="-1"/>
        <w:ind w:left="0" w:firstLine="709"/>
        <w:rPr>
          <w:sz w:val="18"/>
          <w:szCs w:val="18"/>
        </w:rPr>
      </w:pPr>
      <w:r w:rsidRPr="00CD06FA">
        <w:rPr>
          <w:sz w:val="18"/>
          <w:szCs w:val="18"/>
        </w:rPr>
        <w:t xml:space="preserve">При возникновении спора по поводу недостатков либо причин их возникновения, по требованию любой из сторон должна быть назначена экспертиза. Расходы на экспертизу несет Субподрядчик, за исключением случаев, когда экспертизой установлено отсутствие нарушений Субподрядчиком условий Договора или отсутствие причинной связи между действиями (бездействием) Субподрядчика и обнаруженными недостатками. В указанных случаях расходы на экспертизу несет сторона, потребовавшая ее назначения, а если она назначена по соглашению между сторонами, то – обе стороны поровну. </w:t>
      </w:r>
    </w:p>
    <w:p w14:paraId="7597232F" w14:textId="77777777" w:rsidR="00D11352" w:rsidRPr="00CD06FA" w:rsidRDefault="00D11352" w:rsidP="00D11352">
      <w:pPr>
        <w:pStyle w:val="-1"/>
        <w:ind w:left="0" w:firstLine="709"/>
        <w:rPr>
          <w:sz w:val="18"/>
          <w:szCs w:val="18"/>
        </w:rPr>
      </w:pPr>
      <w:r w:rsidRPr="00CD06FA">
        <w:rPr>
          <w:sz w:val="18"/>
          <w:szCs w:val="18"/>
        </w:rPr>
        <w:t>Недостатки, возникшие вследствие ненадлежащего исполнения Субподрядчиком обязательств по Договору, должны быть устранены Субподрядчиком за свой счет в срок, установленный актом выявленных недостатков или в срок, дополнительно определенный сторонами путем подписания соглашения.  Обязательство Субподрядчика по устранению выявленных недостатков включает в себя в том числе: обязательство повторно выполнить любую дефектную часть Работ, выполнить пропущенные работы, или устранить их недостатки».</w:t>
      </w:r>
    </w:p>
    <w:p w14:paraId="422DC8F2" w14:textId="77777777" w:rsidR="00F549ED" w:rsidRPr="00CD06FA" w:rsidRDefault="00F549ED" w:rsidP="00F549ED">
      <w:pPr>
        <w:pStyle w:val="-1"/>
        <w:numPr>
          <w:ilvl w:val="0"/>
          <w:numId w:val="0"/>
        </w:numPr>
        <w:spacing w:line="276" w:lineRule="auto"/>
        <w:ind w:firstLine="709"/>
        <w:rPr>
          <w:sz w:val="18"/>
          <w:szCs w:val="18"/>
        </w:rPr>
      </w:pPr>
    </w:p>
    <w:p w14:paraId="7182C3F4" w14:textId="77777777" w:rsidR="00F549ED" w:rsidRPr="00CD06FA" w:rsidRDefault="00F549ED" w:rsidP="00E10C72">
      <w:pPr>
        <w:pStyle w:val="-Textofthecontract1"/>
        <w:ind w:left="0"/>
        <w:jc w:val="center"/>
        <w:rPr>
          <w:b/>
          <w:sz w:val="20"/>
        </w:rPr>
      </w:pPr>
      <w:bookmarkStart w:id="111" w:name="_Toc494368093"/>
      <w:bookmarkStart w:id="112" w:name="_Toc48062003"/>
      <w:r w:rsidRPr="00CD06FA">
        <w:rPr>
          <w:b/>
          <w:sz w:val="20"/>
        </w:rPr>
        <w:t>КОНФИДЕНЦИАЛЬНОСТЬ</w:t>
      </w:r>
      <w:bookmarkEnd w:id="111"/>
      <w:bookmarkEnd w:id="112"/>
    </w:p>
    <w:p w14:paraId="40A451E4" w14:textId="77777777" w:rsidR="00F549ED" w:rsidRPr="00CD06FA" w:rsidRDefault="00F549ED" w:rsidP="00F549ED">
      <w:pPr>
        <w:pStyle w:val="-0"/>
        <w:tabs>
          <w:tab w:val="num" w:pos="709"/>
        </w:tabs>
        <w:ind w:left="0" w:firstLine="709"/>
        <w:rPr>
          <w:sz w:val="18"/>
          <w:szCs w:val="18"/>
        </w:rPr>
      </w:pPr>
      <w:r w:rsidRPr="00CD06FA">
        <w:rPr>
          <w:sz w:val="18"/>
          <w:szCs w:val="18"/>
        </w:rPr>
        <w:t xml:space="preserve">Передающая Сторона вправе передавать Получающей Стороне Конфиденциальную информацию, а </w:t>
      </w:r>
      <w:r w:rsidRPr="00CD06FA">
        <w:rPr>
          <w:sz w:val="18"/>
          <w:szCs w:val="18"/>
        </w:rPr>
        <w:lastRenderedPageBreak/>
        <w:t>Получающая Сторона обязуется обеспечить защиту Конфиденциальной информации на уровне, разумно достаточном для Передающей Стороны, но, в любом случае, не меньшем, чем любой из уровней защиты собственной конфиденциальной информации Передающей Стороны и Получающей Стороны.</w:t>
      </w:r>
    </w:p>
    <w:p w14:paraId="7AE6612E" w14:textId="77777777" w:rsidR="00F549ED" w:rsidRPr="00CD06FA" w:rsidRDefault="00F549ED" w:rsidP="00F549ED">
      <w:pPr>
        <w:pStyle w:val="-0"/>
        <w:tabs>
          <w:tab w:val="num" w:pos="709"/>
        </w:tabs>
        <w:ind w:left="0" w:firstLine="709"/>
        <w:rPr>
          <w:sz w:val="18"/>
          <w:szCs w:val="18"/>
        </w:rPr>
      </w:pPr>
      <w:r w:rsidRPr="00CD06FA">
        <w:rPr>
          <w:sz w:val="18"/>
          <w:szCs w:val="18"/>
        </w:rPr>
        <w:t>Конфиденциальная информация может быть передана только тем штатным сотрудникам Получающей Стороны, доступ которых к Конфиденциальной информации необходим в рамках отношений Сторон по настоящему Договору и только в той части, в которой это необходимо. При этом такие сотрудники Получающей Стороны должны быть уведомлены о конфиденциальности такой информации. Перечень указанных сотрудников Получающей Стороны должен быть передан Передающей Стороне заблаговременно до предоставления им доступа к Конфиденциальной информации.</w:t>
      </w:r>
    </w:p>
    <w:p w14:paraId="732B1B3E" w14:textId="77777777" w:rsidR="00F549ED" w:rsidRPr="00CD06FA" w:rsidRDefault="00F549ED" w:rsidP="00F549ED">
      <w:pPr>
        <w:pStyle w:val="-0"/>
        <w:tabs>
          <w:tab w:val="num" w:pos="709"/>
        </w:tabs>
        <w:ind w:left="0" w:firstLine="709"/>
        <w:rPr>
          <w:sz w:val="18"/>
          <w:szCs w:val="18"/>
        </w:rPr>
      </w:pPr>
      <w:r w:rsidRPr="00CD06FA">
        <w:rPr>
          <w:sz w:val="18"/>
          <w:szCs w:val="18"/>
        </w:rPr>
        <w:t>Получающая Сторона не должна разглашать Конфиденциальную информацию без предварительного письменного согласия Передающей Стороны. Передача Получающей Стороной Конфиденциальной информации по открытым каналам телефонной, телеграфной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57C10B57" w14:textId="77777777" w:rsidR="00F549ED" w:rsidRPr="00CD06FA" w:rsidRDefault="00F549ED" w:rsidP="00F549ED">
      <w:pPr>
        <w:pStyle w:val="-0"/>
        <w:tabs>
          <w:tab w:val="num" w:pos="709"/>
        </w:tabs>
        <w:ind w:left="0" w:firstLine="709"/>
        <w:rPr>
          <w:sz w:val="18"/>
          <w:szCs w:val="18"/>
        </w:rPr>
      </w:pPr>
      <w:r w:rsidRPr="00CD06FA">
        <w:rPr>
          <w:sz w:val="18"/>
          <w:szCs w:val="18"/>
        </w:rPr>
        <w:t>Получающая Сторона не должна сообщать, передавать, каким-либо способом делать известной или давать свое разрешение на использование любым третьим лицам (включая, но не ограничиваясь аффилированными лицами, представителями, консультантами Получающей Стороны) Конфиденциальной информации, без предварительного письменного согласия Передающей Стороны. При этом Получающая Сторона должна обеспечить, чтобы такие третьи лица до получения доступа к Конфиденциальной информации приняли на себя письменные обязательства по неразглашению информации в объеме не меньшем, чем установлено в Договоре. Получающая Сторона должна заблаговременно предоставить Передающей Стороне заверенную копию соглашения о конфиденциальности, подписанного таким третьим лицом.</w:t>
      </w:r>
    </w:p>
    <w:p w14:paraId="23DCDF26" w14:textId="77777777" w:rsidR="00F549ED" w:rsidRPr="00CD06FA" w:rsidRDefault="00F549ED" w:rsidP="00F549ED">
      <w:pPr>
        <w:pStyle w:val="-0"/>
        <w:tabs>
          <w:tab w:val="num" w:pos="709"/>
        </w:tabs>
        <w:ind w:left="0" w:firstLine="709"/>
        <w:rPr>
          <w:sz w:val="18"/>
          <w:szCs w:val="18"/>
        </w:rPr>
      </w:pPr>
      <w:r w:rsidRPr="00CD06FA">
        <w:rPr>
          <w:sz w:val="18"/>
          <w:szCs w:val="18"/>
        </w:rPr>
        <w:t>Конфиденциальная информация может быть передана без согласия Передающей Стороны по обоснованному требованию уполномоченных государственных органов, но только в той степени, насколько предоставление такой информации отвечает требованиям действующего законодательства. Передающая Сторона должна быть своевременно уведомлена о передаче такой Конфиденциальной информации в письменной форме с указанием объема и характера раскрытой информации.</w:t>
      </w:r>
    </w:p>
    <w:p w14:paraId="6B6986C6" w14:textId="77777777" w:rsidR="00F549ED" w:rsidRPr="00CD06FA" w:rsidRDefault="00F549ED" w:rsidP="00F549ED">
      <w:pPr>
        <w:pStyle w:val="-0"/>
        <w:widowControl/>
        <w:tabs>
          <w:tab w:val="num" w:pos="567"/>
        </w:tabs>
        <w:ind w:left="0" w:firstLine="709"/>
        <w:rPr>
          <w:sz w:val="18"/>
          <w:szCs w:val="18"/>
        </w:rPr>
      </w:pPr>
      <w:r w:rsidRPr="00CD06FA">
        <w:rPr>
          <w:sz w:val="18"/>
          <w:szCs w:val="18"/>
        </w:rPr>
        <w:t>Стороны заблаговременно информируют друг друга о требованиях, предъявляемых нормативными актами и документами Сторон к защите Конфиденциальной информации в объеме, необходимом для выполнения настоящего Договора, а также об изменениях в таких нормативных актах и документах.</w:t>
      </w:r>
    </w:p>
    <w:p w14:paraId="4A644F31" w14:textId="77777777" w:rsidR="00F549ED" w:rsidRPr="00CD06FA" w:rsidRDefault="00F549ED" w:rsidP="00F549ED">
      <w:pPr>
        <w:pStyle w:val="-0"/>
        <w:widowControl/>
        <w:tabs>
          <w:tab w:val="num" w:pos="567"/>
        </w:tabs>
        <w:ind w:left="0" w:firstLine="709"/>
        <w:rPr>
          <w:sz w:val="18"/>
          <w:szCs w:val="18"/>
        </w:rPr>
      </w:pPr>
      <w:r w:rsidRPr="00CD06FA">
        <w:rPr>
          <w:sz w:val="18"/>
          <w:szCs w:val="18"/>
        </w:rPr>
        <w:t>Получающая Сторона несет ответственность за нарушение обязательств по сохранению конфиденциальности в соответствии с законодательством Российской Федерации и Договором и обязана возместить Передающей Стороне убытки.</w:t>
      </w:r>
    </w:p>
    <w:p w14:paraId="053EEEFC" w14:textId="77777777" w:rsidR="00F549ED" w:rsidRPr="00CD06FA" w:rsidRDefault="00F549ED" w:rsidP="00F549ED">
      <w:pPr>
        <w:pStyle w:val="-0"/>
        <w:tabs>
          <w:tab w:val="num" w:pos="567"/>
        </w:tabs>
        <w:ind w:left="0" w:firstLine="709"/>
        <w:rPr>
          <w:sz w:val="18"/>
          <w:szCs w:val="18"/>
        </w:rPr>
      </w:pPr>
      <w:r w:rsidRPr="00CD06FA">
        <w:rPr>
          <w:sz w:val="18"/>
          <w:szCs w:val="18"/>
        </w:rPr>
        <w:t>Получающая Сторона несет ответственность в полном объеме за разглашение Конфиденциальной информации ее сотрудниками и третьими лицами, получившими доступ к такой информации в соответствии с настоящей Статьей.</w:t>
      </w:r>
    </w:p>
    <w:p w14:paraId="5A62E767" w14:textId="77777777" w:rsidR="00F549ED" w:rsidRPr="00CD06FA" w:rsidRDefault="00F549ED" w:rsidP="00F549ED">
      <w:pPr>
        <w:pStyle w:val="-0"/>
        <w:tabs>
          <w:tab w:val="num" w:pos="567"/>
        </w:tabs>
        <w:ind w:left="0" w:firstLine="709"/>
        <w:rPr>
          <w:sz w:val="18"/>
          <w:szCs w:val="18"/>
        </w:rPr>
      </w:pPr>
      <w:r w:rsidRPr="00CD06FA">
        <w:rPr>
          <w:sz w:val="18"/>
          <w:szCs w:val="18"/>
        </w:rPr>
        <w:t>При разглашении Конфиденциальной информации или наличии угрозы разглашения Получающая Сторона обязана незамедлительно уведомить об этом Передающую Сторону.</w:t>
      </w:r>
    </w:p>
    <w:p w14:paraId="1F543A8E" w14:textId="77777777" w:rsidR="00F549ED" w:rsidRPr="00CD06FA" w:rsidRDefault="00F549ED" w:rsidP="00F549ED">
      <w:pPr>
        <w:pStyle w:val="-0"/>
        <w:widowControl/>
        <w:tabs>
          <w:tab w:val="num" w:pos="567"/>
        </w:tabs>
        <w:ind w:left="0" w:firstLine="709"/>
        <w:rPr>
          <w:sz w:val="18"/>
          <w:szCs w:val="18"/>
        </w:rPr>
      </w:pPr>
      <w:r w:rsidRPr="00CD06FA">
        <w:rPr>
          <w:sz w:val="18"/>
          <w:szCs w:val="18"/>
        </w:rPr>
        <w:t>При проведении расследования фактов разглашения Конфиденциальной информации или обстоятельств, свидетельствующих об угрозе такого разглашения, Передающая Сторона вправе направлять к Получающей Стороне уполномоченных лиц – специалистов в области защиты информации. В этом случае оплата расходов, связанных с командированием таких специалистов или привлечением по согласованию Сторон независимых экспертов, производится Получающей Стороной, допустившей утерю или разглашение Конфиденциальной информации.</w:t>
      </w:r>
    </w:p>
    <w:p w14:paraId="7D570EC8" w14:textId="77777777" w:rsidR="00F549ED" w:rsidRPr="00CD06FA" w:rsidRDefault="00F549ED" w:rsidP="00F549ED">
      <w:pPr>
        <w:pStyle w:val="-0"/>
        <w:tabs>
          <w:tab w:val="num" w:pos="567"/>
          <w:tab w:val="num" w:pos="851"/>
        </w:tabs>
        <w:ind w:left="0" w:firstLine="709"/>
        <w:rPr>
          <w:sz w:val="18"/>
          <w:szCs w:val="18"/>
        </w:rPr>
      </w:pPr>
      <w:r w:rsidRPr="00CD06FA">
        <w:rPr>
          <w:sz w:val="18"/>
          <w:szCs w:val="18"/>
        </w:rPr>
        <w:t>В случаях, предусмотренных действующим законодательством Российской Федерации, Передающая Сторона вправе проводить проверки соблюдения Получающей Стороной обязательств по защите Конфиденциальной информации.</w:t>
      </w:r>
    </w:p>
    <w:p w14:paraId="0FDF0D83" w14:textId="77777777" w:rsidR="00F549ED" w:rsidRPr="00CD06FA" w:rsidRDefault="00F549ED" w:rsidP="00F549ED">
      <w:pPr>
        <w:pStyle w:val="-0"/>
        <w:widowControl/>
        <w:tabs>
          <w:tab w:val="num" w:pos="567"/>
          <w:tab w:val="num" w:pos="851"/>
        </w:tabs>
        <w:ind w:left="0" w:firstLine="709"/>
        <w:rPr>
          <w:sz w:val="18"/>
          <w:szCs w:val="18"/>
        </w:rPr>
      </w:pPr>
      <w:r w:rsidRPr="00CD06FA">
        <w:rPr>
          <w:sz w:val="18"/>
          <w:szCs w:val="18"/>
        </w:rPr>
        <w:t>Обязательства по сохранению конфиденциальности, предусмотренные Договором, сохраняют силу в течение 5 (пяти) лет после истечения срока действия настоящего Договора.</w:t>
      </w:r>
    </w:p>
    <w:p w14:paraId="7B1621FE" w14:textId="77777777" w:rsidR="00F549ED" w:rsidRPr="00CD06FA" w:rsidRDefault="00F549ED" w:rsidP="00F549ED">
      <w:pPr>
        <w:pStyle w:val="-0"/>
        <w:tabs>
          <w:tab w:val="num" w:pos="567"/>
          <w:tab w:val="num" w:pos="851"/>
        </w:tabs>
        <w:ind w:left="0" w:firstLine="709"/>
        <w:rPr>
          <w:sz w:val="18"/>
          <w:szCs w:val="18"/>
        </w:rPr>
      </w:pPr>
      <w:r w:rsidRPr="00CD06FA">
        <w:rPr>
          <w:sz w:val="18"/>
          <w:szCs w:val="18"/>
        </w:rPr>
        <w:t>Передающая Сторона настоящим гарантирует, что она обладает всеми правами в отношении Конфиденциальной информации, включая право раскрывать её Получающей Стороне на условиях настоящей Статьи.</w:t>
      </w:r>
    </w:p>
    <w:p w14:paraId="1B231173" w14:textId="77777777" w:rsidR="00F549ED" w:rsidRPr="00CD06FA" w:rsidRDefault="00F549ED" w:rsidP="00F549ED">
      <w:pPr>
        <w:pStyle w:val="-0"/>
        <w:tabs>
          <w:tab w:val="num" w:pos="567"/>
          <w:tab w:val="num" w:pos="851"/>
        </w:tabs>
        <w:ind w:left="0" w:firstLine="709"/>
        <w:rPr>
          <w:sz w:val="18"/>
          <w:szCs w:val="18"/>
        </w:rPr>
      </w:pPr>
      <w:r w:rsidRPr="00CD06FA">
        <w:rPr>
          <w:sz w:val="18"/>
          <w:szCs w:val="18"/>
        </w:rPr>
        <w:t>Конфиденциальная информация остается собственностью Передающей Стороны. Передающая Сторона вправе потребовать от Получающей Стороны вернуть ей всю Конфиденциальную информацию или любую ее часть в любое время, направив Получающей Стороне уведомление в письменной форме. В течение пятнадцати календарных дней после получения такого уведомления Получающая Сторона обязана за свой счет вернуть все оригиналы носителей такой Конфиденциальной информации и уничтожить все копии такой Конфиденциальной информации и её воспроизведения в любой форме, находящиеся в распоряжении Получающей Стороны, а также в распоряжении лиц, которым Конфиденциальная информация была передана в соответствии с настоящей Статьей.</w:t>
      </w:r>
    </w:p>
    <w:p w14:paraId="2B612C24" w14:textId="77777777" w:rsidR="00F549ED" w:rsidRPr="00CD06FA" w:rsidRDefault="00F549ED" w:rsidP="00F549ED">
      <w:pPr>
        <w:pStyle w:val="-0"/>
        <w:tabs>
          <w:tab w:val="num" w:pos="567"/>
          <w:tab w:val="num" w:pos="851"/>
        </w:tabs>
        <w:ind w:left="0" w:firstLine="709"/>
        <w:rPr>
          <w:sz w:val="18"/>
          <w:szCs w:val="18"/>
        </w:rPr>
      </w:pPr>
      <w:r w:rsidRPr="00CD06FA">
        <w:rPr>
          <w:sz w:val="18"/>
          <w:szCs w:val="18"/>
        </w:rPr>
        <w:t>Получающая Сторона не вправе раскрывать третьим лицам какие-либо сведения относительно предоставления Конфиденциальной информации по настоящей Статье, кроме случаев разрешенного раскрытия согласно настоящей Статье.</w:t>
      </w:r>
    </w:p>
    <w:p w14:paraId="49E71FDE" w14:textId="77777777" w:rsidR="00F549ED" w:rsidRPr="00CD06FA" w:rsidRDefault="00F549ED" w:rsidP="00F549ED">
      <w:pPr>
        <w:pStyle w:val="-0"/>
        <w:widowControl/>
        <w:ind w:left="0" w:firstLine="709"/>
        <w:rPr>
          <w:sz w:val="18"/>
          <w:szCs w:val="18"/>
        </w:rPr>
      </w:pPr>
      <w:r w:rsidRPr="00CD06FA">
        <w:rPr>
          <w:sz w:val="18"/>
          <w:szCs w:val="18"/>
        </w:rPr>
        <w:t xml:space="preserve">Для целей исполнения Подрядчиком обязательств из Договора генерального подряда, заключенного с Заказчиком, настоящим Субподрядчик дает свое согласие на раскрытие Заказчику, Банку-гаранту по Договору генерального подряда условий настоящего Договора (в том числе Цены Договора), сведений о Субподрядчике (наименование, регистрация и др.). </w:t>
      </w:r>
    </w:p>
    <w:p w14:paraId="42BE69BB" w14:textId="77777777" w:rsidR="00F549ED" w:rsidRPr="00CD06FA" w:rsidRDefault="00F549ED" w:rsidP="00F549ED">
      <w:pPr>
        <w:pStyle w:val="-0"/>
        <w:widowControl/>
        <w:ind w:left="0" w:firstLine="709"/>
        <w:rPr>
          <w:sz w:val="18"/>
          <w:szCs w:val="18"/>
        </w:rPr>
      </w:pPr>
      <w:r w:rsidRPr="00CD06FA">
        <w:rPr>
          <w:sz w:val="18"/>
          <w:szCs w:val="18"/>
        </w:rPr>
        <w:t xml:space="preserve">Настоящим Субподрядчик предоставляет Подрядчику право на передачу любой документации, полученной при реализации настоящего Договора, в адрес Заказчика и его сотрудников, для целей исполнения </w:t>
      </w:r>
      <w:r w:rsidR="008253E6" w:rsidRPr="00CD06FA">
        <w:rPr>
          <w:sz w:val="18"/>
          <w:szCs w:val="18"/>
        </w:rPr>
        <w:t>Подрядчиком</w:t>
      </w:r>
      <w:r w:rsidRPr="00CD06FA">
        <w:rPr>
          <w:sz w:val="18"/>
          <w:szCs w:val="18"/>
        </w:rPr>
        <w:t xml:space="preserve"> Договора </w:t>
      </w:r>
      <w:r w:rsidR="008253E6" w:rsidRPr="00CD06FA">
        <w:rPr>
          <w:sz w:val="18"/>
          <w:szCs w:val="18"/>
        </w:rPr>
        <w:t>генерального</w:t>
      </w:r>
      <w:r w:rsidRPr="00CD06FA">
        <w:rPr>
          <w:sz w:val="18"/>
          <w:szCs w:val="18"/>
        </w:rPr>
        <w:t xml:space="preserve"> подряда.</w:t>
      </w:r>
    </w:p>
    <w:p w14:paraId="1DEAFBDC" w14:textId="77777777" w:rsidR="00F549ED" w:rsidRPr="00CD06FA" w:rsidRDefault="00F549ED" w:rsidP="00F549ED">
      <w:pPr>
        <w:pStyle w:val="-0"/>
        <w:numPr>
          <w:ilvl w:val="0"/>
          <w:numId w:val="0"/>
        </w:numPr>
        <w:spacing w:before="0" w:line="360" w:lineRule="auto"/>
        <w:ind w:firstLine="709"/>
        <w:rPr>
          <w:sz w:val="18"/>
          <w:szCs w:val="18"/>
        </w:rPr>
      </w:pPr>
    </w:p>
    <w:p w14:paraId="5ACCE0FD" w14:textId="77777777" w:rsidR="00F549ED" w:rsidRPr="00CD06FA" w:rsidRDefault="00F549ED" w:rsidP="00FE3726">
      <w:pPr>
        <w:pStyle w:val="-Textofthecontract1"/>
        <w:ind w:hanging="1559"/>
        <w:rPr>
          <w:b/>
          <w:sz w:val="20"/>
        </w:rPr>
      </w:pPr>
      <w:bookmarkStart w:id="113" w:name="_Ref452649750"/>
      <w:bookmarkStart w:id="114" w:name="_Toc494368094"/>
      <w:bookmarkStart w:id="115" w:name="_Toc48062004"/>
      <w:r w:rsidRPr="00CD06FA">
        <w:rPr>
          <w:b/>
          <w:sz w:val="20"/>
        </w:rPr>
        <w:t>ОТВЕТСТВЕННОСТЬ СТОРОН</w:t>
      </w:r>
      <w:bookmarkEnd w:id="113"/>
      <w:bookmarkEnd w:id="114"/>
      <w:r w:rsidRPr="00CD06FA">
        <w:rPr>
          <w:b/>
          <w:sz w:val="20"/>
        </w:rPr>
        <w:t>. ПОРЯДОК РАССМОТРЕНИЯ СПОРОВ</w:t>
      </w:r>
      <w:bookmarkEnd w:id="115"/>
    </w:p>
    <w:p w14:paraId="00E0415A" w14:textId="77777777" w:rsidR="00F549ED" w:rsidRPr="00CD06FA" w:rsidRDefault="00F549ED" w:rsidP="00F549ED">
      <w:pPr>
        <w:pStyle w:val="-0"/>
        <w:ind w:left="0" w:firstLine="709"/>
        <w:rPr>
          <w:sz w:val="18"/>
          <w:szCs w:val="18"/>
        </w:rPr>
      </w:pPr>
      <w:r w:rsidRPr="00CD06FA">
        <w:rPr>
          <w:sz w:val="18"/>
          <w:szCs w:val="18"/>
        </w:rPr>
        <w:t>За неисполнение или ненадлежащее исполнение иных обязательств по настоящему Договору стороны несут ответственность, предусмотренную действующим законодательством РФ.</w:t>
      </w:r>
    </w:p>
    <w:p w14:paraId="3637BB57" w14:textId="79CD19C7" w:rsidR="00F549ED" w:rsidRPr="00CD06FA" w:rsidRDefault="00F549ED" w:rsidP="00F549ED">
      <w:pPr>
        <w:pStyle w:val="-0"/>
        <w:ind w:left="0" w:firstLine="709"/>
        <w:rPr>
          <w:sz w:val="18"/>
          <w:szCs w:val="18"/>
        </w:rPr>
      </w:pPr>
      <w:r w:rsidRPr="00CD06FA">
        <w:rPr>
          <w:sz w:val="18"/>
          <w:szCs w:val="18"/>
        </w:rPr>
        <w:t xml:space="preserve"> В случае просрочки исполнения договорных обязательств Субподрядчиком более чем на 10 дней, Подрядчик вправе потребовать от Субподрядчика возврата суммы предоплаты (в части, на которую работы не выполнены и не приняты Подрядчиком) с уплатой штрафной неустойки в размере 0,2% от данного остатка суммы за каждый день с момента снятия денежных средств с расчетного счета Подрядчика до момента возврата (зачисления). </w:t>
      </w:r>
    </w:p>
    <w:p w14:paraId="131AC171" w14:textId="11BD5007" w:rsidR="00F549ED" w:rsidRPr="00CD06FA" w:rsidRDefault="00F549ED" w:rsidP="00F549ED">
      <w:pPr>
        <w:pStyle w:val="-0"/>
        <w:ind w:left="0" w:firstLine="709"/>
        <w:rPr>
          <w:sz w:val="18"/>
          <w:szCs w:val="18"/>
        </w:rPr>
      </w:pPr>
      <w:r w:rsidRPr="00CD06FA">
        <w:rPr>
          <w:sz w:val="18"/>
          <w:szCs w:val="18"/>
        </w:rPr>
        <w:t xml:space="preserve">За просрочку оплаты выполненных Субподрядчиком и принятых Подрядчиком работ, последний уплачивает </w:t>
      </w:r>
      <w:r w:rsidR="00B06620" w:rsidRPr="00CD06FA">
        <w:rPr>
          <w:sz w:val="18"/>
          <w:szCs w:val="18"/>
        </w:rPr>
        <w:t>Субподрядчику</w:t>
      </w:r>
      <w:r w:rsidRPr="00CD06FA">
        <w:rPr>
          <w:sz w:val="18"/>
          <w:szCs w:val="18"/>
        </w:rPr>
        <w:t xml:space="preserve"> проценты в соответствии со статьей 395 Гражданского кодекса РФ. </w:t>
      </w:r>
    </w:p>
    <w:p w14:paraId="047BB9E9" w14:textId="09B9807D" w:rsidR="00F549ED" w:rsidRPr="00CD06FA" w:rsidRDefault="00F549ED" w:rsidP="00F549ED">
      <w:pPr>
        <w:pStyle w:val="-0"/>
        <w:ind w:left="0" w:firstLine="709"/>
        <w:rPr>
          <w:sz w:val="18"/>
          <w:szCs w:val="18"/>
        </w:rPr>
      </w:pPr>
      <w:r w:rsidRPr="00CD06FA">
        <w:rPr>
          <w:sz w:val="18"/>
          <w:szCs w:val="18"/>
        </w:rPr>
        <w:t xml:space="preserve"> За просрочку выполнения работ по этапу или иному промежуточному сроку, </w:t>
      </w:r>
      <w:r w:rsidR="000E7823" w:rsidRPr="00CD06FA">
        <w:rPr>
          <w:sz w:val="18"/>
          <w:szCs w:val="18"/>
        </w:rPr>
        <w:t xml:space="preserve">Субподрядчик </w:t>
      </w:r>
      <w:r w:rsidRPr="00CD06FA">
        <w:rPr>
          <w:sz w:val="18"/>
          <w:szCs w:val="18"/>
        </w:rPr>
        <w:t>уплачивает Подрядчику пеню в размере 0,1% от цены этапа или иного промежуточного срока за каждый день просрочки.</w:t>
      </w:r>
    </w:p>
    <w:p w14:paraId="1997D96B" w14:textId="77777777" w:rsidR="00F549ED" w:rsidRPr="00CD06FA" w:rsidRDefault="00F549ED" w:rsidP="00F549ED">
      <w:pPr>
        <w:pStyle w:val="-0"/>
        <w:ind w:left="0" w:firstLine="709"/>
        <w:rPr>
          <w:sz w:val="18"/>
          <w:szCs w:val="18"/>
        </w:rPr>
      </w:pPr>
      <w:r w:rsidRPr="00CD06FA">
        <w:rPr>
          <w:sz w:val="18"/>
          <w:szCs w:val="18"/>
        </w:rPr>
        <w:t xml:space="preserve">За просрочку конечного срока исполнения обязательств, Субподрядчик уплачивает Подрядчику пеню в размере 0,1% от цены Договора за каждый день просрочки. </w:t>
      </w:r>
    </w:p>
    <w:p w14:paraId="717C9311" w14:textId="77777777" w:rsidR="00F549ED" w:rsidRPr="00CD06FA" w:rsidRDefault="00F549ED" w:rsidP="00F549ED">
      <w:pPr>
        <w:pStyle w:val="-0"/>
        <w:ind w:left="0" w:firstLine="709"/>
        <w:rPr>
          <w:sz w:val="18"/>
          <w:szCs w:val="18"/>
        </w:rPr>
      </w:pPr>
      <w:r w:rsidRPr="00CD06FA">
        <w:rPr>
          <w:sz w:val="18"/>
          <w:szCs w:val="18"/>
        </w:rPr>
        <w:t>При обнаружении недостатков в ходе приемки выполненных работ (этапа работ), включая недостатки, обнаруженные впоследствии в ходе использования их результата, Субподрядчик обязан безвозмездно переделать результат работ, а также уплатить Подрядчику штра</w:t>
      </w:r>
      <w:r w:rsidR="00314285" w:rsidRPr="00CD06FA">
        <w:rPr>
          <w:sz w:val="18"/>
          <w:szCs w:val="18"/>
        </w:rPr>
        <w:t>ф в размере 5% от цены Договора.</w:t>
      </w:r>
    </w:p>
    <w:p w14:paraId="5322F207" w14:textId="77777777" w:rsidR="00F549ED" w:rsidRPr="00CD06FA" w:rsidRDefault="00F549ED" w:rsidP="00F549ED">
      <w:pPr>
        <w:pStyle w:val="-0"/>
        <w:numPr>
          <w:ilvl w:val="0"/>
          <w:numId w:val="0"/>
        </w:numPr>
        <w:ind w:firstLine="709"/>
        <w:rPr>
          <w:sz w:val="18"/>
          <w:szCs w:val="18"/>
        </w:rPr>
      </w:pPr>
      <w:r w:rsidRPr="00CD06FA">
        <w:rPr>
          <w:sz w:val="18"/>
          <w:szCs w:val="18"/>
        </w:rPr>
        <w:t>За несвоевременное устранение недостатков, выявленных в течение гарантийного срока, Субподрядчик уплачивает Подрядчику пеню в размере 0,1% от цены Договора (этапа в котором некачественно выполнены или др. период*) за каждый день просрочки.</w:t>
      </w:r>
    </w:p>
    <w:p w14:paraId="7EABE44F" w14:textId="77777777" w:rsidR="00F549ED" w:rsidRPr="00CD06FA" w:rsidRDefault="00F549ED" w:rsidP="00F549ED">
      <w:pPr>
        <w:pStyle w:val="-0"/>
        <w:ind w:left="0" w:firstLine="709"/>
        <w:rPr>
          <w:sz w:val="18"/>
          <w:szCs w:val="18"/>
        </w:rPr>
      </w:pPr>
      <w:r w:rsidRPr="00CD06FA">
        <w:rPr>
          <w:sz w:val="18"/>
          <w:szCs w:val="18"/>
        </w:rPr>
        <w:t xml:space="preserve">В случае некачественного выполнения работ по настоящему Договору Субподрядчик уплачивает Подрядчику штраф в размере 20% от стоимости некачественно выполненных работ. Если Субподрядчик устранит обнаруженные недостатки в течение </w:t>
      </w:r>
      <w:r w:rsidRPr="00CD06FA">
        <w:rPr>
          <w:i/>
          <w:sz w:val="18"/>
          <w:szCs w:val="18"/>
        </w:rPr>
        <w:t>срока, оговоренного сторонами в акте</w:t>
      </w:r>
      <w:r w:rsidRPr="00CD06FA">
        <w:rPr>
          <w:sz w:val="18"/>
          <w:szCs w:val="18"/>
        </w:rPr>
        <w:t xml:space="preserve">, вышеуказанный штраф им не уплачивается. Факт некачественного выполнения работ устанавливается комиссией с участием представителей Субподрядчика и Подрядчика и оформляется 2-х сторонним актом. При отказе Субподрядчика от составления акта Подрядчик имеет право составить акт в одностороннем порядке. </w:t>
      </w:r>
    </w:p>
    <w:p w14:paraId="2362AEE0" w14:textId="026895D1" w:rsidR="00F549ED" w:rsidRPr="00CD06FA" w:rsidRDefault="00F549ED" w:rsidP="00F549ED">
      <w:pPr>
        <w:pStyle w:val="-0"/>
        <w:ind w:left="0" w:firstLine="709"/>
        <w:rPr>
          <w:sz w:val="18"/>
          <w:szCs w:val="18"/>
        </w:rPr>
      </w:pPr>
      <w:r w:rsidRPr="00CD06FA">
        <w:rPr>
          <w:sz w:val="18"/>
          <w:szCs w:val="18"/>
        </w:rPr>
        <w:t xml:space="preserve">В случае не предоставления или несвоевременного предоставления документов, предусмотренных пунктами </w:t>
      </w:r>
      <w:r w:rsidRPr="00CD06FA">
        <w:rPr>
          <w:sz w:val="18"/>
          <w:szCs w:val="18"/>
        </w:rPr>
        <w:fldChar w:fldCharType="begin"/>
      </w:r>
      <w:r w:rsidRPr="00CD06FA">
        <w:rPr>
          <w:sz w:val="18"/>
          <w:szCs w:val="18"/>
        </w:rPr>
        <w:instrText xml:space="preserve"> REF _Ref48117898 \r \h </w:instrText>
      </w:r>
      <w:r w:rsidR="002E7EE7" w:rsidRPr="00CD06FA">
        <w:rPr>
          <w:sz w:val="18"/>
          <w:szCs w:val="18"/>
        </w:rPr>
        <w:instrText xml:space="preserve"> \* MERGEFORMAT </w:instrText>
      </w:r>
      <w:r w:rsidRPr="00CD06FA">
        <w:rPr>
          <w:sz w:val="18"/>
          <w:szCs w:val="18"/>
        </w:rPr>
      </w:r>
      <w:r w:rsidRPr="00CD06FA">
        <w:rPr>
          <w:sz w:val="18"/>
          <w:szCs w:val="18"/>
        </w:rPr>
        <w:fldChar w:fldCharType="separate"/>
      </w:r>
      <w:r w:rsidR="002A3010" w:rsidRPr="00CD06FA">
        <w:rPr>
          <w:sz w:val="18"/>
          <w:szCs w:val="18"/>
        </w:rPr>
        <w:t>3.1.9</w:t>
      </w:r>
      <w:r w:rsidRPr="00CD06FA">
        <w:rPr>
          <w:sz w:val="18"/>
          <w:szCs w:val="18"/>
        </w:rPr>
        <w:fldChar w:fldCharType="end"/>
      </w:r>
      <w:r w:rsidRPr="00CD06FA">
        <w:rPr>
          <w:sz w:val="18"/>
          <w:szCs w:val="18"/>
        </w:rPr>
        <w:t xml:space="preserve">. и </w:t>
      </w:r>
      <w:r w:rsidRPr="00CD06FA">
        <w:rPr>
          <w:sz w:val="18"/>
          <w:szCs w:val="18"/>
        </w:rPr>
        <w:fldChar w:fldCharType="begin"/>
      </w:r>
      <w:r w:rsidRPr="00CD06FA">
        <w:rPr>
          <w:sz w:val="18"/>
          <w:szCs w:val="18"/>
        </w:rPr>
        <w:instrText xml:space="preserve"> REF _Ref494366597 \r \h </w:instrText>
      </w:r>
      <w:r w:rsidR="002E7EE7" w:rsidRPr="00CD06FA">
        <w:rPr>
          <w:sz w:val="18"/>
          <w:szCs w:val="18"/>
        </w:rPr>
        <w:instrText xml:space="preserve"> \* MERGEFORMAT </w:instrText>
      </w:r>
      <w:r w:rsidRPr="00CD06FA">
        <w:rPr>
          <w:sz w:val="18"/>
          <w:szCs w:val="18"/>
        </w:rPr>
      </w:r>
      <w:r w:rsidRPr="00CD06FA">
        <w:rPr>
          <w:sz w:val="18"/>
          <w:szCs w:val="18"/>
        </w:rPr>
        <w:fldChar w:fldCharType="separate"/>
      </w:r>
      <w:r w:rsidR="002A3010" w:rsidRPr="00CD06FA">
        <w:rPr>
          <w:sz w:val="18"/>
          <w:szCs w:val="18"/>
        </w:rPr>
        <w:t>12.2</w:t>
      </w:r>
      <w:r w:rsidRPr="00CD06FA">
        <w:rPr>
          <w:sz w:val="18"/>
          <w:szCs w:val="18"/>
        </w:rPr>
        <w:fldChar w:fldCharType="end"/>
      </w:r>
      <w:r w:rsidRPr="00CD06FA">
        <w:rPr>
          <w:sz w:val="18"/>
          <w:szCs w:val="18"/>
        </w:rPr>
        <w:t xml:space="preserve"> настоящего Договора Подрядчик имеет право задержать оплату выполненных работ на соответствующий срок и/или взыскать с Подрядчика штрафную неустойку в размере 0,07% стоимости работ, в отношении которых не предоставлены документы, за каждый день просрочки.</w:t>
      </w:r>
    </w:p>
    <w:p w14:paraId="1BDB8ABD" w14:textId="15379815" w:rsidR="00F549ED" w:rsidRPr="00CD06FA" w:rsidRDefault="00F549ED" w:rsidP="00F549ED">
      <w:pPr>
        <w:pStyle w:val="-0"/>
        <w:ind w:left="0" w:firstLine="709"/>
        <w:rPr>
          <w:sz w:val="18"/>
          <w:szCs w:val="18"/>
        </w:rPr>
      </w:pPr>
      <w:r w:rsidRPr="00CD06FA">
        <w:rPr>
          <w:sz w:val="18"/>
          <w:szCs w:val="18"/>
        </w:rPr>
        <w:t xml:space="preserve"> </w:t>
      </w:r>
      <w:r w:rsidR="008B2D41" w:rsidRPr="00CD06FA">
        <w:rPr>
          <w:sz w:val="18"/>
          <w:szCs w:val="18"/>
        </w:rPr>
        <w:t xml:space="preserve">Подрядчик вправе зачесть начисленные Субподрядчику суммы неустойки, пени, штрафы, убытков в счет </w:t>
      </w:r>
      <w:r w:rsidR="000E7823" w:rsidRPr="00CD06FA">
        <w:rPr>
          <w:sz w:val="18"/>
          <w:szCs w:val="18"/>
        </w:rPr>
        <w:t xml:space="preserve">уплаты любых денежных средств, которые причитаются </w:t>
      </w:r>
      <w:r w:rsidR="0000688E" w:rsidRPr="00CD06FA">
        <w:rPr>
          <w:sz w:val="18"/>
          <w:szCs w:val="18"/>
        </w:rPr>
        <w:t>или будут причитаться к оплате С</w:t>
      </w:r>
      <w:r w:rsidR="000E7823" w:rsidRPr="00CD06FA">
        <w:rPr>
          <w:sz w:val="18"/>
          <w:szCs w:val="18"/>
        </w:rPr>
        <w:t>убподрядчику</w:t>
      </w:r>
      <w:r w:rsidR="008B2D41" w:rsidRPr="00CD06FA">
        <w:rPr>
          <w:sz w:val="18"/>
          <w:szCs w:val="18"/>
        </w:rPr>
        <w:t>, письменно уведомив об этом Субподрядчика.</w:t>
      </w:r>
    </w:p>
    <w:p w14:paraId="50663373" w14:textId="04856028" w:rsidR="00F549ED" w:rsidRPr="00CD06FA" w:rsidRDefault="00F549ED" w:rsidP="00F549ED">
      <w:pPr>
        <w:pStyle w:val="-0"/>
        <w:ind w:left="0" w:firstLine="709"/>
        <w:rPr>
          <w:sz w:val="18"/>
          <w:szCs w:val="18"/>
        </w:rPr>
      </w:pPr>
      <w:r w:rsidRPr="00CD06FA">
        <w:rPr>
          <w:sz w:val="18"/>
          <w:szCs w:val="18"/>
        </w:rPr>
        <w:t xml:space="preserve"> При выявлении нарушений правил и норм по охране труда, промышленной безопасности, пожарной безопасности, в том числе не обеспечение и (или) неправильное применение средств индивидуальной защиты, механизмов и приспособлений; не обеспечение спецодеждой и </w:t>
      </w:r>
      <w:proofErr w:type="spellStart"/>
      <w:r w:rsidRPr="00CD06FA">
        <w:rPr>
          <w:sz w:val="18"/>
          <w:szCs w:val="18"/>
        </w:rPr>
        <w:t>спецобувью</w:t>
      </w:r>
      <w:proofErr w:type="spellEnd"/>
      <w:r w:rsidRPr="00CD06FA">
        <w:rPr>
          <w:sz w:val="18"/>
          <w:szCs w:val="18"/>
        </w:rPr>
        <w:t xml:space="preserve"> в соответствии с отраслевыми типовыми нормами; несоблюдение требований нарядно-допускной системы, правил технической эксплуатации, ПУЭ, Правил пожарной безопасности допущенных работниками Субподрядчика, Подрядчик  вправе взыскать с Субподрядчика  ш</w:t>
      </w:r>
      <w:r w:rsidR="00C24A2C" w:rsidRPr="00CD06FA">
        <w:rPr>
          <w:sz w:val="18"/>
          <w:szCs w:val="18"/>
        </w:rPr>
        <w:t>траф в размере предусмотренном П</w:t>
      </w:r>
      <w:r w:rsidR="00B302E6" w:rsidRPr="00CD06FA">
        <w:rPr>
          <w:sz w:val="18"/>
          <w:szCs w:val="18"/>
        </w:rPr>
        <w:t>риложением №</w:t>
      </w:r>
      <w:r w:rsidR="00C24A2C" w:rsidRPr="00CD06FA">
        <w:rPr>
          <w:sz w:val="18"/>
          <w:szCs w:val="18"/>
        </w:rPr>
        <w:t>5</w:t>
      </w:r>
      <w:r w:rsidRPr="00CD06FA">
        <w:rPr>
          <w:sz w:val="18"/>
          <w:szCs w:val="18"/>
        </w:rPr>
        <w:t xml:space="preserve"> за каждое нарушение и потребовать от Субподрядчика отстранения от работы лиц, допустивших нарушения.</w:t>
      </w:r>
    </w:p>
    <w:p w14:paraId="7BD0A4DB" w14:textId="48018E93" w:rsidR="00F549ED" w:rsidRPr="00CD06FA" w:rsidRDefault="00F549ED" w:rsidP="00F549ED">
      <w:pPr>
        <w:pStyle w:val="-0"/>
        <w:numPr>
          <w:ilvl w:val="0"/>
          <w:numId w:val="0"/>
        </w:numPr>
        <w:ind w:firstLine="709"/>
        <w:rPr>
          <w:sz w:val="18"/>
          <w:szCs w:val="18"/>
        </w:rPr>
      </w:pPr>
      <w:r w:rsidRPr="00CD06FA">
        <w:rPr>
          <w:sz w:val="18"/>
          <w:szCs w:val="18"/>
        </w:rPr>
        <w:t xml:space="preserve">Факты нарушений фиксируются в порядке, предусмотренном п. </w:t>
      </w:r>
      <w:r w:rsidRPr="00CD06FA">
        <w:rPr>
          <w:sz w:val="18"/>
          <w:szCs w:val="18"/>
        </w:rPr>
        <w:fldChar w:fldCharType="begin"/>
      </w:r>
      <w:r w:rsidRPr="00CD06FA">
        <w:rPr>
          <w:sz w:val="18"/>
          <w:szCs w:val="18"/>
        </w:rPr>
        <w:instrText xml:space="preserve"> REF _Ref48117919 \r \h </w:instrText>
      </w:r>
      <w:r w:rsidR="002E7EE7" w:rsidRPr="00CD06FA">
        <w:rPr>
          <w:sz w:val="18"/>
          <w:szCs w:val="18"/>
        </w:rPr>
        <w:instrText xml:space="preserve"> \* MERGEFORMAT </w:instrText>
      </w:r>
      <w:r w:rsidRPr="00CD06FA">
        <w:rPr>
          <w:sz w:val="18"/>
          <w:szCs w:val="18"/>
        </w:rPr>
      </w:r>
      <w:r w:rsidRPr="00CD06FA">
        <w:rPr>
          <w:sz w:val="18"/>
          <w:szCs w:val="18"/>
        </w:rPr>
        <w:fldChar w:fldCharType="separate"/>
      </w:r>
      <w:r w:rsidR="002A3010" w:rsidRPr="00CD06FA">
        <w:rPr>
          <w:sz w:val="18"/>
          <w:szCs w:val="18"/>
        </w:rPr>
        <w:t>3.1.17</w:t>
      </w:r>
      <w:r w:rsidRPr="00CD06FA">
        <w:rPr>
          <w:sz w:val="18"/>
          <w:szCs w:val="18"/>
        </w:rPr>
        <w:fldChar w:fldCharType="end"/>
      </w:r>
      <w:r w:rsidRPr="00CD06FA">
        <w:rPr>
          <w:sz w:val="18"/>
          <w:szCs w:val="18"/>
        </w:rPr>
        <w:t xml:space="preserve"> настоящего Договора.  </w:t>
      </w:r>
    </w:p>
    <w:p w14:paraId="0E515CD9" w14:textId="77777777" w:rsidR="00F549ED" w:rsidRPr="00CD06FA" w:rsidRDefault="00F549ED" w:rsidP="00F549ED">
      <w:pPr>
        <w:pStyle w:val="-0"/>
        <w:ind w:left="0" w:firstLine="709"/>
        <w:rPr>
          <w:sz w:val="18"/>
          <w:szCs w:val="18"/>
        </w:rPr>
      </w:pPr>
      <w:r w:rsidRPr="00CD06FA">
        <w:rPr>
          <w:sz w:val="18"/>
          <w:szCs w:val="18"/>
        </w:rPr>
        <w:t xml:space="preserve"> Взыскание неустоек, процентов за пользование чужими денежными средствами, убытков за нарушение любого обязательства, вытекающего из настоящего Договора, не освобождает стороны от исполнения такого обязательства в натуре. </w:t>
      </w:r>
    </w:p>
    <w:p w14:paraId="6263AAE6" w14:textId="77777777" w:rsidR="00F549ED" w:rsidRPr="00CD06FA" w:rsidRDefault="00F549ED" w:rsidP="00F549ED">
      <w:pPr>
        <w:pStyle w:val="-0"/>
        <w:ind w:left="0" w:firstLine="709"/>
        <w:rPr>
          <w:sz w:val="18"/>
          <w:szCs w:val="18"/>
        </w:rPr>
      </w:pPr>
      <w:r w:rsidRPr="00CD06FA">
        <w:rPr>
          <w:sz w:val="18"/>
          <w:szCs w:val="18"/>
        </w:rPr>
        <w:t xml:space="preserve"> Стороны не отвечают за неисполнение либо ненадлежащее исполнение обязательств по Договору, если оно явилось следствием непреодолимой силы, то есть чрезвычайных и непредотвратимых при данных условиях обстоятельств, на период их действия, о чем одна сторона должна в письменной форме уведомить другую сторону с приложением документов,  выданных компетентными государственными органами, расположенными по месту нахождения Стороны Договора, для которой создалась невозможность исполнения обязательств по Договору. не позднее 5 дней с момента начала действия форс-мажорного обстоятельства. В противном случае, сторона лишается права ссылаться на него как на основание освобождения от ответственности. </w:t>
      </w:r>
    </w:p>
    <w:p w14:paraId="24A030FE" w14:textId="77777777" w:rsidR="00F549ED" w:rsidRPr="00CD06FA" w:rsidRDefault="00F549ED" w:rsidP="00F549ED">
      <w:pPr>
        <w:pStyle w:val="-0"/>
        <w:ind w:left="0" w:firstLine="709"/>
        <w:rPr>
          <w:sz w:val="18"/>
          <w:szCs w:val="18"/>
        </w:rPr>
      </w:pPr>
      <w:r w:rsidRPr="00CD06FA">
        <w:rPr>
          <w:sz w:val="18"/>
          <w:szCs w:val="18"/>
        </w:rPr>
        <w:t xml:space="preserve"> Все споры и разногласия, возникающие из настоящего Договора или в связи с ним, подлежат разрешению в соответствии с законодательством Российской Федерации. </w:t>
      </w:r>
    </w:p>
    <w:p w14:paraId="30844848" w14:textId="77777777" w:rsidR="00F549ED" w:rsidRPr="00CD06FA" w:rsidRDefault="00F549ED" w:rsidP="00F549ED">
      <w:pPr>
        <w:pStyle w:val="-0"/>
        <w:ind w:left="0" w:firstLine="709"/>
        <w:rPr>
          <w:sz w:val="18"/>
          <w:szCs w:val="18"/>
        </w:rPr>
      </w:pPr>
      <w:r w:rsidRPr="00CD06FA">
        <w:rPr>
          <w:sz w:val="18"/>
          <w:szCs w:val="18"/>
        </w:rPr>
        <w:t>Стороны обязуются приложить максимальные усилия для разрешения путем переговоров всех споров, возникающих из настоящего Договора или касающиеся настоящего Договора.</w:t>
      </w:r>
    </w:p>
    <w:p w14:paraId="5DD5BAFC" w14:textId="448373D4" w:rsidR="00F549ED" w:rsidRPr="00CD06FA" w:rsidRDefault="00F549ED" w:rsidP="00F549ED">
      <w:pPr>
        <w:pStyle w:val="-0"/>
        <w:numPr>
          <w:ilvl w:val="0"/>
          <w:numId w:val="0"/>
        </w:numPr>
        <w:ind w:firstLine="709"/>
        <w:rPr>
          <w:sz w:val="18"/>
          <w:szCs w:val="18"/>
        </w:rPr>
      </w:pPr>
      <w:r w:rsidRPr="00CD06FA">
        <w:rPr>
          <w:sz w:val="18"/>
          <w:szCs w:val="18"/>
        </w:rPr>
        <w:t>Претензии предъявляются в письменной форме и рассматриваются в течение 20 календарных дней с момента их получения.</w:t>
      </w:r>
    </w:p>
    <w:p w14:paraId="01FF7465" w14:textId="769F3D42" w:rsidR="00F257BF" w:rsidRPr="00CD06FA" w:rsidRDefault="00F257BF" w:rsidP="00F257BF">
      <w:pPr>
        <w:pStyle w:val="-0"/>
        <w:ind w:left="0" w:firstLine="709"/>
        <w:rPr>
          <w:sz w:val="18"/>
          <w:szCs w:val="18"/>
        </w:rPr>
      </w:pPr>
      <w:r w:rsidRPr="00CD06FA">
        <w:rPr>
          <w:sz w:val="18"/>
          <w:szCs w:val="18"/>
        </w:rPr>
        <w:t xml:space="preserve">За </w:t>
      </w:r>
      <w:proofErr w:type="spellStart"/>
      <w:r w:rsidRPr="00CD06FA">
        <w:rPr>
          <w:sz w:val="18"/>
          <w:szCs w:val="18"/>
        </w:rPr>
        <w:t>недостижение</w:t>
      </w:r>
      <w:proofErr w:type="spellEnd"/>
      <w:r w:rsidRPr="00CD06FA">
        <w:rPr>
          <w:sz w:val="18"/>
          <w:szCs w:val="18"/>
        </w:rPr>
        <w:t xml:space="preserve"> Оборудованием любого из гарантированных </w:t>
      </w:r>
      <w:r w:rsidR="0015593C" w:rsidRPr="00CD06FA">
        <w:rPr>
          <w:sz w:val="18"/>
          <w:szCs w:val="18"/>
        </w:rPr>
        <w:t>параметров/</w:t>
      </w:r>
      <w:r w:rsidRPr="00CD06FA">
        <w:rPr>
          <w:sz w:val="18"/>
          <w:szCs w:val="18"/>
        </w:rPr>
        <w:t>показателей (</w:t>
      </w:r>
      <w:r w:rsidRPr="00CD06FA">
        <w:rPr>
          <w:i/>
          <w:sz w:val="18"/>
          <w:szCs w:val="18"/>
        </w:rPr>
        <w:t xml:space="preserve">см.  Техническое задание и/или Приложение №__ «Гарантированные </w:t>
      </w:r>
      <w:r w:rsidR="00701B3A" w:rsidRPr="00CD06FA">
        <w:rPr>
          <w:i/>
          <w:sz w:val="18"/>
          <w:szCs w:val="18"/>
        </w:rPr>
        <w:t>параметры/</w:t>
      </w:r>
      <w:r w:rsidRPr="00CD06FA">
        <w:rPr>
          <w:i/>
          <w:sz w:val="18"/>
          <w:szCs w:val="18"/>
        </w:rPr>
        <w:t xml:space="preserve">показатели. Условия достижения гарантированных </w:t>
      </w:r>
      <w:r w:rsidR="00701B3A" w:rsidRPr="00CD06FA">
        <w:rPr>
          <w:i/>
          <w:sz w:val="18"/>
          <w:szCs w:val="18"/>
        </w:rPr>
        <w:t>параметров/</w:t>
      </w:r>
      <w:r w:rsidRPr="00CD06FA">
        <w:rPr>
          <w:i/>
          <w:sz w:val="18"/>
          <w:szCs w:val="18"/>
        </w:rPr>
        <w:t>показателей»</w:t>
      </w:r>
      <w:r w:rsidRPr="00CD06FA">
        <w:rPr>
          <w:sz w:val="18"/>
          <w:szCs w:val="18"/>
        </w:rPr>
        <w:t xml:space="preserve"> </w:t>
      </w:r>
      <w:r w:rsidR="00F721AE" w:rsidRPr="00CD06FA">
        <w:rPr>
          <w:sz w:val="18"/>
          <w:szCs w:val="18"/>
        </w:rPr>
        <w:t xml:space="preserve">- </w:t>
      </w:r>
      <w:r w:rsidRPr="00CD06FA">
        <w:rPr>
          <w:i/>
          <w:sz w:val="18"/>
          <w:szCs w:val="18"/>
        </w:rPr>
        <w:t xml:space="preserve">указать </w:t>
      </w:r>
      <w:r w:rsidR="00F721AE" w:rsidRPr="00CD06FA">
        <w:rPr>
          <w:i/>
          <w:sz w:val="18"/>
          <w:szCs w:val="18"/>
        </w:rPr>
        <w:t>нужное</w:t>
      </w:r>
      <w:r w:rsidRPr="00CD06FA">
        <w:rPr>
          <w:i/>
          <w:sz w:val="18"/>
          <w:szCs w:val="18"/>
        </w:rPr>
        <w:t>)</w:t>
      </w:r>
      <w:r w:rsidRPr="00CD06FA">
        <w:rPr>
          <w:sz w:val="18"/>
          <w:szCs w:val="18"/>
        </w:rPr>
        <w:t xml:space="preserve">, Подрядчик вправе взыскать с Субподрядчика штраф в размере </w:t>
      </w:r>
      <w:r w:rsidR="00F721AE" w:rsidRPr="00CD06FA">
        <w:rPr>
          <w:sz w:val="18"/>
          <w:szCs w:val="18"/>
        </w:rPr>
        <w:t>__</w:t>
      </w:r>
      <w:r w:rsidRPr="00CD06FA">
        <w:rPr>
          <w:sz w:val="18"/>
          <w:szCs w:val="18"/>
        </w:rPr>
        <w:t xml:space="preserve"> % от Цены </w:t>
      </w:r>
      <w:r w:rsidRPr="00CD06FA">
        <w:rPr>
          <w:sz w:val="18"/>
          <w:szCs w:val="18"/>
        </w:rPr>
        <w:lastRenderedPageBreak/>
        <w:t xml:space="preserve">Договора за каждые 0,5 % отклонения от соответствующего гарантированного </w:t>
      </w:r>
      <w:r w:rsidR="00FA4794" w:rsidRPr="00CD06FA">
        <w:rPr>
          <w:sz w:val="18"/>
          <w:szCs w:val="18"/>
        </w:rPr>
        <w:t>параметра/</w:t>
      </w:r>
      <w:r w:rsidRPr="00CD06FA">
        <w:rPr>
          <w:sz w:val="18"/>
          <w:szCs w:val="18"/>
        </w:rPr>
        <w:t>показателя в худшую сторону.</w:t>
      </w:r>
      <w:r w:rsidR="00FA4794" w:rsidRPr="00CD06FA">
        <w:rPr>
          <w:bCs/>
          <w:iCs/>
          <w:szCs w:val="20"/>
          <w:lang w:eastAsia="x-none"/>
        </w:rPr>
        <w:t xml:space="preserve"> </w:t>
      </w:r>
      <w:r w:rsidRPr="00CD06FA">
        <w:rPr>
          <w:sz w:val="18"/>
          <w:szCs w:val="18"/>
        </w:rPr>
        <w:t xml:space="preserve">  </w:t>
      </w:r>
    </w:p>
    <w:p w14:paraId="6B7344AA" w14:textId="77777777" w:rsidR="00F549ED" w:rsidRPr="00CD06FA" w:rsidRDefault="00F549ED" w:rsidP="002C505D">
      <w:pPr>
        <w:pStyle w:val="-0"/>
        <w:ind w:left="0" w:firstLine="709"/>
        <w:rPr>
          <w:i/>
          <w:sz w:val="18"/>
          <w:szCs w:val="18"/>
        </w:rPr>
      </w:pPr>
      <w:r w:rsidRPr="00CD06FA">
        <w:rPr>
          <w:sz w:val="18"/>
          <w:szCs w:val="18"/>
        </w:rPr>
        <w:t>В случае невозможности путем переговоров разрешения споров, разногласий, возникающих из настоящего Договора или в связи с ним, в том числе, связанных с его изменением, исполнением, нарушением, расторжением, прекращением и действительностью, после реализации предусмотренной процедуры досудебного урегулирования разногласий любая из сторон обращается в Арб</w:t>
      </w:r>
      <w:r w:rsidR="00A478C0" w:rsidRPr="00CD06FA">
        <w:rPr>
          <w:sz w:val="18"/>
          <w:szCs w:val="18"/>
        </w:rPr>
        <w:t>итражный суд Красноярского края</w:t>
      </w:r>
      <w:r w:rsidR="002C505D" w:rsidRPr="00CD06FA">
        <w:rPr>
          <w:i/>
          <w:sz w:val="18"/>
          <w:szCs w:val="18"/>
        </w:rPr>
        <w:t>.</w:t>
      </w:r>
    </w:p>
    <w:p w14:paraId="5D3B51B3" w14:textId="77777777" w:rsidR="00F549ED" w:rsidRPr="00CD06FA" w:rsidRDefault="00F549ED" w:rsidP="00FE3726">
      <w:pPr>
        <w:pStyle w:val="-Textofthecontract1"/>
        <w:rPr>
          <w:b/>
          <w:sz w:val="20"/>
        </w:rPr>
      </w:pPr>
      <w:bookmarkStart w:id="116" w:name="_Toc494368095"/>
      <w:bookmarkStart w:id="117" w:name="_Toc48062005"/>
      <w:r w:rsidRPr="00CD06FA">
        <w:rPr>
          <w:b/>
          <w:sz w:val="20"/>
        </w:rPr>
        <w:t>ОБСТОЯТЕЛЬСТВА НЕПРЕОДОЛИМОЙ СИЛЫ</w:t>
      </w:r>
      <w:bookmarkEnd w:id="116"/>
      <w:bookmarkEnd w:id="117"/>
    </w:p>
    <w:p w14:paraId="47BA39DC" w14:textId="77777777" w:rsidR="00F549ED" w:rsidRPr="00CD06FA" w:rsidRDefault="00F549ED" w:rsidP="00F549ED">
      <w:pPr>
        <w:pStyle w:val="-0"/>
        <w:tabs>
          <w:tab w:val="num" w:pos="567"/>
        </w:tabs>
        <w:ind w:left="0" w:firstLine="709"/>
        <w:rPr>
          <w:sz w:val="18"/>
          <w:szCs w:val="18"/>
        </w:rPr>
      </w:pPr>
      <w:r w:rsidRPr="00CD06FA">
        <w:rPr>
          <w:sz w:val="18"/>
          <w:szCs w:val="18"/>
        </w:rPr>
        <w:t>Стороны могут быть освобождены от ответственности за полное или частичное неисполнение обязательств по Договору только при наступлении обстоятельств непреодолимой силы.</w:t>
      </w:r>
    </w:p>
    <w:p w14:paraId="4E4A9419" w14:textId="77777777" w:rsidR="00F549ED" w:rsidRPr="00CD06FA" w:rsidRDefault="00F549ED" w:rsidP="00F549ED">
      <w:pPr>
        <w:pStyle w:val="-0"/>
        <w:widowControl/>
        <w:tabs>
          <w:tab w:val="num" w:pos="567"/>
        </w:tabs>
        <w:ind w:left="0" w:firstLine="709"/>
        <w:rPr>
          <w:sz w:val="18"/>
          <w:szCs w:val="18"/>
        </w:rPr>
      </w:pPr>
      <w:r w:rsidRPr="00CD06FA">
        <w:rPr>
          <w:sz w:val="18"/>
          <w:szCs w:val="18"/>
        </w:rPr>
        <w:t>Под обстоятельствами непреодолимой силы подразумеваются внешние и чрезвычайные события, которые не существовали на дату подписания Договора, возникшие помимо воли Сторон, наступлению и действию которых Стороны не могли воспрепятствовать с помощью мер и средств, применения которых в конкретной ситуации справедливо требовать и ожидать от Стороны, подвергшейся действию обстоятельств непреодолимой силы.</w:t>
      </w:r>
    </w:p>
    <w:p w14:paraId="1E20617E" w14:textId="77777777" w:rsidR="00F549ED" w:rsidRPr="00CD06FA" w:rsidRDefault="00F549ED" w:rsidP="00F549ED">
      <w:pPr>
        <w:pStyle w:val="-0"/>
        <w:tabs>
          <w:tab w:val="num" w:pos="567"/>
        </w:tabs>
        <w:ind w:left="0" w:firstLine="709"/>
        <w:rPr>
          <w:sz w:val="18"/>
          <w:szCs w:val="18"/>
        </w:rPr>
      </w:pPr>
      <w:r w:rsidRPr="00CD06FA">
        <w:rPr>
          <w:sz w:val="18"/>
          <w:szCs w:val="18"/>
        </w:rPr>
        <w:t>Сторона, подвергшаяся действию обстоятельств непреодолимой силы, должна незамедлительно, но, в любом случае, не позднее 15 (пятнадцати) рабочих дней телефаксом или телеграммой уведомить другую Сторону о возникновении и ожидаемой продолжительности действия обстоятельств непреодолимой силы. В ином случае, такая Сторона лишается права ссылаться на такие обстоятельства, если только последние не препятствовали посылке такого уведомления.</w:t>
      </w:r>
    </w:p>
    <w:p w14:paraId="5B48F384" w14:textId="77777777" w:rsidR="00F549ED" w:rsidRPr="00CD06FA" w:rsidRDefault="00F549ED" w:rsidP="00F549ED">
      <w:pPr>
        <w:pStyle w:val="-0"/>
        <w:tabs>
          <w:tab w:val="num" w:pos="567"/>
        </w:tabs>
        <w:ind w:left="0" w:firstLine="709"/>
        <w:rPr>
          <w:sz w:val="18"/>
          <w:szCs w:val="18"/>
        </w:rPr>
      </w:pPr>
      <w:r w:rsidRPr="00CD06FA">
        <w:rPr>
          <w:sz w:val="18"/>
          <w:szCs w:val="18"/>
        </w:rPr>
        <w:t>Сторона, подвергшаяся действию обстоятельств непреодолимой силы, должна в разумный срок предоставить другой Стороне свидетельство, выданное компетентным органом. Указанное свидетельство служит единственным надлежащим доказательством обстоятельств непреодолимой силы, а при изменении погодных условий, влияющих на выполнение Подрядчиком обязательств, предусмотренных настоящим Договором, уполномоченным на то органом.</w:t>
      </w:r>
    </w:p>
    <w:p w14:paraId="18B2F981" w14:textId="77777777" w:rsidR="00F549ED" w:rsidRPr="00CD06FA" w:rsidRDefault="00F549ED" w:rsidP="00F549ED">
      <w:pPr>
        <w:pStyle w:val="-0"/>
        <w:tabs>
          <w:tab w:val="num" w:pos="567"/>
        </w:tabs>
        <w:ind w:left="0" w:firstLine="709"/>
        <w:rPr>
          <w:sz w:val="18"/>
          <w:szCs w:val="18"/>
        </w:rPr>
      </w:pPr>
      <w:r w:rsidRPr="00CD06FA">
        <w:rPr>
          <w:sz w:val="18"/>
          <w:szCs w:val="18"/>
        </w:rPr>
        <w:t>Действие обстоятельств непреодолимой силы, при условии совершения Стороной вышеуказанных действий, продлевает срок исполнения обязательств по Договору на период, соразмерный сроку действия обстоятельств непреодолимой силы и разумному сроку для устранения ее последствий.</w:t>
      </w:r>
    </w:p>
    <w:p w14:paraId="251A8895" w14:textId="77777777" w:rsidR="00F549ED" w:rsidRPr="00CD06FA" w:rsidRDefault="00F549ED" w:rsidP="00F549ED">
      <w:pPr>
        <w:pStyle w:val="-0"/>
        <w:tabs>
          <w:tab w:val="num" w:pos="567"/>
        </w:tabs>
        <w:ind w:left="0" w:firstLine="709"/>
        <w:rPr>
          <w:sz w:val="18"/>
          <w:szCs w:val="18"/>
        </w:rPr>
      </w:pPr>
      <w:r w:rsidRPr="00CD06FA">
        <w:rPr>
          <w:sz w:val="18"/>
          <w:szCs w:val="18"/>
        </w:rPr>
        <w:t>Если действие непреодолимой силы продлится свыше трех месяцев, то Сторона, не затронутая ее действием, вправе расторгнуть Договор в одностороннем порядке, направив другой Стороне соответствующее извещение и не возмещая каких-либо убытков, вызванных расторжением Договора.</w:t>
      </w:r>
    </w:p>
    <w:p w14:paraId="05F670E2" w14:textId="77777777" w:rsidR="00F549ED" w:rsidRPr="00CD06FA" w:rsidRDefault="00F549ED" w:rsidP="00F549ED">
      <w:pPr>
        <w:pStyle w:val="-0"/>
        <w:numPr>
          <w:ilvl w:val="0"/>
          <w:numId w:val="0"/>
        </w:numPr>
        <w:spacing w:before="0" w:line="276" w:lineRule="auto"/>
        <w:ind w:firstLine="709"/>
        <w:rPr>
          <w:sz w:val="18"/>
          <w:szCs w:val="18"/>
        </w:rPr>
      </w:pPr>
    </w:p>
    <w:p w14:paraId="5A553CC8" w14:textId="77777777" w:rsidR="00F549ED" w:rsidRPr="00CD06FA" w:rsidRDefault="00F549ED" w:rsidP="00FE3726">
      <w:pPr>
        <w:pStyle w:val="-Textofthecontract1"/>
        <w:rPr>
          <w:b/>
          <w:sz w:val="20"/>
        </w:rPr>
      </w:pPr>
      <w:bookmarkStart w:id="118" w:name="_Toc494368096"/>
      <w:bookmarkStart w:id="119" w:name="_Toc48062006"/>
      <w:r w:rsidRPr="00CD06FA">
        <w:rPr>
          <w:b/>
          <w:sz w:val="20"/>
        </w:rPr>
        <w:t>ИЗМЕНЕНИЕ И РАСТОРЖЕНИЕ ДОГОВОРА</w:t>
      </w:r>
      <w:bookmarkEnd w:id="118"/>
      <w:bookmarkEnd w:id="119"/>
    </w:p>
    <w:p w14:paraId="1309A4B8" w14:textId="77777777" w:rsidR="00F549ED" w:rsidRPr="00CD06FA" w:rsidRDefault="00F549ED" w:rsidP="00F549ED">
      <w:pPr>
        <w:pStyle w:val="-0"/>
        <w:ind w:left="0" w:firstLine="709"/>
        <w:rPr>
          <w:sz w:val="18"/>
          <w:szCs w:val="18"/>
        </w:rPr>
      </w:pPr>
      <w:r w:rsidRPr="00CD06FA">
        <w:rPr>
          <w:sz w:val="18"/>
          <w:szCs w:val="18"/>
        </w:rPr>
        <w:t xml:space="preserve">Изменение и расторжение Договора возможны по соглашению сторон, за исключением случаев одностороннего отказа от исполнения Договора, расторжения Договора, установленных настоящим Договором, а также законодательством. </w:t>
      </w:r>
    </w:p>
    <w:p w14:paraId="7400D512" w14:textId="77777777" w:rsidR="00F549ED" w:rsidRPr="00CD06FA" w:rsidRDefault="00F549ED" w:rsidP="00F549ED">
      <w:pPr>
        <w:pStyle w:val="-0"/>
        <w:numPr>
          <w:ilvl w:val="0"/>
          <w:numId w:val="0"/>
        </w:numPr>
        <w:ind w:firstLine="709"/>
        <w:rPr>
          <w:sz w:val="18"/>
          <w:szCs w:val="18"/>
        </w:rPr>
      </w:pPr>
      <w:r w:rsidRPr="00CD06FA">
        <w:rPr>
          <w:sz w:val="18"/>
          <w:szCs w:val="18"/>
        </w:rPr>
        <w:t>При расторжении настоящего Договора по совместному решению Подрядчика и Субподрядчика, результат выполненных работ передается Подрядчику, который оплачивает Субподрядчику стоимость выполненных работ в объеме, определяемом ими совместно.</w:t>
      </w:r>
    </w:p>
    <w:p w14:paraId="5EFB1683" w14:textId="77777777" w:rsidR="00F549ED" w:rsidRPr="00CD06FA" w:rsidRDefault="00F549ED" w:rsidP="00F549ED">
      <w:pPr>
        <w:pStyle w:val="-0"/>
        <w:ind w:left="0" w:firstLine="709"/>
        <w:rPr>
          <w:sz w:val="18"/>
          <w:szCs w:val="18"/>
        </w:rPr>
      </w:pPr>
      <w:r w:rsidRPr="00CD06FA">
        <w:rPr>
          <w:sz w:val="18"/>
          <w:szCs w:val="18"/>
        </w:rPr>
        <w:t xml:space="preserve"> Настоящий Договор составлен в двух экземплярах, имеющих равную юридическую силу, по одному для каждой из сторон.</w:t>
      </w:r>
    </w:p>
    <w:p w14:paraId="619B8CE9" w14:textId="77777777" w:rsidR="00F549ED" w:rsidRPr="00CD06FA" w:rsidRDefault="00F549ED" w:rsidP="00F549ED">
      <w:pPr>
        <w:pStyle w:val="-0"/>
        <w:ind w:left="0" w:firstLine="709"/>
        <w:rPr>
          <w:sz w:val="18"/>
          <w:szCs w:val="18"/>
        </w:rPr>
      </w:pPr>
      <w:r w:rsidRPr="00CD06FA">
        <w:rPr>
          <w:sz w:val="18"/>
          <w:szCs w:val="18"/>
        </w:rPr>
        <w:t xml:space="preserve">Настоящий Договор вступает в силу с момента заключения, условия Договора применяются к отношениям сторон, возникшим с «____» __________ 20____ г. </w:t>
      </w:r>
      <w:r w:rsidRPr="00CD06FA">
        <w:rPr>
          <w:i/>
          <w:sz w:val="18"/>
          <w:szCs w:val="18"/>
        </w:rPr>
        <w:t>(включить при необходимости</w:t>
      </w:r>
      <w:r w:rsidRPr="00CD06FA">
        <w:rPr>
          <w:sz w:val="18"/>
          <w:szCs w:val="18"/>
        </w:rPr>
        <w:t>), и действует до исполнения обязательств.</w:t>
      </w:r>
    </w:p>
    <w:p w14:paraId="2779A103" w14:textId="77777777" w:rsidR="00F549ED" w:rsidRPr="00CD06FA" w:rsidRDefault="00F549ED" w:rsidP="00F549ED">
      <w:pPr>
        <w:pStyle w:val="-0"/>
        <w:numPr>
          <w:ilvl w:val="0"/>
          <w:numId w:val="0"/>
        </w:numPr>
        <w:ind w:firstLine="709"/>
        <w:rPr>
          <w:sz w:val="18"/>
          <w:szCs w:val="18"/>
        </w:rPr>
      </w:pPr>
      <w:r w:rsidRPr="00CD06FA">
        <w:rPr>
          <w:sz w:val="18"/>
          <w:szCs w:val="18"/>
        </w:rPr>
        <w:t>Моментом подписания Договора является наиболее поздняя из дат, указанных под подписями сторон в разделе «Подписи сторон» (</w:t>
      </w:r>
      <w:r w:rsidRPr="00CD06FA">
        <w:rPr>
          <w:i/>
          <w:sz w:val="18"/>
          <w:szCs w:val="18"/>
        </w:rPr>
        <w:t>при необходимости</w:t>
      </w:r>
      <w:r w:rsidRPr="00CD06FA">
        <w:rPr>
          <w:sz w:val="18"/>
          <w:szCs w:val="18"/>
        </w:rPr>
        <w:t>).</w:t>
      </w:r>
    </w:p>
    <w:p w14:paraId="0022A5D1" w14:textId="77777777" w:rsidR="00F549ED" w:rsidRPr="00CD06FA" w:rsidRDefault="00F549ED" w:rsidP="00F549ED">
      <w:pPr>
        <w:pStyle w:val="-0"/>
        <w:numPr>
          <w:ilvl w:val="0"/>
          <w:numId w:val="0"/>
        </w:numPr>
        <w:ind w:firstLine="709"/>
        <w:rPr>
          <w:sz w:val="18"/>
          <w:szCs w:val="18"/>
        </w:rPr>
      </w:pPr>
      <w:r w:rsidRPr="00CD06FA">
        <w:rPr>
          <w:sz w:val="18"/>
          <w:szCs w:val="18"/>
        </w:rPr>
        <w:t>После подписания настоящего Договора все предыдущие письменные и устные Договоренности относительно предмета настоящего Договора считаются аннулированными и теряют силу.</w:t>
      </w:r>
    </w:p>
    <w:p w14:paraId="4C3FFF78" w14:textId="77777777" w:rsidR="00F549ED" w:rsidRPr="00CD06FA" w:rsidRDefault="00F549ED" w:rsidP="00F549ED">
      <w:pPr>
        <w:pStyle w:val="-0"/>
        <w:ind w:left="0" w:firstLine="709"/>
        <w:rPr>
          <w:sz w:val="18"/>
          <w:szCs w:val="18"/>
        </w:rPr>
      </w:pPr>
      <w:r w:rsidRPr="00CD06FA">
        <w:rPr>
          <w:sz w:val="18"/>
          <w:szCs w:val="18"/>
        </w:rPr>
        <w:t xml:space="preserve"> Подрядчик вправе в одностороннем внесудебном порядке отказаться от исполнения настоящего договора или расторгнуть договор при наступлении следующих обстоятельств:</w:t>
      </w:r>
    </w:p>
    <w:p w14:paraId="4E386F71" w14:textId="77777777" w:rsidR="00F549ED" w:rsidRPr="00CD06FA" w:rsidRDefault="00F549ED" w:rsidP="00314285">
      <w:pPr>
        <w:pStyle w:val="-0"/>
        <w:numPr>
          <w:ilvl w:val="0"/>
          <w:numId w:val="22"/>
        </w:numPr>
        <w:tabs>
          <w:tab w:val="left" w:pos="993"/>
        </w:tabs>
        <w:ind w:left="0" w:firstLine="709"/>
        <w:rPr>
          <w:sz w:val="18"/>
          <w:szCs w:val="18"/>
        </w:rPr>
      </w:pPr>
      <w:r w:rsidRPr="00CD06FA">
        <w:rPr>
          <w:sz w:val="18"/>
          <w:szCs w:val="18"/>
        </w:rPr>
        <w:t xml:space="preserve">в случае нарушения Субподрядчиком сроков начала и/или окончания выполнения работ; </w:t>
      </w:r>
    </w:p>
    <w:p w14:paraId="661829E6" w14:textId="77777777" w:rsidR="00F549ED" w:rsidRPr="00CD06FA" w:rsidRDefault="00F549ED" w:rsidP="00314285">
      <w:pPr>
        <w:pStyle w:val="-0"/>
        <w:numPr>
          <w:ilvl w:val="0"/>
          <w:numId w:val="22"/>
        </w:numPr>
        <w:tabs>
          <w:tab w:val="left" w:pos="993"/>
        </w:tabs>
        <w:ind w:left="0" w:firstLine="709"/>
        <w:rPr>
          <w:sz w:val="18"/>
          <w:szCs w:val="18"/>
        </w:rPr>
      </w:pPr>
      <w:r w:rsidRPr="00CD06FA">
        <w:rPr>
          <w:sz w:val="18"/>
          <w:szCs w:val="18"/>
        </w:rPr>
        <w:t>в любой момент после заключения Договора, когда Подрядчику стало известно о предоставлении Субподрядчиком до подписания Договора и в ходе его исполнения ложных или недостоверных сведений о финансовом положении Субподрядчика, его учредительных документах, разрешений/лицензий/допусков на осуществление работ, выполняемых по настоящему Договору Субподрядчиком, и другой информации об обстоятельствах, имеющих существенное значение в отношении настоящего Договора.</w:t>
      </w:r>
    </w:p>
    <w:p w14:paraId="480C5351" w14:textId="77777777" w:rsidR="00F549ED" w:rsidRPr="00CD06FA" w:rsidRDefault="00F549ED" w:rsidP="00314285">
      <w:pPr>
        <w:pStyle w:val="-0"/>
        <w:numPr>
          <w:ilvl w:val="0"/>
          <w:numId w:val="22"/>
        </w:numPr>
        <w:ind w:left="0" w:firstLine="709"/>
        <w:rPr>
          <w:sz w:val="18"/>
          <w:szCs w:val="18"/>
        </w:rPr>
      </w:pPr>
      <w:r w:rsidRPr="00CD06FA">
        <w:rPr>
          <w:sz w:val="18"/>
          <w:szCs w:val="18"/>
        </w:rPr>
        <w:t>в случае признания несостоятельности (банкротства) Субподрядчика;</w:t>
      </w:r>
    </w:p>
    <w:p w14:paraId="1BE52072" w14:textId="77777777" w:rsidR="00F549ED" w:rsidRPr="00CD06FA" w:rsidRDefault="00F549ED" w:rsidP="00314285">
      <w:pPr>
        <w:pStyle w:val="-0"/>
        <w:numPr>
          <w:ilvl w:val="0"/>
          <w:numId w:val="22"/>
        </w:numPr>
        <w:ind w:left="0" w:firstLine="709"/>
        <w:rPr>
          <w:sz w:val="18"/>
          <w:szCs w:val="18"/>
        </w:rPr>
      </w:pPr>
      <w:r w:rsidRPr="00CD06FA">
        <w:rPr>
          <w:sz w:val="18"/>
          <w:szCs w:val="18"/>
        </w:rPr>
        <w:t xml:space="preserve">нарушение Субподрядчиком или его </w:t>
      </w:r>
      <w:proofErr w:type="spellStart"/>
      <w:r w:rsidRPr="00CD06FA">
        <w:rPr>
          <w:sz w:val="18"/>
          <w:szCs w:val="18"/>
        </w:rPr>
        <w:t>Субсубподрядчиками</w:t>
      </w:r>
      <w:proofErr w:type="spellEnd"/>
      <w:r w:rsidRPr="00CD06FA">
        <w:rPr>
          <w:sz w:val="18"/>
          <w:szCs w:val="18"/>
        </w:rPr>
        <w:t xml:space="preserve"> требований охраны труда, техники безопасности, промышленной санитарии, пожарной безопасности и промышленной безопасности, в том числе:</w:t>
      </w:r>
    </w:p>
    <w:p w14:paraId="401A7CF9" w14:textId="77777777" w:rsidR="00F549ED" w:rsidRPr="00CD06FA" w:rsidRDefault="00F549ED" w:rsidP="00314285">
      <w:pPr>
        <w:pStyle w:val="-0"/>
        <w:numPr>
          <w:ilvl w:val="0"/>
          <w:numId w:val="23"/>
        </w:numPr>
        <w:tabs>
          <w:tab w:val="left" w:pos="993"/>
        </w:tabs>
        <w:ind w:left="0" w:firstLine="709"/>
        <w:rPr>
          <w:sz w:val="18"/>
          <w:szCs w:val="18"/>
        </w:rPr>
      </w:pPr>
      <w:r w:rsidRPr="00CD06FA">
        <w:rPr>
          <w:sz w:val="18"/>
          <w:szCs w:val="18"/>
        </w:rPr>
        <w:t xml:space="preserve">не заполнение и не представление Подрядчику документов по проверке знаний правил техники безопасности и охраны труда, предусмотренных настоящим Договором и/или соответствующими нормативными актами, у персонала Субподрядчика и его субподрядчиков </w:t>
      </w:r>
    </w:p>
    <w:p w14:paraId="533921D7" w14:textId="77777777" w:rsidR="00F549ED" w:rsidRPr="00CD06FA" w:rsidRDefault="00F549ED" w:rsidP="00314285">
      <w:pPr>
        <w:pStyle w:val="-0"/>
        <w:numPr>
          <w:ilvl w:val="0"/>
          <w:numId w:val="23"/>
        </w:numPr>
        <w:tabs>
          <w:tab w:val="left" w:pos="993"/>
        </w:tabs>
        <w:ind w:left="0" w:firstLine="709"/>
        <w:rPr>
          <w:sz w:val="18"/>
          <w:szCs w:val="18"/>
        </w:rPr>
      </w:pPr>
      <w:r w:rsidRPr="00CD06FA">
        <w:rPr>
          <w:sz w:val="18"/>
          <w:szCs w:val="18"/>
        </w:rPr>
        <w:t xml:space="preserve">отсутствие у Субподрядчика внедрённой системы производственной безопасности </w:t>
      </w:r>
    </w:p>
    <w:p w14:paraId="51D41696" w14:textId="77777777" w:rsidR="00F549ED" w:rsidRPr="00CD06FA" w:rsidRDefault="00F549ED" w:rsidP="00314285">
      <w:pPr>
        <w:pStyle w:val="-0"/>
        <w:numPr>
          <w:ilvl w:val="0"/>
          <w:numId w:val="23"/>
        </w:numPr>
        <w:tabs>
          <w:tab w:val="left" w:pos="993"/>
        </w:tabs>
        <w:ind w:left="0" w:firstLine="709"/>
        <w:rPr>
          <w:sz w:val="18"/>
          <w:szCs w:val="18"/>
        </w:rPr>
      </w:pPr>
      <w:r w:rsidRPr="00CD06FA">
        <w:rPr>
          <w:sz w:val="18"/>
          <w:szCs w:val="18"/>
        </w:rPr>
        <w:t>привлечение Субподрядчиком или его субподрядчиками к работам по настоящему Договору неквалифицированного и/или неодобренного Подрядчиком персонала</w:t>
      </w:r>
    </w:p>
    <w:p w14:paraId="50735E65" w14:textId="77777777" w:rsidR="00F549ED" w:rsidRPr="00CD06FA" w:rsidRDefault="00F549ED" w:rsidP="00314285">
      <w:pPr>
        <w:pStyle w:val="-0"/>
        <w:numPr>
          <w:ilvl w:val="0"/>
          <w:numId w:val="23"/>
        </w:numPr>
        <w:tabs>
          <w:tab w:val="left" w:pos="993"/>
        </w:tabs>
        <w:ind w:left="0" w:firstLine="709"/>
        <w:rPr>
          <w:sz w:val="18"/>
          <w:szCs w:val="18"/>
        </w:rPr>
      </w:pPr>
      <w:r w:rsidRPr="00CD06FA">
        <w:rPr>
          <w:sz w:val="18"/>
          <w:szCs w:val="18"/>
        </w:rPr>
        <w:lastRenderedPageBreak/>
        <w:t>нарушение Субподрядчиком или субподрядчиками требований, предусмотренных настоящим Договором и/или соответствующими нормативными актами, по использованию обязательных средств индивидуальной защиты.</w:t>
      </w:r>
    </w:p>
    <w:p w14:paraId="74F923BA" w14:textId="77777777" w:rsidR="00F549ED" w:rsidRPr="00CD06FA" w:rsidRDefault="00F549ED" w:rsidP="00F549ED">
      <w:pPr>
        <w:pStyle w:val="-0"/>
        <w:numPr>
          <w:ilvl w:val="0"/>
          <w:numId w:val="0"/>
        </w:numPr>
        <w:ind w:firstLine="709"/>
        <w:rPr>
          <w:sz w:val="18"/>
          <w:szCs w:val="18"/>
        </w:rPr>
      </w:pPr>
      <w:r w:rsidRPr="00CD06FA">
        <w:rPr>
          <w:sz w:val="18"/>
          <w:szCs w:val="18"/>
        </w:rPr>
        <w:t>Настоящий Договор считается расторгнутым с момента получения Субподрядчиком от Подрядчика Уведомления об одностороннем отказе от исполнения настоящего Договора, если иной срок не указан в уведомлении.</w:t>
      </w:r>
    </w:p>
    <w:p w14:paraId="14DC8B03" w14:textId="77777777" w:rsidR="00F549ED" w:rsidRPr="00CD06FA" w:rsidRDefault="006C19FE" w:rsidP="00F549ED">
      <w:pPr>
        <w:pStyle w:val="-0"/>
        <w:ind w:left="0" w:firstLine="709"/>
        <w:rPr>
          <w:sz w:val="18"/>
          <w:szCs w:val="18"/>
        </w:rPr>
      </w:pPr>
      <w:r w:rsidRPr="00CD06FA">
        <w:rPr>
          <w:sz w:val="18"/>
          <w:szCs w:val="18"/>
        </w:rPr>
        <w:t>Право (требование), принадлежащее на основании обязательства Подрядчику, может быть передано Подрядчиком к (__________________ по сделке (уступка требования). Для перехода к _</w:t>
      </w:r>
      <w:proofErr w:type="gramStart"/>
      <w:r w:rsidRPr="00CD06FA">
        <w:rPr>
          <w:sz w:val="18"/>
          <w:szCs w:val="18"/>
        </w:rPr>
        <w:t>_(</w:t>
      </w:r>
      <w:proofErr w:type="gramEnd"/>
      <w:r w:rsidRPr="00CD06FA">
        <w:rPr>
          <w:sz w:val="18"/>
          <w:szCs w:val="18"/>
        </w:rPr>
        <w:t xml:space="preserve">_________________ ) прав Подрядчика не требуется согласие Субподрядчика. Субподрядчик самим фактом заключения договора субподряда считается выразившим свое согласие на уступку/перевод прав и/или обязанностей в пользу ___________________. Уступка считается состоявшейся с момента направления уведомления в адрес Субподрядчика. </w:t>
      </w:r>
    </w:p>
    <w:p w14:paraId="6BCDB00E" w14:textId="77777777" w:rsidR="00F549ED" w:rsidRPr="00CD06FA" w:rsidRDefault="00F549ED" w:rsidP="00F549ED">
      <w:pPr>
        <w:pStyle w:val="-0"/>
        <w:ind w:left="0" w:firstLine="709"/>
        <w:rPr>
          <w:sz w:val="18"/>
          <w:szCs w:val="18"/>
        </w:rPr>
      </w:pPr>
      <w:r w:rsidRPr="00CD06FA">
        <w:rPr>
          <w:sz w:val="18"/>
          <w:szCs w:val="18"/>
        </w:rPr>
        <w:t xml:space="preserve">Субподрядчик  обязуется возместить имущественные потери Подрядчика, вызванные обстоятельствами, не связанными с нарушением обязательств, в том числе, </w:t>
      </w:r>
      <w:r w:rsidR="003644E2" w:rsidRPr="00CD06FA">
        <w:rPr>
          <w:sz w:val="18"/>
          <w:szCs w:val="18"/>
        </w:rPr>
        <w:t>но</w:t>
      </w:r>
      <w:r w:rsidRPr="00CD06FA">
        <w:rPr>
          <w:sz w:val="18"/>
          <w:szCs w:val="18"/>
        </w:rPr>
        <w:t xml:space="preserve"> не ограничиваясь, предъявлением требований третьими лицами, органами государственной власти, об уплате предусмотренных действующим законодательством обязательных и любых иных платежей, а также потерь, возникающих в случае увеличения налоговой/таможенной нагрузки Подрядчика, потерь в случае наступления невозможности исполнения договора по причине издания органами государственной власти  соответствующих актов и иные сопутствующие Договору потери, которые могут возникнуть у Подрядчика и не связанные с нарушением Субподрядчиком своих обязательств по Договору.  Субподрядчик обязуется возместить Подрядчику все возникшие у него потери в полном объеме. Размер потерь определяется размером предъявленных третьими лицами, органами государственной власти денежных требований, либо документально подтвержденным расчетом Подрядчика.</w:t>
      </w:r>
    </w:p>
    <w:p w14:paraId="4CE7EB3E" w14:textId="77777777" w:rsidR="00F549ED" w:rsidRPr="00CD06FA" w:rsidRDefault="00F549ED" w:rsidP="00F549ED">
      <w:pPr>
        <w:pStyle w:val="-0"/>
        <w:numPr>
          <w:ilvl w:val="0"/>
          <w:numId w:val="0"/>
        </w:numPr>
        <w:ind w:firstLine="709"/>
        <w:rPr>
          <w:sz w:val="18"/>
          <w:szCs w:val="18"/>
        </w:rPr>
      </w:pPr>
      <w:r w:rsidRPr="00CD06FA">
        <w:rPr>
          <w:sz w:val="18"/>
          <w:szCs w:val="18"/>
        </w:rPr>
        <w:t>Субподрядчик обязан возместить имущественные потери Подрядчика, возникшие в результате налоговой недобросовестности со стороны Субподрядчика и (или) со стороны привлеченных Субподрядчиком третьих лиц (субподрядчиков). Имущественные потери Подрядчика могут быть выражены в форме отказа налогового органа в возмещении НДС, начисленного Субподрядчиком в рамках настоящего договора, признании возмещения, указанного НДС неправомерным, в отказе в признании расходов по настоящему договору в целях налога на прибыль, либо в признании расходов в целях налога на прибыль по настоящему договору неправомерным.</w:t>
      </w:r>
    </w:p>
    <w:p w14:paraId="78388190" w14:textId="77777777" w:rsidR="00F549ED" w:rsidRPr="00CD06FA" w:rsidRDefault="00F549ED" w:rsidP="00F549ED">
      <w:pPr>
        <w:pStyle w:val="-0"/>
        <w:numPr>
          <w:ilvl w:val="0"/>
          <w:numId w:val="0"/>
        </w:numPr>
        <w:ind w:firstLine="709"/>
        <w:rPr>
          <w:sz w:val="18"/>
          <w:szCs w:val="18"/>
        </w:rPr>
      </w:pPr>
      <w:r w:rsidRPr="00CD06FA">
        <w:rPr>
          <w:sz w:val="18"/>
          <w:szCs w:val="18"/>
        </w:rPr>
        <w:t xml:space="preserve">Размер возмещения таких потерь определяется суммой невозмещенного или </w:t>
      </w:r>
      <w:proofErr w:type="spellStart"/>
      <w:r w:rsidRPr="00CD06FA">
        <w:rPr>
          <w:sz w:val="18"/>
          <w:szCs w:val="18"/>
        </w:rPr>
        <w:t>доначисленного</w:t>
      </w:r>
      <w:proofErr w:type="spellEnd"/>
      <w:r w:rsidRPr="00CD06FA">
        <w:rPr>
          <w:sz w:val="18"/>
          <w:szCs w:val="18"/>
        </w:rPr>
        <w:t xml:space="preserve"> НДС, указанной в требованиях (решениях, актах), либо в размере 20% от суммы непризнанных (неправомерно признанных) расходов в целях налога на прибыль. Размер возмещения увеличивается на суммы потенциальных и (или) начисленных налоговым органом штрафов и пеней и не ограничивается ценой настоящего договора. </w:t>
      </w:r>
    </w:p>
    <w:p w14:paraId="2ACF5B90" w14:textId="77777777" w:rsidR="00F549ED" w:rsidRPr="00CD06FA" w:rsidRDefault="00F549ED" w:rsidP="00F549ED">
      <w:pPr>
        <w:pStyle w:val="-0"/>
        <w:numPr>
          <w:ilvl w:val="0"/>
          <w:numId w:val="0"/>
        </w:numPr>
        <w:ind w:firstLine="709"/>
        <w:rPr>
          <w:sz w:val="18"/>
          <w:szCs w:val="18"/>
        </w:rPr>
      </w:pPr>
      <w:r w:rsidRPr="00CD06FA">
        <w:rPr>
          <w:sz w:val="18"/>
          <w:szCs w:val="18"/>
        </w:rPr>
        <w:t>Право Подрядчика на предъявление требований к Субподрядчику о возмещении имущественных потерь возникает с момента получения Подрядчиком требований (решений, актов) налоговых органов. При этом Подрядчик вправе по своему усмотрению предъявить требования о возмещении имущественных потерь к Субподрядчику после оплаты требований налоговых органов.</w:t>
      </w:r>
    </w:p>
    <w:p w14:paraId="6FF86CAA" w14:textId="77777777" w:rsidR="00F549ED" w:rsidRPr="00CD06FA" w:rsidRDefault="00F549ED" w:rsidP="00F549ED">
      <w:pPr>
        <w:pStyle w:val="-0"/>
        <w:numPr>
          <w:ilvl w:val="0"/>
          <w:numId w:val="0"/>
        </w:numPr>
        <w:ind w:firstLine="709"/>
        <w:rPr>
          <w:sz w:val="18"/>
          <w:szCs w:val="18"/>
        </w:rPr>
      </w:pPr>
      <w:r w:rsidRPr="00CD06FA">
        <w:rPr>
          <w:sz w:val="18"/>
          <w:szCs w:val="18"/>
        </w:rPr>
        <w:t xml:space="preserve">Субподрядчик вправе содействовать Подрядчику в уменьшении размера требований налоговых органов, предъявляемых к Подрядчику, что не освобождает Субподрядчика от возмещения имущественных потерь Подрядчика. </w:t>
      </w:r>
    </w:p>
    <w:p w14:paraId="286DAF4B" w14:textId="77777777" w:rsidR="00F549ED" w:rsidRPr="00CD06FA" w:rsidRDefault="00F549ED" w:rsidP="00F549ED">
      <w:pPr>
        <w:pStyle w:val="-0"/>
        <w:numPr>
          <w:ilvl w:val="0"/>
          <w:numId w:val="0"/>
        </w:numPr>
        <w:ind w:firstLine="709"/>
        <w:rPr>
          <w:sz w:val="18"/>
          <w:szCs w:val="18"/>
        </w:rPr>
      </w:pPr>
      <w:r w:rsidRPr="00CD06FA">
        <w:rPr>
          <w:sz w:val="18"/>
          <w:szCs w:val="18"/>
        </w:rPr>
        <w:t>В случае отмены требований (решений, актов) налоговых органов полученное от Субподрядчика возмещение имущественных расходов Подрядчика подлежит возврату Субподрядчику за вычетом обоснованных расходов, понесенных Подрядчиком.</w:t>
      </w:r>
    </w:p>
    <w:p w14:paraId="12EA9BB4" w14:textId="77777777" w:rsidR="00F549ED" w:rsidRPr="00CD06FA" w:rsidRDefault="00F549ED" w:rsidP="00F549ED">
      <w:pPr>
        <w:pStyle w:val="-0"/>
        <w:numPr>
          <w:ilvl w:val="0"/>
          <w:numId w:val="0"/>
        </w:numPr>
        <w:ind w:firstLine="709"/>
        <w:rPr>
          <w:sz w:val="18"/>
          <w:szCs w:val="18"/>
        </w:rPr>
      </w:pPr>
      <w:r w:rsidRPr="00CD06FA">
        <w:rPr>
          <w:sz w:val="18"/>
          <w:szCs w:val="18"/>
        </w:rPr>
        <w:t xml:space="preserve">Указанные в настоящем пункте имущественные потери возмещаются Субподрядчиком в течение 5 рабочих дней с момента получения уведомления Подрядчика с приложением документов, обосновывающих размер таких потерь. </w:t>
      </w:r>
    </w:p>
    <w:p w14:paraId="4D63F87E" w14:textId="3747DED3" w:rsidR="00F549ED" w:rsidRPr="00CD06FA" w:rsidRDefault="00F549ED" w:rsidP="00F549ED">
      <w:pPr>
        <w:pStyle w:val="-0"/>
        <w:ind w:left="0" w:firstLine="709"/>
        <w:rPr>
          <w:sz w:val="18"/>
          <w:szCs w:val="18"/>
        </w:rPr>
      </w:pPr>
      <w:r w:rsidRPr="00CD06FA">
        <w:rPr>
          <w:sz w:val="18"/>
          <w:szCs w:val="18"/>
        </w:rPr>
        <w:t>В случае изменения реквизитов (почтовых, банковских, отправительских и т.п.), регистрационных сведений (место нахождения, ИНН, КПП и т.п.), реорганизации, изменения наименования, формы собственности, организационно-правовой формы стороны обязаны сообщить друг другу об этом в течение 10 дней с момента во</w:t>
      </w:r>
      <w:r w:rsidR="001F23B3" w:rsidRPr="00CD06FA">
        <w:rPr>
          <w:sz w:val="18"/>
          <w:szCs w:val="18"/>
        </w:rPr>
        <w:t>зникновения таких обстоятельств</w:t>
      </w:r>
      <w:r w:rsidRPr="00CD06FA">
        <w:rPr>
          <w:sz w:val="18"/>
          <w:szCs w:val="18"/>
        </w:rPr>
        <w:t>. Сторона, не сообщившая другой стороне об указанных обстоятельствах, несет риск вызванных этим неблагополучных последствий.</w:t>
      </w:r>
    </w:p>
    <w:p w14:paraId="0F40EB25" w14:textId="77777777" w:rsidR="00F549ED" w:rsidRPr="00CD06FA" w:rsidRDefault="00F549ED" w:rsidP="00F549ED">
      <w:pPr>
        <w:pStyle w:val="-0"/>
        <w:spacing w:before="0"/>
        <w:ind w:left="0" w:firstLine="709"/>
        <w:rPr>
          <w:sz w:val="18"/>
          <w:szCs w:val="18"/>
        </w:rPr>
      </w:pPr>
      <w:bookmarkStart w:id="120" w:name="_Ref48198939"/>
      <w:r w:rsidRPr="00CD06FA">
        <w:rPr>
          <w:sz w:val="18"/>
          <w:szCs w:val="18"/>
        </w:rPr>
        <w:t>При расторжении Договора по любому основанию, Подрядчик обязан на основании, Акта сдачи-приемки выполненных работ принять и оплатить фактически выполненные Субподрядчиком Работы (часть Работ) при условии, что такие Работы (часть Работ) были выполнены качественно, с соблюдением установленных Договором, Проектом и Применимым правом требований. Некачественно выполненные Работы Подрядчик не принимает и не оплачивает.</w:t>
      </w:r>
      <w:bookmarkEnd w:id="120"/>
      <w:r w:rsidRPr="00CD06FA">
        <w:rPr>
          <w:sz w:val="18"/>
          <w:szCs w:val="18"/>
        </w:rPr>
        <w:t xml:space="preserve"> </w:t>
      </w:r>
    </w:p>
    <w:p w14:paraId="48899719" w14:textId="3BE58AA6" w:rsidR="00F549ED" w:rsidRPr="00CD06FA" w:rsidRDefault="00F549ED" w:rsidP="00F549ED">
      <w:pPr>
        <w:pStyle w:val="-0"/>
        <w:numPr>
          <w:ilvl w:val="0"/>
          <w:numId w:val="0"/>
        </w:numPr>
        <w:ind w:firstLine="709"/>
        <w:rPr>
          <w:sz w:val="18"/>
          <w:szCs w:val="18"/>
        </w:rPr>
      </w:pPr>
      <w:r w:rsidRPr="00CD06FA">
        <w:rPr>
          <w:sz w:val="18"/>
          <w:szCs w:val="18"/>
        </w:rPr>
        <w:t xml:space="preserve">Стороны дополнительно согласовали, что при определении объема Работ и их стоимости Стороны будут руководствоваться сведениями, внесенными в соответствии с </w:t>
      </w:r>
      <w:r w:rsidR="00B81AAC" w:rsidRPr="00CD06FA">
        <w:rPr>
          <w:sz w:val="18"/>
          <w:szCs w:val="18"/>
        </w:rPr>
        <w:t>__________</w:t>
      </w:r>
      <w:r w:rsidR="00834924" w:rsidRPr="00CD06FA">
        <w:rPr>
          <w:sz w:val="18"/>
          <w:szCs w:val="18"/>
        </w:rPr>
        <w:t xml:space="preserve"> (Приложение № ___)</w:t>
      </w:r>
      <w:r w:rsidR="00CE3C6F" w:rsidRPr="00CD06FA">
        <w:rPr>
          <w:sz w:val="18"/>
          <w:szCs w:val="18"/>
        </w:rPr>
        <w:t xml:space="preserve"> </w:t>
      </w:r>
      <w:r w:rsidRPr="00CD06FA">
        <w:rPr>
          <w:sz w:val="18"/>
          <w:szCs w:val="18"/>
        </w:rPr>
        <w:t xml:space="preserve">и указанными в Актах о приемке выполненных работ (форма № КС-2), товарных накладных по форме № ТОРГ-12. Стоимость выполненных работ в формах № </w:t>
      </w:r>
      <w:r w:rsidRPr="00CD06FA">
        <w:rPr>
          <w:iCs/>
          <w:sz w:val="18"/>
          <w:szCs w:val="18"/>
        </w:rPr>
        <w:t>КС</w:t>
      </w:r>
      <w:r w:rsidRPr="00CD06FA">
        <w:rPr>
          <w:sz w:val="18"/>
          <w:szCs w:val="18"/>
        </w:rPr>
        <w:t xml:space="preserve"> указывается с учетом положений о формировании цены Работ, предусмотренных Договором (Приложение № 3 к Договору). В случае досрочного расторжения Договора по инициативе Подрядчика и при отсутствии вины Субподрядчика, Стороны будут руководствоваться положениями ст.717 ГК РФ (с учетом положений об ограничении ответственности Подрядчика, указанных в настоящем Договоре).</w:t>
      </w:r>
    </w:p>
    <w:p w14:paraId="61767DCF" w14:textId="77777777" w:rsidR="00DD21BC" w:rsidRPr="00CD06FA" w:rsidRDefault="00DD21BC" w:rsidP="00DD21BC">
      <w:pPr>
        <w:pStyle w:val="-0"/>
        <w:ind w:left="0" w:firstLine="709"/>
        <w:rPr>
          <w:sz w:val="18"/>
          <w:szCs w:val="18"/>
        </w:rPr>
      </w:pPr>
      <w:r w:rsidRPr="00CD06FA">
        <w:rPr>
          <w:sz w:val="18"/>
          <w:szCs w:val="18"/>
        </w:rPr>
        <w:t>Настоящий Договор подлежит немедленному расторжению в случае прекращения заключенного между ____</w:t>
      </w:r>
    </w:p>
    <w:p w14:paraId="19C56556" w14:textId="77777777" w:rsidR="00DD21BC" w:rsidRPr="00CD06FA" w:rsidRDefault="00DD21BC" w:rsidP="00DD21BC">
      <w:pPr>
        <w:pStyle w:val="-0"/>
        <w:numPr>
          <w:ilvl w:val="0"/>
          <w:numId w:val="0"/>
        </w:numPr>
        <w:rPr>
          <w:sz w:val="18"/>
          <w:szCs w:val="18"/>
        </w:rPr>
      </w:pPr>
      <w:r w:rsidRPr="00CD06FA">
        <w:rPr>
          <w:sz w:val="18"/>
          <w:szCs w:val="18"/>
        </w:rPr>
        <w:t>__________________ и Подрядчиком договора № _______________________________________________________________</w:t>
      </w:r>
    </w:p>
    <w:p w14:paraId="44CD66BD" w14:textId="77777777" w:rsidR="00DD21BC" w:rsidRPr="00CD06FA" w:rsidRDefault="00DD21BC" w:rsidP="00DD21BC">
      <w:pPr>
        <w:pStyle w:val="-0"/>
        <w:numPr>
          <w:ilvl w:val="0"/>
          <w:numId w:val="0"/>
        </w:numPr>
        <w:rPr>
          <w:sz w:val="18"/>
          <w:szCs w:val="18"/>
        </w:rPr>
      </w:pPr>
      <w:r w:rsidRPr="00CD06FA">
        <w:rPr>
          <w:sz w:val="18"/>
          <w:szCs w:val="18"/>
        </w:rPr>
        <w:t>__________________________________________________________________________________________________________</w:t>
      </w:r>
    </w:p>
    <w:p w14:paraId="16EB39FA" w14:textId="0792DCDB" w:rsidR="00623F74" w:rsidRPr="00CD06FA" w:rsidRDefault="00623F74" w:rsidP="00623F74">
      <w:pPr>
        <w:pStyle w:val="-0"/>
        <w:ind w:left="0" w:firstLine="709"/>
        <w:rPr>
          <w:sz w:val="18"/>
          <w:szCs w:val="18"/>
        </w:rPr>
      </w:pPr>
      <w:r w:rsidRPr="00CD06FA">
        <w:rPr>
          <w:sz w:val="18"/>
          <w:szCs w:val="18"/>
        </w:rPr>
        <w:t>_____________________ вправе предъявить требования и/или претензии непосредственно субподрядчику независимо от уступки/перевода прав и/или обязанностей по договору субподряда в пользу</w:t>
      </w:r>
      <w:r w:rsidR="00756582" w:rsidRPr="00CD06FA">
        <w:rPr>
          <w:sz w:val="18"/>
          <w:szCs w:val="18"/>
        </w:rPr>
        <w:t xml:space="preserve"> </w:t>
      </w:r>
      <w:r w:rsidRPr="00CD06FA">
        <w:rPr>
          <w:sz w:val="18"/>
          <w:szCs w:val="18"/>
        </w:rPr>
        <w:t>(_____________________</w:t>
      </w:r>
      <w:proofErr w:type="gramStart"/>
      <w:r w:rsidRPr="00CD06FA">
        <w:rPr>
          <w:sz w:val="18"/>
          <w:szCs w:val="18"/>
        </w:rPr>
        <w:t>)._</w:t>
      </w:r>
      <w:proofErr w:type="gramEnd"/>
      <w:r w:rsidRPr="00CD06FA">
        <w:rPr>
          <w:sz w:val="18"/>
          <w:szCs w:val="18"/>
        </w:rPr>
        <w:t>__________________</w:t>
      </w:r>
    </w:p>
    <w:p w14:paraId="591BF313" w14:textId="77777777" w:rsidR="00F549ED" w:rsidRPr="00CD06FA" w:rsidRDefault="00F549ED" w:rsidP="00F549ED">
      <w:pPr>
        <w:pStyle w:val="-0"/>
        <w:numPr>
          <w:ilvl w:val="0"/>
          <w:numId w:val="0"/>
        </w:numPr>
        <w:rPr>
          <w:sz w:val="18"/>
          <w:szCs w:val="18"/>
        </w:rPr>
      </w:pPr>
    </w:p>
    <w:p w14:paraId="20491624" w14:textId="77777777" w:rsidR="00F549ED" w:rsidRPr="00CD06FA" w:rsidRDefault="00F549ED" w:rsidP="00FE3726">
      <w:pPr>
        <w:pStyle w:val="-Textofthecontract1"/>
        <w:rPr>
          <w:b/>
          <w:sz w:val="20"/>
        </w:rPr>
      </w:pPr>
      <w:bookmarkStart w:id="121" w:name="_Toc494368097"/>
      <w:bookmarkStart w:id="122" w:name="_Toc48062007"/>
      <w:r w:rsidRPr="00CD06FA">
        <w:rPr>
          <w:b/>
          <w:sz w:val="20"/>
        </w:rPr>
        <w:t>ПРАВА ИНТЕЛЛЕКТУАЛЬНОЙ СОБСТВЕННОСТИ</w:t>
      </w:r>
      <w:bookmarkEnd w:id="121"/>
      <w:bookmarkEnd w:id="122"/>
    </w:p>
    <w:p w14:paraId="2EE32EAF" w14:textId="5F4E2373" w:rsidR="00F549ED" w:rsidRPr="00CD06FA" w:rsidRDefault="00F549ED" w:rsidP="00F549ED">
      <w:pPr>
        <w:pStyle w:val="-0"/>
        <w:ind w:left="0" w:firstLine="709"/>
        <w:rPr>
          <w:sz w:val="18"/>
          <w:szCs w:val="18"/>
        </w:rPr>
      </w:pPr>
      <w:r w:rsidRPr="00CD06FA">
        <w:rPr>
          <w:sz w:val="18"/>
          <w:szCs w:val="18"/>
        </w:rPr>
        <w:lastRenderedPageBreak/>
        <w:t>Субподрядчик гарантирует Подрядчику, что является владельцем всех прав на Техническую документацию и Оборудование (за исключением Оборудования поставки Подрядчика), поставляемые в соответствии с настоящим Договором, и что их передача Подрядчику и надлежащее использование не нарушат прав третьих лиц.</w:t>
      </w:r>
    </w:p>
    <w:p w14:paraId="5C82AD9D" w14:textId="77777777" w:rsidR="00F549ED" w:rsidRPr="00CD06FA" w:rsidRDefault="00F549ED" w:rsidP="00F549ED">
      <w:pPr>
        <w:pStyle w:val="-0"/>
        <w:ind w:left="0" w:firstLine="709"/>
        <w:rPr>
          <w:sz w:val="18"/>
          <w:szCs w:val="18"/>
        </w:rPr>
      </w:pPr>
      <w:r w:rsidRPr="00CD06FA">
        <w:rPr>
          <w:sz w:val="18"/>
          <w:szCs w:val="18"/>
        </w:rPr>
        <w:t>Права на результаты интеллектуальной деятельности (далее – РИД) переходят к Подрядчику с момента приемки соответствующего результата работ по соответствующему Акту приемки. Субподрядчик несет ответственность за урегулирование отношений с работниками Субподрядчика – авторами РИД, созданных при выполнении работ по Договору, причем Субподрядчик настоящим признает, что Цена работ по Договору включает в себя все возможные издержки, расходы и выплаты, которые могут быть понесены Субподрядчиком, включая авторские вознаграждения, вознаграждения за содействие созданию и использованию и др.</w:t>
      </w:r>
    </w:p>
    <w:p w14:paraId="1C4B4929" w14:textId="77777777" w:rsidR="00F549ED" w:rsidRPr="00CD06FA" w:rsidRDefault="00F549ED" w:rsidP="00F549ED">
      <w:pPr>
        <w:pStyle w:val="-0"/>
        <w:ind w:left="0" w:firstLine="709"/>
        <w:rPr>
          <w:sz w:val="18"/>
          <w:szCs w:val="18"/>
        </w:rPr>
      </w:pPr>
      <w:r w:rsidRPr="00CD06FA">
        <w:rPr>
          <w:sz w:val="18"/>
          <w:szCs w:val="18"/>
        </w:rPr>
        <w:t xml:space="preserve">Субподрядчик несет ответственность перед третьими лицами за использование при исполнении Договора принадлежащих им прав интеллектуальной собственности и обязан за свой счет урегулировать все соответствующие претензии, а также возместить Подрядчику в полном объеме убытки, понесенные Подрядчиком в результате урегулирования/ </w:t>
      </w:r>
      <w:r w:rsidR="008253E6" w:rsidRPr="00CD06FA">
        <w:rPr>
          <w:sz w:val="18"/>
          <w:szCs w:val="18"/>
        </w:rPr>
        <w:t>не урегулирования</w:t>
      </w:r>
      <w:r w:rsidRPr="00CD06FA">
        <w:rPr>
          <w:sz w:val="18"/>
          <w:szCs w:val="18"/>
        </w:rPr>
        <w:t xml:space="preserve"> таких претензий.</w:t>
      </w:r>
    </w:p>
    <w:p w14:paraId="0F427DAB" w14:textId="77777777" w:rsidR="00F549ED" w:rsidRPr="00CD06FA" w:rsidRDefault="00F549ED" w:rsidP="00F549ED">
      <w:pPr>
        <w:pStyle w:val="-0"/>
        <w:ind w:left="0" w:firstLine="709"/>
        <w:rPr>
          <w:sz w:val="18"/>
          <w:szCs w:val="18"/>
        </w:rPr>
      </w:pPr>
      <w:r w:rsidRPr="00CD06FA">
        <w:rPr>
          <w:sz w:val="18"/>
          <w:szCs w:val="18"/>
        </w:rPr>
        <w:t>В случае если Субподрядчик планирует использовать в Технической документации способные к правовой охране результаты интеллектуальной деятельности, то Субподрядчик обязан своевременно уведомить об этом Подрядчика и без дополнительной оплаты предоставить Подрядчику и Заказчику право на их использование на основе неисключительной лицензии, включающей возможность передачи документации аффилированным лицам Подрядчика/Заказчика и другим подрядчикам Подрядчика/Заказчика, что при необходимости должно быть оформлено отдельным лицензионным договором.</w:t>
      </w:r>
    </w:p>
    <w:p w14:paraId="04DBBF73" w14:textId="77777777" w:rsidR="00F549ED" w:rsidRPr="00CD06FA" w:rsidRDefault="00F549ED" w:rsidP="00F549ED">
      <w:pPr>
        <w:pStyle w:val="-0"/>
        <w:tabs>
          <w:tab w:val="num" w:pos="567"/>
        </w:tabs>
        <w:ind w:left="0" w:firstLine="709"/>
        <w:rPr>
          <w:sz w:val="18"/>
          <w:szCs w:val="18"/>
        </w:rPr>
      </w:pPr>
      <w:r w:rsidRPr="00CD06FA">
        <w:rPr>
          <w:sz w:val="18"/>
          <w:szCs w:val="18"/>
        </w:rPr>
        <w:t>Подрядчик имеет право на любые результаты интеллектуальной деятельности, полученные в результате переработки/использования информации/документации, полученной от Субподрядчика в рамках Договора.</w:t>
      </w:r>
    </w:p>
    <w:p w14:paraId="7D4C4656" w14:textId="77777777" w:rsidR="00F549ED" w:rsidRPr="00CD06FA" w:rsidRDefault="00F549ED" w:rsidP="00F549ED">
      <w:pPr>
        <w:pStyle w:val="-0"/>
        <w:widowControl/>
        <w:ind w:left="0" w:firstLine="709"/>
        <w:rPr>
          <w:sz w:val="18"/>
          <w:szCs w:val="18"/>
        </w:rPr>
      </w:pPr>
      <w:r w:rsidRPr="00CD06FA">
        <w:rPr>
          <w:sz w:val="18"/>
          <w:szCs w:val="18"/>
        </w:rPr>
        <w:t xml:space="preserve">Настоящим Субподрядчик предоставляет Подрядчику право на передачу любой документации, полученной при реализации настоящего Договора, в адрес Заказчика и его сотрудников, для целей исполнения Подрядчиком Договора </w:t>
      </w:r>
      <w:r w:rsidR="008253E6" w:rsidRPr="00CD06FA">
        <w:rPr>
          <w:sz w:val="18"/>
          <w:szCs w:val="18"/>
        </w:rPr>
        <w:t>генерального</w:t>
      </w:r>
      <w:r w:rsidRPr="00CD06FA">
        <w:rPr>
          <w:sz w:val="18"/>
          <w:szCs w:val="18"/>
        </w:rPr>
        <w:t xml:space="preserve"> подряда.</w:t>
      </w:r>
    </w:p>
    <w:p w14:paraId="72334DD8" w14:textId="77777777" w:rsidR="00F549ED" w:rsidRPr="00CD06FA" w:rsidRDefault="00F549ED" w:rsidP="00F549ED">
      <w:pPr>
        <w:pStyle w:val="-0"/>
        <w:numPr>
          <w:ilvl w:val="0"/>
          <w:numId w:val="0"/>
        </w:numPr>
        <w:ind w:firstLine="709"/>
        <w:rPr>
          <w:sz w:val="18"/>
          <w:szCs w:val="18"/>
        </w:rPr>
      </w:pPr>
    </w:p>
    <w:p w14:paraId="353E5A5F" w14:textId="77777777" w:rsidR="00F549ED" w:rsidRPr="00CD06FA" w:rsidRDefault="00F549ED" w:rsidP="00FE3726">
      <w:pPr>
        <w:pStyle w:val="-Textofthecontract1"/>
        <w:rPr>
          <w:b/>
          <w:sz w:val="20"/>
        </w:rPr>
      </w:pPr>
      <w:bookmarkStart w:id="123" w:name="_Toc48062008"/>
      <w:r w:rsidRPr="00CD06FA">
        <w:rPr>
          <w:b/>
          <w:sz w:val="20"/>
        </w:rPr>
        <w:t>ЗАВЕРЕНИЯ ОБ ОБСТОЯТЕЛЬСТВАХ</w:t>
      </w:r>
      <w:bookmarkEnd w:id="123"/>
    </w:p>
    <w:p w14:paraId="341DAE94" w14:textId="77777777" w:rsidR="00F549ED" w:rsidRPr="00CD06FA" w:rsidRDefault="00F549ED" w:rsidP="00F549ED">
      <w:pPr>
        <w:pStyle w:val="-0"/>
        <w:ind w:left="0" w:firstLine="709"/>
        <w:rPr>
          <w:sz w:val="18"/>
          <w:szCs w:val="18"/>
        </w:rPr>
      </w:pPr>
      <w:r w:rsidRPr="00CD06FA">
        <w:rPr>
          <w:sz w:val="18"/>
          <w:szCs w:val="18"/>
        </w:rPr>
        <w:t>Каждая из Сторон дает другой Стороне заверения и гарантии в том, что:</w:t>
      </w:r>
    </w:p>
    <w:p w14:paraId="71BF22DA" w14:textId="77777777" w:rsidR="00F549ED" w:rsidRPr="00CD06FA" w:rsidRDefault="00F549ED" w:rsidP="00F549ED">
      <w:pPr>
        <w:pStyle w:val="-0"/>
        <w:numPr>
          <w:ilvl w:val="0"/>
          <w:numId w:val="0"/>
        </w:numPr>
        <w:ind w:firstLine="709"/>
        <w:rPr>
          <w:sz w:val="18"/>
          <w:szCs w:val="18"/>
        </w:rPr>
      </w:pPr>
      <w:r w:rsidRPr="00CD06FA">
        <w:rPr>
          <w:b/>
          <w:sz w:val="18"/>
          <w:szCs w:val="18"/>
        </w:rPr>
        <w:t>21.1.1</w:t>
      </w:r>
      <w:r w:rsidRPr="00CD06FA">
        <w:rPr>
          <w:sz w:val="18"/>
          <w:szCs w:val="18"/>
        </w:rPr>
        <w:t>. получены, имеют юридическую силу и являются действительными все разрешения и лицензии государственных и иных органов, необходимые Стороне для правомерного выполнения своих обязательств по настоящему Договору. У Стороны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Стороной, не подлежит лицензированию;</w:t>
      </w:r>
    </w:p>
    <w:p w14:paraId="4CA90326" w14:textId="77777777" w:rsidR="00F549ED" w:rsidRPr="00CD06FA" w:rsidRDefault="00F549ED" w:rsidP="00F549ED">
      <w:pPr>
        <w:pStyle w:val="-0"/>
        <w:numPr>
          <w:ilvl w:val="0"/>
          <w:numId w:val="0"/>
        </w:numPr>
        <w:ind w:firstLine="709"/>
        <w:rPr>
          <w:sz w:val="18"/>
          <w:szCs w:val="18"/>
        </w:rPr>
      </w:pPr>
      <w:r w:rsidRPr="00CD06FA">
        <w:rPr>
          <w:b/>
          <w:sz w:val="18"/>
          <w:szCs w:val="18"/>
        </w:rPr>
        <w:t>21.1.2</w:t>
      </w:r>
      <w:r w:rsidRPr="00CD06FA">
        <w:rPr>
          <w:sz w:val="18"/>
          <w:szCs w:val="18"/>
        </w:rPr>
        <w:t>.</w:t>
      </w:r>
      <w:r w:rsidRPr="00CD06FA">
        <w:rPr>
          <w:sz w:val="18"/>
          <w:szCs w:val="18"/>
        </w:rPr>
        <w:tab/>
        <w:t>лицо, подписывающее Договор от имени другой Стороны, имеет все полномочия, необходимые для заключения им Договора от ее имени. Получены и имеются все полномочия, разрешения или одобрения, а также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 Получены все необходимые разрешения, одобрения и согласования органов и должностных лиц другой Стороны и ее вышестоящих организаций, требующихся для заключения и исполнения Договора (корпоративное одобрение);</w:t>
      </w:r>
    </w:p>
    <w:p w14:paraId="0AEAAFAF" w14:textId="77777777" w:rsidR="00F549ED" w:rsidRPr="00CD06FA" w:rsidRDefault="00F549ED" w:rsidP="00F549ED">
      <w:pPr>
        <w:pStyle w:val="-0"/>
        <w:numPr>
          <w:ilvl w:val="0"/>
          <w:numId w:val="0"/>
        </w:numPr>
        <w:ind w:firstLine="709"/>
        <w:rPr>
          <w:sz w:val="18"/>
          <w:szCs w:val="18"/>
        </w:rPr>
      </w:pPr>
      <w:r w:rsidRPr="00CD06FA">
        <w:rPr>
          <w:b/>
          <w:sz w:val="18"/>
          <w:szCs w:val="18"/>
        </w:rPr>
        <w:t>21.1.3</w:t>
      </w:r>
      <w:r w:rsidRPr="00CD06FA">
        <w:rPr>
          <w:sz w:val="18"/>
          <w:szCs w:val="18"/>
        </w:rPr>
        <w:t>.</w:t>
      </w:r>
      <w:r w:rsidRPr="00CD06FA">
        <w:rPr>
          <w:sz w:val="18"/>
          <w:szCs w:val="18"/>
        </w:rPr>
        <w:tab/>
        <w:t>заключение настоящего Договора не нарушает никаких положений и норм учредительных документов или действующего законодательства, правил или распоряжений, которые относятся к Стороне, ее правам и обязательствам перед третьими лицами;</w:t>
      </w:r>
    </w:p>
    <w:p w14:paraId="68628F1C" w14:textId="77777777" w:rsidR="00F549ED" w:rsidRPr="00CD06FA" w:rsidRDefault="00F549ED" w:rsidP="00F549ED">
      <w:pPr>
        <w:pStyle w:val="-0"/>
        <w:numPr>
          <w:ilvl w:val="0"/>
          <w:numId w:val="0"/>
        </w:numPr>
        <w:ind w:firstLine="709"/>
        <w:rPr>
          <w:sz w:val="18"/>
          <w:szCs w:val="18"/>
        </w:rPr>
      </w:pPr>
      <w:r w:rsidRPr="00CD06FA">
        <w:rPr>
          <w:b/>
          <w:sz w:val="18"/>
          <w:szCs w:val="18"/>
        </w:rPr>
        <w:t>21.1.4.</w:t>
      </w:r>
      <w:r w:rsidRPr="00CD06FA">
        <w:rPr>
          <w:sz w:val="18"/>
          <w:szCs w:val="18"/>
        </w:rPr>
        <w:t xml:space="preserve"> 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 ущерб интересам представляемой Стороны;</w:t>
      </w:r>
    </w:p>
    <w:p w14:paraId="28190A67" w14:textId="77777777" w:rsidR="00F549ED" w:rsidRPr="00CD06FA" w:rsidRDefault="00F549ED" w:rsidP="00F549ED">
      <w:pPr>
        <w:pStyle w:val="-0"/>
        <w:numPr>
          <w:ilvl w:val="0"/>
          <w:numId w:val="0"/>
        </w:numPr>
        <w:ind w:firstLine="709"/>
        <w:rPr>
          <w:sz w:val="18"/>
          <w:szCs w:val="18"/>
        </w:rPr>
      </w:pPr>
      <w:r w:rsidRPr="00CD06FA">
        <w:rPr>
          <w:b/>
          <w:sz w:val="18"/>
          <w:szCs w:val="18"/>
        </w:rPr>
        <w:t>21.1.5</w:t>
      </w:r>
      <w:r w:rsidRPr="00CD06FA">
        <w:rPr>
          <w:sz w:val="18"/>
          <w:szCs w:val="18"/>
        </w:rPr>
        <w:t>. заключение Стороной настоящего Договора не повлечет нарушения ею каких-либо обязательств перед третьим лицом и не даст оснований третьему лицу предъявлять к ней какие-либо требования в связи с таким нарушением;</w:t>
      </w:r>
    </w:p>
    <w:p w14:paraId="63B0D41A" w14:textId="77777777" w:rsidR="00F549ED" w:rsidRPr="00CD06FA" w:rsidRDefault="00F549ED" w:rsidP="00F549ED">
      <w:pPr>
        <w:pStyle w:val="-0"/>
        <w:numPr>
          <w:ilvl w:val="0"/>
          <w:numId w:val="0"/>
        </w:numPr>
        <w:ind w:firstLine="709"/>
        <w:rPr>
          <w:sz w:val="18"/>
          <w:szCs w:val="18"/>
        </w:rPr>
      </w:pPr>
      <w:r w:rsidRPr="00CD06FA">
        <w:rPr>
          <w:b/>
          <w:sz w:val="18"/>
          <w:szCs w:val="18"/>
        </w:rPr>
        <w:t>21.1.6</w:t>
      </w:r>
      <w:r w:rsidRPr="00CD06FA">
        <w:rPr>
          <w:sz w:val="18"/>
          <w:szCs w:val="18"/>
        </w:rPr>
        <w:t>. 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14:paraId="11C5DC9D" w14:textId="77777777" w:rsidR="00F549ED" w:rsidRPr="00CD06FA" w:rsidRDefault="00F549ED" w:rsidP="00F549ED">
      <w:pPr>
        <w:pStyle w:val="-0"/>
        <w:numPr>
          <w:ilvl w:val="0"/>
          <w:numId w:val="0"/>
        </w:numPr>
        <w:ind w:firstLine="709"/>
        <w:rPr>
          <w:sz w:val="18"/>
          <w:szCs w:val="18"/>
        </w:rPr>
      </w:pPr>
      <w:r w:rsidRPr="00CD06FA">
        <w:rPr>
          <w:b/>
          <w:sz w:val="18"/>
          <w:szCs w:val="18"/>
        </w:rPr>
        <w:t>21.1.7.</w:t>
      </w:r>
      <w:r w:rsidRPr="00CD06FA">
        <w:rPr>
          <w:sz w:val="18"/>
          <w:szCs w:val="18"/>
        </w:rPr>
        <w:t xml:space="preserve"> обязательства, установленные в настоящем Договоре, являются для Сторон действительными, законными и обязательными для исполнения, а в случае неисполнения могут быть исполнены в принудительном порядке.</w:t>
      </w:r>
    </w:p>
    <w:p w14:paraId="6EAD2D7A" w14:textId="77777777" w:rsidR="00F549ED" w:rsidRPr="00CD06FA" w:rsidRDefault="00F549ED" w:rsidP="00F549ED">
      <w:pPr>
        <w:pStyle w:val="-0"/>
        <w:numPr>
          <w:ilvl w:val="0"/>
          <w:numId w:val="0"/>
        </w:numPr>
        <w:ind w:firstLine="709"/>
        <w:rPr>
          <w:sz w:val="18"/>
          <w:szCs w:val="18"/>
        </w:rPr>
      </w:pPr>
      <w:r w:rsidRPr="00CD06FA">
        <w:rPr>
          <w:b/>
          <w:sz w:val="18"/>
          <w:szCs w:val="18"/>
        </w:rPr>
        <w:t>21.1.8.</w:t>
      </w:r>
      <w:r w:rsidRPr="00CD06FA">
        <w:rPr>
          <w:sz w:val="18"/>
          <w:szCs w:val="18"/>
        </w:rPr>
        <w:tab/>
        <w:t>вся информация и документы, предоставленные другой Стороне в связи с заключением Договора, являются достоверными, и Сторона не скрыла от другой Стороны обстоятельств, которые могли бы, при их обнаружении, негативно повлиять на решение другой Стороны, касающееся заключения настоящего Договора, не существует никаких других, зависящих от другой Стороны, правовых препятствий для заключения и исполнения ею Договора;</w:t>
      </w:r>
    </w:p>
    <w:p w14:paraId="04B6953D" w14:textId="77777777" w:rsidR="00F549ED" w:rsidRPr="00CD06FA" w:rsidRDefault="00F549ED" w:rsidP="00F549ED">
      <w:pPr>
        <w:pStyle w:val="-0"/>
        <w:numPr>
          <w:ilvl w:val="0"/>
          <w:numId w:val="0"/>
        </w:numPr>
        <w:ind w:firstLine="709"/>
        <w:rPr>
          <w:sz w:val="18"/>
          <w:szCs w:val="18"/>
        </w:rPr>
      </w:pPr>
      <w:r w:rsidRPr="00CD06FA">
        <w:rPr>
          <w:b/>
          <w:sz w:val="18"/>
          <w:szCs w:val="18"/>
        </w:rPr>
        <w:t>21.1.9.</w:t>
      </w:r>
      <w:r w:rsidRPr="00CD06FA">
        <w:rPr>
          <w:sz w:val="18"/>
          <w:szCs w:val="18"/>
        </w:rPr>
        <w:t xml:space="preserve"> стороны подтверждают, что они заключают Договор добровольно, что они имели равные возможности при согласовании и определении условий настоящего Договора, а также, что Договор не содержит каких-либо обременительных для них условий, с которыми Стороны не согласны.</w:t>
      </w:r>
    </w:p>
    <w:p w14:paraId="6B87F8A2" w14:textId="77777777" w:rsidR="00F549ED" w:rsidRPr="00CD06FA" w:rsidRDefault="00F549ED" w:rsidP="00F549ED">
      <w:pPr>
        <w:pStyle w:val="-0"/>
        <w:ind w:left="0" w:firstLine="709"/>
        <w:rPr>
          <w:sz w:val="18"/>
          <w:szCs w:val="18"/>
        </w:rPr>
      </w:pPr>
      <w:r w:rsidRPr="00CD06FA">
        <w:rPr>
          <w:sz w:val="18"/>
          <w:szCs w:val="18"/>
        </w:rPr>
        <w:t xml:space="preserve"> Субподрядчик дает Подрядчику заверения и гарантии в том, что:</w:t>
      </w:r>
    </w:p>
    <w:p w14:paraId="5A5A56E3" w14:textId="77777777" w:rsidR="00F549ED" w:rsidRPr="00CD06FA" w:rsidRDefault="00F549ED" w:rsidP="00314285">
      <w:pPr>
        <w:pStyle w:val="-0"/>
        <w:numPr>
          <w:ilvl w:val="0"/>
          <w:numId w:val="24"/>
        </w:numPr>
        <w:ind w:left="0" w:firstLine="709"/>
        <w:rPr>
          <w:sz w:val="18"/>
          <w:szCs w:val="18"/>
        </w:rPr>
      </w:pPr>
      <w:r w:rsidRPr="00CD06FA">
        <w:rPr>
          <w:sz w:val="18"/>
          <w:szCs w:val="18"/>
        </w:rPr>
        <w:t xml:space="preserve"> не наступил и не имеет места какой-либо факт неисполнения или ненадлежащего исполнения Субподрядчиком обязательств по любому иному соглашению (договору), стороной которого является Субподрядчик, в </w:t>
      </w:r>
      <w:r w:rsidRPr="00CD06FA">
        <w:rPr>
          <w:sz w:val="18"/>
          <w:szCs w:val="18"/>
        </w:rPr>
        <w:lastRenderedPageBreak/>
        <w:t>объеме, превышающем 5 (пять) процентов от балансовой стоимости активов Субподрядчика по данным бухгалтерской отчетности на последнюю отчетную дату, способное оказать отрицательное воздействие на способность Субподрядчика исполнять свои обязательства по настоящему Договору;</w:t>
      </w:r>
    </w:p>
    <w:p w14:paraId="56C41C01" w14:textId="77777777" w:rsidR="00F549ED" w:rsidRPr="00CD06FA" w:rsidRDefault="00F549ED" w:rsidP="00314285">
      <w:pPr>
        <w:pStyle w:val="-0"/>
        <w:numPr>
          <w:ilvl w:val="0"/>
          <w:numId w:val="24"/>
        </w:numPr>
        <w:ind w:left="0" w:firstLine="709"/>
        <w:rPr>
          <w:sz w:val="18"/>
          <w:szCs w:val="18"/>
        </w:rPr>
      </w:pPr>
      <w:r w:rsidRPr="00CD06FA">
        <w:rPr>
          <w:sz w:val="18"/>
          <w:szCs w:val="18"/>
        </w:rPr>
        <w:t xml:space="preserve"> отчетность, которая была или будет представлена Субподрядчиком по настоящему Договору содержит достоверные и точные сведения и подготовлена или будет подготовлена в соответствии с нормами действующего законодательства;</w:t>
      </w:r>
    </w:p>
    <w:p w14:paraId="3C732E87" w14:textId="77777777" w:rsidR="00F549ED" w:rsidRPr="00CD06FA" w:rsidRDefault="00F549ED" w:rsidP="00314285">
      <w:pPr>
        <w:pStyle w:val="-0"/>
        <w:numPr>
          <w:ilvl w:val="0"/>
          <w:numId w:val="24"/>
        </w:numPr>
        <w:ind w:left="0" w:firstLine="709"/>
        <w:rPr>
          <w:sz w:val="18"/>
          <w:szCs w:val="18"/>
        </w:rPr>
      </w:pPr>
      <w:r w:rsidRPr="00CD06FA">
        <w:rPr>
          <w:sz w:val="18"/>
          <w:szCs w:val="18"/>
        </w:rPr>
        <w:t xml:space="preserve"> не принято каких-либо судебных или административных решений о взыскании с Субподрядчика денежных средств или иного имущества, сумма или стоимость которых превышает 5 (пять) процентов от балансовой стоимости активов Субподрядчика по данным бухгалтерской отчетности на последнюю отчетную дату, которые могли бы повлечь негативные последствия для исполнения Субподрядчиком своих обязательств по настоящему Договору;</w:t>
      </w:r>
    </w:p>
    <w:p w14:paraId="29CCB48E" w14:textId="77777777" w:rsidR="00F549ED" w:rsidRPr="00CD06FA" w:rsidRDefault="00F549ED" w:rsidP="00314285">
      <w:pPr>
        <w:pStyle w:val="-0"/>
        <w:numPr>
          <w:ilvl w:val="0"/>
          <w:numId w:val="24"/>
        </w:numPr>
        <w:ind w:left="0" w:firstLine="709"/>
        <w:rPr>
          <w:sz w:val="18"/>
          <w:szCs w:val="18"/>
        </w:rPr>
      </w:pPr>
      <w:r w:rsidRPr="00CD06FA">
        <w:rPr>
          <w:sz w:val="18"/>
          <w:szCs w:val="18"/>
        </w:rPr>
        <w:t xml:space="preserve"> Субподрядчик не имеет просроченной задолженности по уплате налогов, сумма которой превышает 5 (пять) процентов от балансовой стоимости активов Субподрядчика по данным бухгалтерской отчетности на последнюю отчетную дату, и просрочка уплаты которой длится не менее трех месяцев, и которая не была им добросовестно опротестована;</w:t>
      </w:r>
    </w:p>
    <w:p w14:paraId="2D377850" w14:textId="77777777" w:rsidR="00F549ED" w:rsidRPr="00CD06FA" w:rsidRDefault="00F549ED" w:rsidP="00314285">
      <w:pPr>
        <w:pStyle w:val="-0"/>
        <w:numPr>
          <w:ilvl w:val="0"/>
          <w:numId w:val="24"/>
        </w:numPr>
        <w:ind w:left="0" w:firstLine="709"/>
        <w:rPr>
          <w:sz w:val="18"/>
          <w:szCs w:val="18"/>
        </w:rPr>
      </w:pPr>
      <w:r w:rsidRPr="00CD06FA">
        <w:rPr>
          <w:sz w:val="18"/>
          <w:szCs w:val="18"/>
        </w:rPr>
        <w:t xml:space="preserve"> вся информация, представленная Субподрядчиком в связи с настоящим Договором, является верной, полной и точной, и он не скрыл обстоятельств, которые могли бы, в случае их выяснения, негативно повлиять на решение Подрядчика заключить настоящий Договор.</w:t>
      </w:r>
    </w:p>
    <w:p w14:paraId="440F6EE7" w14:textId="77777777" w:rsidR="00F549ED" w:rsidRPr="00CD06FA" w:rsidRDefault="00F549ED" w:rsidP="00F549ED">
      <w:pPr>
        <w:pStyle w:val="-0"/>
        <w:ind w:left="0" w:firstLine="709"/>
        <w:rPr>
          <w:sz w:val="18"/>
          <w:szCs w:val="18"/>
        </w:rPr>
      </w:pPr>
      <w:r w:rsidRPr="00CD06FA">
        <w:rPr>
          <w:sz w:val="18"/>
          <w:szCs w:val="18"/>
        </w:rPr>
        <w:t xml:space="preserve">Указанные в настоящем разделе заверения имеют для Подрядчика существенное значение (п. 2 ст. 431.2 Гражданского Кодекса Российской Федерации). </w:t>
      </w:r>
    </w:p>
    <w:p w14:paraId="1F1E6598" w14:textId="77777777" w:rsidR="00F549ED" w:rsidRPr="00CD06FA" w:rsidRDefault="00F549ED" w:rsidP="00F549ED">
      <w:pPr>
        <w:pStyle w:val="-0"/>
        <w:numPr>
          <w:ilvl w:val="0"/>
          <w:numId w:val="0"/>
        </w:numPr>
        <w:ind w:firstLine="709"/>
        <w:rPr>
          <w:sz w:val="18"/>
          <w:szCs w:val="18"/>
        </w:rPr>
      </w:pPr>
      <w:r w:rsidRPr="00CD06FA">
        <w:rPr>
          <w:sz w:val="18"/>
          <w:szCs w:val="18"/>
        </w:rPr>
        <w:t>В случае если какое-либо из указанных в пунктах 21.1., 21.2. Договора заверений, а также последующих заверений оказалось недостоверным, то Сторона, которая при заключении Договора или после его заключения дала другой Стороне недостоверные заверения, обязана возместить другой Стороне по ее требованию неустойку в размере цены Договора в течение 10 календарных дней после получения соответствующего требования.</w:t>
      </w:r>
    </w:p>
    <w:p w14:paraId="6C2C2B3E" w14:textId="77777777" w:rsidR="00F549ED" w:rsidRPr="00CD06FA" w:rsidRDefault="00F549ED" w:rsidP="00F549ED">
      <w:pPr>
        <w:pStyle w:val="-0"/>
        <w:numPr>
          <w:ilvl w:val="0"/>
          <w:numId w:val="0"/>
        </w:numPr>
        <w:ind w:firstLine="709"/>
        <w:rPr>
          <w:sz w:val="18"/>
          <w:szCs w:val="18"/>
        </w:rPr>
      </w:pPr>
      <w:r w:rsidRPr="00CD06FA">
        <w:rPr>
          <w:sz w:val="18"/>
          <w:szCs w:val="18"/>
        </w:rPr>
        <w:t>Сторона, полагавшаяся на недостоверные заверения, данные другой Стороной, имеющие для нее существенное значение, вправе отказаться от Договора в одностороннем внесудебном порядке.</w:t>
      </w:r>
    </w:p>
    <w:p w14:paraId="7583DE1C" w14:textId="39CD83EF" w:rsidR="00F549ED" w:rsidRPr="00CD06FA" w:rsidRDefault="00F549ED" w:rsidP="00F549ED">
      <w:pPr>
        <w:pStyle w:val="-0"/>
        <w:ind w:left="0" w:firstLine="709"/>
        <w:rPr>
          <w:sz w:val="18"/>
          <w:szCs w:val="18"/>
        </w:rPr>
      </w:pPr>
      <w:r w:rsidRPr="00CD06FA">
        <w:rPr>
          <w:sz w:val="18"/>
          <w:szCs w:val="18"/>
        </w:rPr>
        <w:t xml:space="preserve">Настоящим Субподрядчик заверяет, что на момент заключения настоящего Договора в отношении него, его аффилированных лиц и конечных бенефициаров не действуют какие-либо международные санкции. В случае нарушения данного заверения со Стороны Субподрядчика Подрядчик имеет право расторгнуть настоящий Договор в одностороннем внесудебном порядке, а Субподрядчик обязуется возместить </w:t>
      </w:r>
      <w:r w:rsidR="00E1179E">
        <w:rPr>
          <w:sz w:val="18"/>
          <w:szCs w:val="18"/>
        </w:rPr>
        <w:t xml:space="preserve">Подрядчику </w:t>
      </w:r>
      <w:r w:rsidRPr="00CD06FA">
        <w:rPr>
          <w:sz w:val="18"/>
          <w:szCs w:val="18"/>
        </w:rPr>
        <w:t>в полном объеме все убытки, вызванные таким нарушением.</w:t>
      </w:r>
    </w:p>
    <w:p w14:paraId="5EECCA49" w14:textId="77777777" w:rsidR="00F549ED" w:rsidRPr="00CD06FA" w:rsidRDefault="00F549ED" w:rsidP="00F549ED">
      <w:pPr>
        <w:pStyle w:val="-0"/>
        <w:numPr>
          <w:ilvl w:val="0"/>
          <w:numId w:val="0"/>
        </w:numPr>
        <w:ind w:firstLine="709"/>
        <w:rPr>
          <w:sz w:val="18"/>
          <w:szCs w:val="18"/>
        </w:rPr>
      </w:pPr>
    </w:p>
    <w:p w14:paraId="3D1944EF" w14:textId="77777777" w:rsidR="00F549ED" w:rsidRPr="00CD06FA" w:rsidRDefault="00F549ED" w:rsidP="00FE3726">
      <w:pPr>
        <w:pStyle w:val="-Textofthecontract1"/>
        <w:rPr>
          <w:b/>
          <w:sz w:val="20"/>
        </w:rPr>
      </w:pPr>
      <w:bookmarkStart w:id="124" w:name="_Toc48062009"/>
      <w:bookmarkStart w:id="125" w:name="_Toc494368099"/>
      <w:r w:rsidRPr="00CD06FA">
        <w:rPr>
          <w:b/>
          <w:sz w:val="20"/>
        </w:rPr>
        <w:t>АНТИКОРРУПЦИОННАЯ ОГОВОРКА.</w:t>
      </w:r>
      <w:bookmarkEnd w:id="124"/>
      <w:bookmarkEnd w:id="125"/>
    </w:p>
    <w:p w14:paraId="0D766CAE" w14:textId="77777777" w:rsidR="00F549ED" w:rsidRPr="00CD06FA" w:rsidRDefault="00F549ED" w:rsidP="00F549ED">
      <w:pPr>
        <w:pStyle w:val="-0"/>
        <w:ind w:left="0" w:firstLine="709"/>
        <w:rPr>
          <w:sz w:val="18"/>
          <w:szCs w:val="18"/>
        </w:rPr>
      </w:pPr>
      <w:bookmarkStart w:id="126" w:name="_Ref48553763"/>
      <w:r w:rsidRPr="00CD06FA">
        <w:rPr>
          <w:sz w:val="18"/>
          <w:szCs w:val="18"/>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получения  каких-либо необоснованных преимуществ или достижения иных неправомерных  целей, в том числе не совершают действия квалифицируемые применимым правом как нарушающие законодательство о противодействии коррупции, взяточничеству, коммерческому подкупу, легализации доходов, полученных преступным путем, а также иным подобным нормам.</w:t>
      </w:r>
      <w:bookmarkEnd w:id="126"/>
    </w:p>
    <w:p w14:paraId="1333F940" w14:textId="77777777" w:rsidR="00F549ED" w:rsidRPr="00CD06FA" w:rsidRDefault="00F549ED" w:rsidP="00F549ED">
      <w:pPr>
        <w:pStyle w:val="-0"/>
        <w:ind w:left="0" w:firstLine="709"/>
        <w:rPr>
          <w:sz w:val="18"/>
          <w:szCs w:val="18"/>
        </w:rPr>
      </w:pPr>
      <w:r w:rsidRPr="00CD06FA">
        <w:rPr>
          <w:sz w:val="18"/>
          <w:szCs w:val="18"/>
        </w:rPr>
        <w:t>В случае возникновения у одной из Сторон (Инициирующая сторона) подозрений, что произошло или может произойти нарушение каких-либо положений настоящего пункта другой Стороной (Опровергающая Сторона), Инициирующая Сторона обязуется уведомить Опровергающую Сторону в письменной форме, направив в ее адрес уведомление о нарушениях. После направления уведомления о нарушениях, Инициирующая Сторона имеет право приостановить исполнение обязательств по настоящему Договору полностью или в части, затронутой такими нарушениями, до получения от Опровергающей Стороны подтверждения отсутствия нарушений. Такое подтверждение должно быть направлено в течение десяти рабочих дней с даты направления уведомления о нарушениях Инициирующей Стороной.</w:t>
      </w:r>
    </w:p>
    <w:p w14:paraId="4BEDBBE7" w14:textId="77777777" w:rsidR="00F549ED" w:rsidRPr="00CD06FA" w:rsidRDefault="00F549ED" w:rsidP="00F549ED">
      <w:pPr>
        <w:pStyle w:val="-0"/>
        <w:ind w:left="0" w:firstLine="709"/>
        <w:rPr>
          <w:sz w:val="18"/>
          <w:szCs w:val="18"/>
        </w:rPr>
      </w:pPr>
      <w:r w:rsidRPr="00CD06FA">
        <w:rPr>
          <w:sz w:val="18"/>
          <w:szCs w:val="18"/>
        </w:rPr>
        <w:t>В уведомлении о нарушениях Инициирующая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Опровергающей Стороной, ее аффилированными лицами, работниками или посредниками.</w:t>
      </w:r>
    </w:p>
    <w:p w14:paraId="7A4E7AD6" w14:textId="461EF340" w:rsidR="00F549ED" w:rsidRPr="00CD06FA" w:rsidRDefault="00F549ED" w:rsidP="00F549ED">
      <w:pPr>
        <w:pStyle w:val="-0"/>
        <w:ind w:left="0" w:firstLine="709"/>
        <w:rPr>
          <w:sz w:val="18"/>
          <w:szCs w:val="18"/>
        </w:rPr>
      </w:pPr>
      <w:r w:rsidRPr="00CD06FA">
        <w:rPr>
          <w:sz w:val="18"/>
          <w:szCs w:val="18"/>
        </w:rPr>
        <w:t xml:space="preserve">В случае достоверно установленных Инициирующей Стороной нарушений установленных обязательств воздерживаться от запрещенных в пункте </w:t>
      </w:r>
      <w:r w:rsidR="003644E2" w:rsidRPr="00CD06FA">
        <w:rPr>
          <w:sz w:val="18"/>
          <w:szCs w:val="18"/>
        </w:rPr>
        <w:fldChar w:fldCharType="begin"/>
      </w:r>
      <w:r w:rsidR="003644E2" w:rsidRPr="00CD06FA">
        <w:rPr>
          <w:sz w:val="18"/>
          <w:szCs w:val="18"/>
        </w:rPr>
        <w:instrText xml:space="preserve"> REF _Ref48553763 \r \h </w:instrText>
      </w:r>
      <w:r w:rsidR="002E7EE7" w:rsidRPr="00CD06FA">
        <w:rPr>
          <w:sz w:val="18"/>
          <w:szCs w:val="18"/>
        </w:rPr>
        <w:instrText xml:space="preserve"> \* MERGEFORMAT </w:instrText>
      </w:r>
      <w:r w:rsidR="003644E2" w:rsidRPr="00CD06FA">
        <w:rPr>
          <w:sz w:val="18"/>
          <w:szCs w:val="18"/>
        </w:rPr>
      </w:r>
      <w:r w:rsidR="003644E2" w:rsidRPr="00CD06FA">
        <w:rPr>
          <w:sz w:val="18"/>
          <w:szCs w:val="18"/>
        </w:rPr>
        <w:fldChar w:fldCharType="separate"/>
      </w:r>
      <w:r w:rsidR="002A3010" w:rsidRPr="00CD06FA">
        <w:rPr>
          <w:sz w:val="18"/>
          <w:szCs w:val="18"/>
        </w:rPr>
        <w:t>22.1</w:t>
      </w:r>
      <w:r w:rsidR="003644E2" w:rsidRPr="00CD06FA">
        <w:rPr>
          <w:sz w:val="18"/>
          <w:szCs w:val="18"/>
        </w:rPr>
        <w:fldChar w:fldCharType="end"/>
      </w:r>
      <w:r w:rsidR="003644E2" w:rsidRPr="00CD06FA">
        <w:rPr>
          <w:sz w:val="18"/>
          <w:szCs w:val="18"/>
        </w:rPr>
        <w:t xml:space="preserve"> </w:t>
      </w:r>
      <w:r w:rsidRPr="00CD06FA">
        <w:rPr>
          <w:sz w:val="18"/>
          <w:szCs w:val="18"/>
        </w:rPr>
        <w:t xml:space="preserve">настоящего Договора действий Опровергающей Стороной и/или неполучения Инициирующей Стороной в установленный настоящим Договором срок подтверждения отсутствия нарушений, Инициирующая Сторона имеет право расторгнуть Договор в одностороннем порядке полностью или в части, затронутой такими нарушениями, направив письменное уведомление о расторжении. Договор будет считаться расторгнутым с даты, указанной в уведомлении о расторжении. Инициирующая Сторона вправе требовать возмещения убытков, возникших в результате такого расторжения. </w:t>
      </w:r>
    </w:p>
    <w:p w14:paraId="2FCB4F7E" w14:textId="77777777" w:rsidR="00F549ED" w:rsidRPr="00CD06FA" w:rsidRDefault="00F549ED" w:rsidP="00F549ED">
      <w:pPr>
        <w:pStyle w:val="-0"/>
        <w:ind w:left="0" w:firstLine="709"/>
      </w:pPr>
      <w:r w:rsidRPr="00CD06FA">
        <w:rPr>
          <w:sz w:val="18"/>
          <w:szCs w:val="18"/>
        </w:rPr>
        <w:t>Ни при каких обстоятельствах Стороны в рамках настоящего Договора не обязаны совершать какие-либо действия, равно как и воздерживаться от совершения каких-либо действий, если соответствующая Сторона добросовестно считает, что совершение или отказ от совершения указанных действий приведет к нарушению ею требований применимого законодательства о противодействии коррупции, взяточничеству, коммерческому подкупу, легализации доходов, полученных преступным путем, а также иных подобных норм.</w:t>
      </w:r>
    </w:p>
    <w:p w14:paraId="25B5500B" w14:textId="77777777" w:rsidR="00F549ED" w:rsidRPr="00CD06FA" w:rsidRDefault="00F549ED" w:rsidP="00F549ED">
      <w:pPr>
        <w:pStyle w:val="-0"/>
        <w:numPr>
          <w:ilvl w:val="0"/>
          <w:numId w:val="0"/>
        </w:numPr>
        <w:spacing w:before="0" w:line="276" w:lineRule="auto"/>
        <w:ind w:firstLine="709"/>
        <w:rPr>
          <w:sz w:val="18"/>
          <w:szCs w:val="18"/>
        </w:rPr>
      </w:pPr>
    </w:p>
    <w:p w14:paraId="37CC8379" w14:textId="77777777" w:rsidR="00F549ED" w:rsidRPr="00CD06FA" w:rsidRDefault="0069109D" w:rsidP="00FE3726">
      <w:pPr>
        <w:pStyle w:val="-Textofthecontract1"/>
        <w:rPr>
          <w:b/>
          <w:sz w:val="20"/>
        </w:rPr>
      </w:pPr>
      <w:r w:rsidRPr="00CD06FA">
        <w:rPr>
          <w:b/>
          <w:sz w:val="20"/>
          <w:lang w:val="ru-RU"/>
        </w:rPr>
        <w:t>БАНКОВСКАЯ ГАРАНТИЯ</w:t>
      </w:r>
    </w:p>
    <w:p w14:paraId="5FB9FCFE" w14:textId="77777777" w:rsidR="00410A67" w:rsidRPr="00CD06FA" w:rsidRDefault="00410A67" w:rsidP="00410A67">
      <w:pPr>
        <w:pStyle w:val="-0"/>
        <w:ind w:left="0" w:firstLine="709"/>
        <w:rPr>
          <w:sz w:val="18"/>
          <w:szCs w:val="18"/>
        </w:rPr>
      </w:pPr>
      <w:r w:rsidRPr="00CD06FA">
        <w:rPr>
          <w:sz w:val="18"/>
          <w:szCs w:val="18"/>
        </w:rPr>
        <w:lastRenderedPageBreak/>
        <w:t xml:space="preserve">Субподрядчик на период срока действия настоящего Договора обязан предоставить Подрядчику банковскую гарантию (банковские гарантии) возврата авансового платежа. </w:t>
      </w:r>
    </w:p>
    <w:p w14:paraId="7D2B877E" w14:textId="77777777" w:rsidR="00410A67" w:rsidRPr="00CD06FA" w:rsidRDefault="00410A67" w:rsidP="00BD3111">
      <w:pPr>
        <w:pStyle w:val="-0"/>
        <w:numPr>
          <w:ilvl w:val="0"/>
          <w:numId w:val="0"/>
        </w:numPr>
        <w:ind w:firstLine="709"/>
        <w:rPr>
          <w:sz w:val="18"/>
          <w:szCs w:val="18"/>
        </w:rPr>
      </w:pPr>
      <w:r w:rsidRPr="00CD06FA">
        <w:rPr>
          <w:sz w:val="18"/>
          <w:szCs w:val="18"/>
        </w:rPr>
        <w:t>Субподрядчик в течение 14 (четырнадцати) календарных дней после подписания сторонами Договора обязан передать Подрядчику оригинал безусловной и безотзывной независимой гарантии (далее – «Гарантия») исполнения всех своих обязательств по настоящему Договору, с указанием Подрядчика (Бенефициара), Гаранта, Субподрядчика (Принципала), даты выдачи Гарантии, настоящего Договора, исполнение по которому обеспечивается Гарантией, денежной суммы, подлежащей выплате (и порядок ее определения), срока действия Гарантии, обстоятельств, при наступлении которых должна быть выплачена гарантия.</w:t>
      </w:r>
    </w:p>
    <w:p w14:paraId="09F9EA35" w14:textId="77777777" w:rsidR="00410A67" w:rsidRPr="00CD06FA" w:rsidRDefault="00410A67" w:rsidP="00FD433A">
      <w:pPr>
        <w:pStyle w:val="-0"/>
        <w:numPr>
          <w:ilvl w:val="0"/>
          <w:numId w:val="0"/>
        </w:numPr>
        <w:ind w:firstLine="709"/>
        <w:rPr>
          <w:sz w:val="18"/>
          <w:szCs w:val="18"/>
        </w:rPr>
      </w:pPr>
      <w:r w:rsidRPr="00CD06FA">
        <w:rPr>
          <w:sz w:val="18"/>
          <w:szCs w:val="18"/>
        </w:rPr>
        <w:t>Гарантия должна содержать срок рассмотрения Гарантом требования Бенефициара, не превышающий 30 дней со дня, следующего за днем получения требования со всеми приложенными к нему документами.</w:t>
      </w:r>
    </w:p>
    <w:p w14:paraId="539AA96D" w14:textId="77777777" w:rsidR="00410A67" w:rsidRPr="00CD06FA" w:rsidRDefault="00410A67" w:rsidP="00FD433A">
      <w:pPr>
        <w:pStyle w:val="-0"/>
        <w:numPr>
          <w:ilvl w:val="0"/>
          <w:numId w:val="0"/>
        </w:numPr>
        <w:ind w:firstLine="709"/>
        <w:rPr>
          <w:sz w:val="18"/>
          <w:szCs w:val="18"/>
        </w:rPr>
      </w:pPr>
      <w:r w:rsidRPr="00CD06FA">
        <w:rPr>
          <w:sz w:val="18"/>
          <w:szCs w:val="18"/>
        </w:rPr>
        <w:t>Срок действия Гарантии должен быть определен в Гарантии следующим образом:</w:t>
      </w:r>
    </w:p>
    <w:p w14:paraId="6F62A0F2" w14:textId="77777777" w:rsidR="00410A67" w:rsidRPr="00CD06FA" w:rsidRDefault="00410A67" w:rsidP="00FD433A">
      <w:pPr>
        <w:pStyle w:val="-0"/>
        <w:numPr>
          <w:ilvl w:val="0"/>
          <w:numId w:val="0"/>
        </w:numPr>
        <w:ind w:firstLine="709"/>
        <w:rPr>
          <w:sz w:val="18"/>
          <w:szCs w:val="18"/>
        </w:rPr>
      </w:pPr>
      <w:r w:rsidRPr="00CD06FA">
        <w:rPr>
          <w:sz w:val="18"/>
          <w:szCs w:val="18"/>
        </w:rPr>
        <w:t>Дата вступления в силу Гарантии: с даты выдачи Гарантии;</w:t>
      </w:r>
    </w:p>
    <w:p w14:paraId="35C568C3" w14:textId="77777777" w:rsidR="00410A67" w:rsidRPr="00CD06FA" w:rsidRDefault="00410A67" w:rsidP="00FD433A">
      <w:pPr>
        <w:pStyle w:val="-0"/>
        <w:numPr>
          <w:ilvl w:val="0"/>
          <w:numId w:val="0"/>
        </w:numPr>
        <w:ind w:firstLine="709"/>
        <w:rPr>
          <w:sz w:val="18"/>
          <w:szCs w:val="18"/>
        </w:rPr>
      </w:pPr>
      <w:r w:rsidRPr="00CD06FA">
        <w:rPr>
          <w:sz w:val="18"/>
          <w:szCs w:val="18"/>
        </w:rPr>
        <w:t>Окончание срока действия Гарантии: календарная дата, определяемая последним днем истечения ……… (……</w:t>
      </w:r>
      <w:proofErr w:type="gramStart"/>
      <w:r w:rsidRPr="00CD06FA">
        <w:rPr>
          <w:sz w:val="18"/>
          <w:szCs w:val="18"/>
        </w:rPr>
        <w:t>…….</w:t>
      </w:r>
      <w:proofErr w:type="gramEnd"/>
      <w:r w:rsidRPr="00CD06FA">
        <w:rPr>
          <w:sz w:val="18"/>
          <w:szCs w:val="18"/>
        </w:rPr>
        <w:t>) календарных дней с даты исполнения обязательств, согласованной сторонами в рамках Договора.</w:t>
      </w:r>
    </w:p>
    <w:p w14:paraId="7150DCA0" w14:textId="3489F29C" w:rsidR="00410A67" w:rsidRPr="00CD06FA" w:rsidRDefault="00410A67" w:rsidP="00FD433A">
      <w:pPr>
        <w:pStyle w:val="-0"/>
        <w:numPr>
          <w:ilvl w:val="0"/>
          <w:numId w:val="0"/>
        </w:numPr>
        <w:ind w:firstLine="709"/>
        <w:rPr>
          <w:sz w:val="18"/>
          <w:szCs w:val="18"/>
        </w:rPr>
      </w:pPr>
      <w:r w:rsidRPr="00CD06FA">
        <w:rPr>
          <w:sz w:val="18"/>
          <w:szCs w:val="18"/>
        </w:rPr>
        <w:t>Сумма гарантии определяется из расчета ………</w:t>
      </w:r>
      <w:proofErr w:type="gramStart"/>
      <w:r w:rsidRPr="00CD06FA">
        <w:rPr>
          <w:sz w:val="18"/>
          <w:szCs w:val="18"/>
        </w:rPr>
        <w:t>…….</w:t>
      </w:r>
      <w:proofErr w:type="gramEnd"/>
      <w:r w:rsidRPr="00CD06FA">
        <w:rPr>
          <w:sz w:val="18"/>
          <w:szCs w:val="18"/>
        </w:rPr>
        <w:t>.% (……….. процентов) от Цены Договора, указанной в п.5.1 Договора с учетом НДС.</w:t>
      </w:r>
    </w:p>
    <w:p w14:paraId="462CD385" w14:textId="77777777" w:rsidR="00410A67" w:rsidRPr="00CD06FA" w:rsidRDefault="00410A67" w:rsidP="00FD433A">
      <w:pPr>
        <w:pStyle w:val="-0"/>
        <w:numPr>
          <w:ilvl w:val="0"/>
          <w:numId w:val="0"/>
        </w:numPr>
        <w:ind w:firstLine="709"/>
        <w:rPr>
          <w:sz w:val="18"/>
          <w:szCs w:val="18"/>
        </w:rPr>
      </w:pPr>
      <w:r w:rsidRPr="00CD06FA">
        <w:rPr>
          <w:sz w:val="18"/>
          <w:szCs w:val="18"/>
        </w:rPr>
        <w:t xml:space="preserve">Обстоятельства, при наступлении которых должна быть выплачена гарантия: </w:t>
      </w:r>
    </w:p>
    <w:p w14:paraId="40BB76A6" w14:textId="77777777" w:rsidR="00410A67" w:rsidRPr="00CD06FA" w:rsidRDefault="00410A67" w:rsidP="00FD433A">
      <w:pPr>
        <w:pStyle w:val="-0"/>
        <w:numPr>
          <w:ilvl w:val="0"/>
          <w:numId w:val="0"/>
        </w:numPr>
        <w:ind w:firstLine="709"/>
        <w:rPr>
          <w:sz w:val="18"/>
          <w:szCs w:val="18"/>
        </w:rPr>
      </w:pPr>
      <w:r w:rsidRPr="00CD06FA">
        <w:rPr>
          <w:sz w:val="18"/>
          <w:szCs w:val="18"/>
        </w:rPr>
        <w:t xml:space="preserve">- не возврат авансового платежа при расторжении Договора. </w:t>
      </w:r>
    </w:p>
    <w:p w14:paraId="72C39645" w14:textId="77777777" w:rsidR="00410A67" w:rsidRPr="00CD06FA" w:rsidRDefault="00410A67" w:rsidP="00FD433A">
      <w:pPr>
        <w:pStyle w:val="-0"/>
        <w:numPr>
          <w:ilvl w:val="0"/>
          <w:numId w:val="0"/>
        </w:numPr>
        <w:ind w:firstLine="709"/>
        <w:rPr>
          <w:sz w:val="18"/>
          <w:szCs w:val="18"/>
        </w:rPr>
      </w:pPr>
      <w:r w:rsidRPr="00CD06FA">
        <w:rPr>
          <w:sz w:val="18"/>
          <w:szCs w:val="18"/>
        </w:rPr>
        <w:t>Обязательства по Гарантии ограничены суммой, на которую они выданы.</w:t>
      </w:r>
    </w:p>
    <w:p w14:paraId="5468B858" w14:textId="3756BF02" w:rsidR="00410A67" w:rsidRDefault="00410A67" w:rsidP="00FD433A">
      <w:pPr>
        <w:pStyle w:val="-0"/>
        <w:numPr>
          <w:ilvl w:val="0"/>
          <w:numId w:val="0"/>
        </w:numPr>
        <w:ind w:firstLine="709"/>
        <w:rPr>
          <w:sz w:val="18"/>
          <w:szCs w:val="18"/>
        </w:rPr>
      </w:pPr>
      <w:r w:rsidRPr="00CD06FA">
        <w:rPr>
          <w:sz w:val="18"/>
          <w:szCs w:val="18"/>
        </w:rPr>
        <w:t>Денежная сумма, подлежащая выплате: сумма аванса, полученного и не зачтенного в счет стоимости выполненных Субподрядчиком обязательств в случае расторжения договора.</w:t>
      </w:r>
    </w:p>
    <w:p w14:paraId="15EA8692" w14:textId="3B870902" w:rsidR="00BD7F64" w:rsidRPr="00BD7F64" w:rsidRDefault="00BD7F64" w:rsidP="00BD7F64">
      <w:pPr>
        <w:pStyle w:val="-0"/>
        <w:numPr>
          <w:ilvl w:val="0"/>
          <w:numId w:val="0"/>
        </w:numPr>
        <w:ind w:firstLine="709"/>
        <w:rPr>
          <w:iCs/>
          <w:sz w:val="18"/>
          <w:szCs w:val="18"/>
        </w:rPr>
      </w:pPr>
      <w:r>
        <w:rPr>
          <w:iCs/>
          <w:sz w:val="18"/>
          <w:szCs w:val="18"/>
        </w:rPr>
        <w:t xml:space="preserve">По факту выпуска банковской </w:t>
      </w:r>
      <w:proofErr w:type="gramStart"/>
      <w:r>
        <w:rPr>
          <w:iCs/>
          <w:sz w:val="18"/>
          <w:szCs w:val="18"/>
        </w:rPr>
        <w:t>г</w:t>
      </w:r>
      <w:r w:rsidRPr="00BD7F64">
        <w:rPr>
          <w:iCs/>
          <w:sz w:val="18"/>
          <w:szCs w:val="18"/>
        </w:rPr>
        <w:t>арантии  Гарант</w:t>
      </w:r>
      <w:proofErr w:type="gramEnd"/>
      <w:r w:rsidRPr="00BD7F64">
        <w:rPr>
          <w:iCs/>
          <w:sz w:val="18"/>
          <w:szCs w:val="18"/>
        </w:rPr>
        <w:t xml:space="preserve"> на</w:t>
      </w:r>
      <w:r>
        <w:rPr>
          <w:iCs/>
          <w:sz w:val="18"/>
          <w:szCs w:val="18"/>
        </w:rPr>
        <w:t xml:space="preserve">правляет подтверждение выпуска банковской гарантии </w:t>
      </w:r>
      <w:r w:rsidRPr="00BD7F64">
        <w:rPr>
          <w:iCs/>
          <w:sz w:val="18"/>
          <w:szCs w:val="18"/>
        </w:rPr>
        <w:t xml:space="preserve">по каналам </w:t>
      </w:r>
      <w:r w:rsidRPr="00BD7F64">
        <w:rPr>
          <w:iCs/>
          <w:sz w:val="18"/>
          <w:szCs w:val="18"/>
          <w:lang w:val="en-US"/>
        </w:rPr>
        <w:t>SWIFT</w:t>
      </w:r>
      <w:r w:rsidRPr="00BD7F64">
        <w:rPr>
          <w:iCs/>
          <w:sz w:val="18"/>
          <w:szCs w:val="18"/>
        </w:rPr>
        <w:t xml:space="preserve"> / СПФС через обслуживающий банк Бенефициара.</w:t>
      </w:r>
    </w:p>
    <w:p w14:paraId="5074FBBB" w14:textId="77777777" w:rsidR="00410A67" w:rsidRPr="00CD06FA" w:rsidRDefault="00410A67" w:rsidP="008632A2">
      <w:pPr>
        <w:pStyle w:val="-0"/>
        <w:numPr>
          <w:ilvl w:val="0"/>
          <w:numId w:val="0"/>
        </w:numPr>
        <w:ind w:firstLine="709"/>
        <w:rPr>
          <w:sz w:val="18"/>
          <w:szCs w:val="18"/>
        </w:rPr>
      </w:pPr>
      <w:r w:rsidRPr="00CD06FA">
        <w:rPr>
          <w:sz w:val="18"/>
          <w:szCs w:val="18"/>
        </w:rPr>
        <w:t>К оригиналу Гарантии Субподрядчиком прилагается:</w:t>
      </w:r>
    </w:p>
    <w:p w14:paraId="32EA2720" w14:textId="77777777" w:rsidR="00410A67" w:rsidRPr="00CD06FA" w:rsidRDefault="00410A67" w:rsidP="008632A2">
      <w:pPr>
        <w:pStyle w:val="-0"/>
        <w:numPr>
          <w:ilvl w:val="0"/>
          <w:numId w:val="0"/>
        </w:numPr>
        <w:tabs>
          <w:tab w:val="left" w:pos="851"/>
        </w:tabs>
        <w:ind w:firstLine="709"/>
        <w:rPr>
          <w:sz w:val="18"/>
          <w:szCs w:val="18"/>
        </w:rPr>
      </w:pPr>
      <w:r w:rsidRPr="00CD06FA">
        <w:rPr>
          <w:sz w:val="18"/>
          <w:szCs w:val="18"/>
        </w:rPr>
        <w:t>-             нотариально заверенные копии документов, подтверждающих полномочия лиц, подписывающих Гарантию;</w:t>
      </w:r>
    </w:p>
    <w:p w14:paraId="5BEBC992" w14:textId="77777777" w:rsidR="00410A67" w:rsidRPr="00CD06FA" w:rsidRDefault="00410A67" w:rsidP="008632A2">
      <w:pPr>
        <w:pStyle w:val="-0"/>
        <w:numPr>
          <w:ilvl w:val="0"/>
          <w:numId w:val="0"/>
        </w:numPr>
        <w:ind w:firstLine="709"/>
        <w:rPr>
          <w:sz w:val="18"/>
          <w:szCs w:val="18"/>
        </w:rPr>
      </w:pPr>
      <w:r w:rsidRPr="00CD06FA">
        <w:rPr>
          <w:sz w:val="18"/>
          <w:szCs w:val="18"/>
        </w:rPr>
        <w:t>-      заверенная подписью уполномоченного должностного лица и скрепленная печатью Гаранта копия Устава Гаранта, если Гарантию подписывает лицо, уполномоченное решением высшего органа управления Гаранта;</w:t>
      </w:r>
    </w:p>
    <w:p w14:paraId="7FA0C2CC" w14:textId="77777777" w:rsidR="00410A67" w:rsidRPr="00CD06FA" w:rsidRDefault="00410A67" w:rsidP="008632A2">
      <w:pPr>
        <w:pStyle w:val="-0"/>
        <w:numPr>
          <w:ilvl w:val="0"/>
          <w:numId w:val="0"/>
        </w:numPr>
        <w:ind w:firstLine="709"/>
        <w:rPr>
          <w:sz w:val="18"/>
          <w:szCs w:val="18"/>
        </w:rPr>
      </w:pPr>
      <w:r w:rsidRPr="00CD06FA">
        <w:rPr>
          <w:sz w:val="18"/>
          <w:szCs w:val="18"/>
        </w:rPr>
        <w:t>-      заверенная подписью уполномоченного должностного лица и скрепленная печатью Гаранта копия Положения о филиале Гаранта, если Гарантию подписывает руководитель филиала или его заместитель.</w:t>
      </w:r>
    </w:p>
    <w:p w14:paraId="555E075E" w14:textId="77777777" w:rsidR="00410A67" w:rsidRPr="00CD06FA" w:rsidRDefault="00410A67" w:rsidP="008632A2">
      <w:pPr>
        <w:pStyle w:val="-0"/>
        <w:numPr>
          <w:ilvl w:val="0"/>
          <w:numId w:val="0"/>
        </w:numPr>
        <w:ind w:firstLine="709"/>
        <w:rPr>
          <w:sz w:val="18"/>
          <w:szCs w:val="18"/>
        </w:rPr>
      </w:pPr>
      <w:r w:rsidRPr="00CD06FA">
        <w:rPr>
          <w:sz w:val="18"/>
          <w:szCs w:val="18"/>
        </w:rPr>
        <w:t>При оформлении сторонами дополнительных соглашений к Договору, предусматривающих превышение срока исполнения обязательств, исходя из которых был определен срок действия ранее выданной Гарантии, Субподрядчик обязан, в срок не позднее 21 (двадцати одного) календарного дня с даты подписания сторонами соответствующего Дополнительного соглашения, предоставить Подрядчику новую Гарантию со сроком действия, рассчитанным исходя из увеличенных сроков исполнения</w:t>
      </w:r>
    </w:p>
    <w:p w14:paraId="32BD8953" w14:textId="13129194" w:rsidR="0069109D" w:rsidRPr="00CD06FA" w:rsidRDefault="0069109D" w:rsidP="0069109D">
      <w:pPr>
        <w:pStyle w:val="-0"/>
        <w:spacing w:before="0"/>
        <w:ind w:left="0" w:firstLine="709"/>
        <w:rPr>
          <w:sz w:val="18"/>
          <w:szCs w:val="18"/>
        </w:rPr>
      </w:pPr>
      <w:r w:rsidRPr="00CD06FA">
        <w:rPr>
          <w:sz w:val="18"/>
          <w:szCs w:val="18"/>
        </w:rPr>
        <w:t>Субподрядчик вправе в любое время в течение Гарантийного срока предоставить Подрядчику Банковскую гарантию на Гарантийный период взамен обеспечения в виде гарантийного у</w:t>
      </w:r>
      <w:r w:rsidR="00466044" w:rsidRPr="00CD06FA">
        <w:rPr>
          <w:sz w:val="18"/>
          <w:szCs w:val="18"/>
        </w:rPr>
        <w:t>держания (О</w:t>
      </w:r>
      <w:r w:rsidR="001D49D6" w:rsidRPr="00CD06FA">
        <w:rPr>
          <w:sz w:val="18"/>
          <w:szCs w:val="18"/>
        </w:rPr>
        <w:t xml:space="preserve">тложенного платежа) </w:t>
      </w:r>
      <w:r w:rsidRPr="00CD06FA">
        <w:rPr>
          <w:sz w:val="18"/>
          <w:szCs w:val="18"/>
        </w:rPr>
        <w:t>(5% от стоимости соответствующих обязательств, удерживаемых до окончания Гарантийного периода), на сумму, эквивалентную сумме гарантийного удержания. Срок действия Банковской гарантии на гарантийный период должен истекать не позднее даты истечения Гарантийного периода плюс 30 (тридцать) рабочих дней.</w:t>
      </w:r>
    </w:p>
    <w:p w14:paraId="2C4A0687" w14:textId="7B831E18" w:rsidR="0069109D" w:rsidRPr="00CD06FA" w:rsidRDefault="0069109D" w:rsidP="0069109D">
      <w:pPr>
        <w:pStyle w:val="-0"/>
        <w:numPr>
          <w:ilvl w:val="0"/>
          <w:numId w:val="0"/>
        </w:numPr>
        <w:spacing w:before="0"/>
        <w:ind w:firstLine="709"/>
        <w:rPr>
          <w:sz w:val="18"/>
          <w:szCs w:val="18"/>
        </w:rPr>
      </w:pPr>
      <w:r w:rsidRPr="00CD06FA">
        <w:rPr>
          <w:sz w:val="18"/>
          <w:szCs w:val="18"/>
        </w:rPr>
        <w:t xml:space="preserve">Если за 30 (тридцать) рабочих дней до истечения срока действия Банковской гарантии на гарантийный период, Акт об окончании Гарантийного периода не будет подписан, Субподрядчик обязан продлить срок действия Банковской гарантии на срок продления Гарантийного срока в соответствии с  п. </w:t>
      </w:r>
      <w:r w:rsidRPr="00CD06FA">
        <w:rPr>
          <w:sz w:val="18"/>
          <w:szCs w:val="18"/>
        </w:rPr>
        <w:fldChar w:fldCharType="begin"/>
      </w:r>
      <w:r w:rsidRPr="00CD06FA">
        <w:rPr>
          <w:sz w:val="18"/>
          <w:szCs w:val="18"/>
        </w:rPr>
        <w:instrText xml:space="preserve"> REF _Ref494282543 \r \h  \* MERGEFORMAT </w:instrText>
      </w:r>
      <w:r w:rsidRPr="00CD06FA">
        <w:rPr>
          <w:sz w:val="18"/>
          <w:szCs w:val="18"/>
        </w:rPr>
      </w:r>
      <w:r w:rsidRPr="00CD06FA">
        <w:rPr>
          <w:sz w:val="18"/>
          <w:szCs w:val="18"/>
        </w:rPr>
        <w:fldChar w:fldCharType="separate"/>
      </w:r>
      <w:r w:rsidR="002A3010" w:rsidRPr="00CD06FA">
        <w:rPr>
          <w:sz w:val="18"/>
          <w:szCs w:val="18"/>
        </w:rPr>
        <w:t>15.3.5</w:t>
      </w:r>
      <w:r w:rsidRPr="00CD06FA">
        <w:rPr>
          <w:sz w:val="18"/>
          <w:szCs w:val="18"/>
        </w:rPr>
        <w:fldChar w:fldCharType="end"/>
      </w:r>
      <w:r w:rsidRPr="00CD06FA">
        <w:rPr>
          <w:sz w:val="18"/>
          <w:szCs w:val="18"/>
        </w:rPr>
        <w:t>. настоящего Договора.</w:t>
      </w:r>
    </w:p>
    <w:p w14:paraId="2EE9268F" w14:textId="77777777" w:rsidR="0069109D" w:rsidRPr="00CD06FA" w:rsidRDefault="0069109D" w:rsidP="0069109D">
      <w:pPr>
        <w:pStyle w:val="-0"/>
        <w:numPr>
          <w:ilvl w:val="0"/>
          <w:numId w:val="0"/>
        </w:numPr>
        <w:spacing w:before="0"/>
        <w:ind w:firstLine="709"/>
        <w:rPr>
          <w:sz w:val="18"/>
          <w:szCs w:val="18"/>
        </w:rPr>
      </w:pPr>
      <w:r w:rsidRPr="00CD06FA">
        <w:rPr>
          <w:sz w:val="18"/>
          <w:szCs w:val="18"/>
        </w:rPr>
        <w:t xml:space="preserve">Продление Банковской гарантии на гарантийный период должно быть предоставлено Субподрядчиком Подрядчику не позднее, чем за 20 (двадцать) рабочих дней до истечения срока действия Банковской гарантии на гарантийный период. </w:t>
      </w:r>
    </w:p>
    <w:p w14:paraId="68C5593B" w14:textId="77777777" w:rsidR="00C44939" w:rsidRPr="00CD06FA" w:rsidRDefault="0069109D" w:rsidP="00C44939">
      <w:pPr>
        <w:pStyle w:val="-0"/>
        <w:widowControl/>
        <w:numPr>
          <w:ilvl w:val="0"/>
          <w:numId w:val="0"/>
        </w:numPr>
        <w:spacing w:before="0"/>
        <w:ind w:firstLine="709"/>
        <w:rPr>
          <w:sz w:val="18"/>
          <w:szCs w:val="18"/>
        </w:rPr>
      </w:pPr>
      <w:r w:rsidRPr="00CD06FA">
        <w:rPr>
          <w:sz w:val="18"/>
          <w:szCs w:val="18"/>
        </w:rPr>
        <w:t>В случае получения от Субподрядчика Банковской гарантии, указанной в настоящем пункте Договора, Подрядчик оплачивает отложенный платеж в размере гарантийного удержания</w:t>
      </w:r>
      <w:r w:rsidR="00466044" w:rsidRPr="00CD06FA">
        <w:rPr>
          <w:sz w:val="18"/>
          <w:szCs w:val="18"/>
        </w:rPr>
        <w:t xml:space="preserve"> </w:t>
      </w:r>
      <w:r w:rsidRPr="00CD06FA">
        <w:rPr>
          <w:sz w:val="18"/>
          <w:szCs w:val="18"/>
        </w:rPr>
        <w:t>в течение 45 (сорока пяти) календарных дней с момента предоставления соответствующей Банковской гарантии.</w:t>
      </w:r>
    </w:p>
    <w:p w14:paraId="23372C96" w14:textId="2D2899FB" w:rsidR="00C44939" w:rsidRPr="00CD06FA" w:rsidRDefault="00C44939" w:rsidP="00C44939">
      <w:pPr>
        <w:pStyle w:val="-0"/>
        <w:ind w:left="0" w:firstLine="709"/>
        <w:rPr>
          <w:sz w:val="18"/>
          <w:szCs w:val="18"/>
        </w:rPr>
      </w:pPr>
      <w:r w:rsidRPr="00CD06FA">
        <w:rPr>
          <w:sz w:val="18"/>
          <w:szCs w:val="18"/>
        </w:rPr>
        <w:t>Банк-гарант и содержание Банковских гарантий, предусмотренных настоящим Договором, должны быть предварительно согласованы Субподрядчиком с Подрядчиком. При этом, документы, подтверждающие полномочия лиц, которые подписывают гарантии со стороны Банка-гаранта, будут предоставлены не позднее даты предоставления оригинала Банковской гарантии.</w:t>
      </w:r>
    </w:p>
    <w:p w14:paraId="16B635F6" w14:textId="77777777" w:rsidR="00C44939" w:rsidRPr="00CD06FA" w:rsidRDefault="00C44939" w:rsidP="00C44939">
      <w:pPr>
        <w:pStyle w:val="-0"/>
        <w:numPr>
          <w:ilvl w:val="0"/>
          <w:numId w:val="0"/>
        </w:numPr>
        <w:ind w:firstLine="709"/>
        <w:rPr>
          <w:sz w:val="18"/>
          <w:szCs w:val="18"/>
        </w:rPr>
      </w:pPr>
      <w:r w:rsidRPr="00CD06FA">
        <w:rPr>
          <w:sz w:val="18"/>
          <w:szCs w:val="18"/>
        </w:rPr>
        <w:t xml:space="preserve">Субподрядчик представит Подрядчику банковские гарантии, предусмотренные Договором и соответствующие следующим требованиям: </w:t>
      </w:r>
    </w:p>
    <w:p w14:paraId="6740CC12" w14:textId="12FDA230" w:rsidR="00C44939" w:rsidRPr="00CD06FA" w:rsidRDefault="00C44939" w:rsidP="00C44939">
      <w:pPr>
        <w:pStyle w:val="-0"/>
        <w:numPr>
          <w:ilvl w:val="0"/>
          <w:numId w:val="0"/>
        </w:numPr>
        <w:ind w:firstLine="709"/>
        <w:rPr>
          <w:sz w:val="18"/>
          <w:szCs w:val="18"/>
        </w:rPr>
      </w:pPr>
      <w:r w:rsidRPr="00CD06FA">
        <w:rPr>
          <w:sz w:val="18"/>
          <w:szCs w:val="18"/>
        </w:rPr>
        <w:t xml:space="preserve">- в случае если банк является международным или российским дочерним банком международного банка, то его международный кредитный рейтинг не должен быть ниже уровня </w:t>
      </w:r>
      <w:proofErr w:type="spellStart"/>
      <w:r w:rsidRPr="00CD06FA">
        <w:rPr>
          <w:sz w:val="18"/>
          <w:szCs w:val="18"/>
        </w:rPr>
        <w:t>странового</w:t>
      </w:r>
      <w:proofErr w:type="spellEnd"/>
      <w:r w:rsidRPr="00CD06FA">
        <w:rPr>
          <w:sz w:val="18"/>
          <w:szCs w:val="18"/>
        </w:rPr>
        <w:t xml:space="preserve"> рейтинга Российской Федерации минус 2 ступени (по версии S&amp;P, </w:t>
      </w:r>
      <w:proofErr w:type="spellStart"/>
      <w:r w:rsidRPr="00CD06FA">
        <w:rPr>
          <w:sz w:val="18"/>
          <w:szCs w:val="18"/>
        </w:rPr>
        <w:t>Fitch</w:t>
      </w:r>
      <w:proofErr w:type="spellEnd"/>
      <w:r w:rsidRPr="00CD06FA">
        <w:rPr>
          <w:sz w:val="18"/>
          <w:szCs w:val="18"/>
        </w:rPr>
        <w:t xml:space="preserve"> или </w:t>
      </w:r>
      <w:proofErr w:type="spellStart"/>
      <w:r w:rsidRPr="00CD06FA">
        <w:rPr>
          <w:sz w:val="18"/>
          <w:szCs w:val="18"/>
        </w:rPr>
        <w:t>Moody’s</w:t>
      </w:r>
      <w:proofErr w:type="spellEnd"/>
      <w:r w:rsidRPr="00CD06FA">
        <w:rPr>
          <w:sz w:val="18"/>
          <w:szCs w:val="18"/>
        </w:rPr>
        <w:t>) на дату выдачи Банковской гарантии, но в любом случае не ниже инвестиционного уровня;</w:t>
      </w:r>
    </w:p>
    <w:p w14:paraId="3BE1C719" w14:textId="1EFABBA1" w:rsidR="00C44939" w:rsidRPr="00CD06FA" w:rsidRDefault="00C44939" w:rsidP="00C44939">
      <w:pPr>
        <w:pStyle w:val="-0"/>
        <w:numPr>
          <w:ilvl w:val="0"/>
          <w:numId w:val="0"/>
        </w:numPr>
        <w:ind w:firstLine="709"/>
        <w:rPr>
          <w:sz w:val="18"/>
          <w:szCs w:val="18"/>
        </w:rPr>
      </w:pPr>
      <w:r w:rsidRPr="00CD06FA">
        <w:rPr>
          <w:sz w:val="18"/>
          <w:szCs w:val="18"/>
        </w:rPr>
        <w:t>- в случае если банк является российским банком, то он должен входить в первую десятку российских банков по объему активов нетто (чистых активов) (например, по данным www.banki.ru или какого-либо другого надежного публичного источника информации, доступного в России) и иметь международный рейтинг не ниже А.</w:t>
      </w:r>
    </w:p>
    <w:p w14:paraId="5F9FEDE3" w14:textId="5D73CFA2" w:rsidR="00C44939" w:rsidRPr="00CD06FA" w:rsidRDefault="00C44939" w:rsidP="00C44939">
      <w:pPr>
        <w:pStyle w:val="-0"/>
        <w:numPr>
          <w:ilvl w:val="0"/>
          <w:numId w:val="0"/>
        </w:numPr>
        <w:ind w:firstLine="709"/>
        <w:rPr>
          <w:sz w:val="18"/>
          <w:szCs w:val="18"/>
        </w:rPr>
      </w:pPr>
      <w:r w:rsidRPr="00CD06FA">
        <w:rPr>
          <w:sz w:val="18"/>
          <w:szCs w:val="18"/>
        </w:rPr>
        <w:t xml:space="preserve">Банковские расходы по выпуску и </w:t>
      </w:r>
      <w:proofErr w:type="spellStart"/>
      <w:r w:rsidRPr="00CD06FA">
        <w:rPr>
          <w:sz w:val="18"/>
          <w:szCs w:val="18"/>
        </w:rPr>
        <w:t>авизованию</w:t>
      </w:r>
      <w:proofErr w:type="spellEnd"/>
      <w:r w:rsidRPr="00CD06FA">
        <w:rPr>
          <w:sz w:val="18"/>
          <w:szCs w:val="18"/>
        </w:rPr>
        <w:t xml:space="preserve"> банковских гарантий относятся на счет Субподрядчика. Подрядчик </w:t>
      </w:r>
      <w:r w:rsidRPr="00CD06FA">
        <w:rPr>
          <w:sz w:val="18"/>
          <w:szCs w:val="18"/>
        </w:rPr>
        <w:lastRenderedPageBreak/>
        <w:t>имеет право потребовать у Субподрядчика замены банковских гарантий, если в ходе ежеквартальной или любой дополнительной проверки выяснится, что банк-гарант более не соответствует критериям, на основании которых ранее был согласован;</w:t>
      </w:r>
    </w:p>
    <w:p w14:paraId="1575F535" w14:textId="31B0A711" w:rsidR="00C44939" w:rsidRPr="00CD06FA" w:rsidRDefault="001A53B5" w:rsidP="00597FD0">
      <w:pPr>
        <w:pStyle w:val="-0"/>
        <w:numPr>
          <w:ilvl w:val="0"/>
          <w:numId w:val="0"/>
        </w:numPr>
        <w:spacing w:before="0"/>
        <w:ind w:firstLine="709"/>
        <w:rPr>
          <w:sz w:val="18"/>
          <w:szCs w:val="18"/>
        </w:rPr>
      </w:pPr>
      <w:r w:rsidRPr="00CD06FA">
        <w:rPr>
          <w:sz w:val="18"/>
          <w:szCs w:val="18"/>
        </w:rPr>
        <w:t xml:space="preserve">- </w:t>
      </w:r>
      <w:r w:rsidR="00C44939" w:rsidRPr="00CD06FA">
        <w:rPr>
          <w:sz w:val="18"/>
          <w:szCs w:val="18"/>
        </w:rPr>
        <w:t>банк должен иметь разрешение (лицензию Банка России) на осуществление банковской деятельности на территории Российской Федерации, срок действия которой превышает срок действия гарантии не менее, чем на 6 (шесть) календарных месяцев;</w:t>
      </w:r>
    </w:p>
    <w:p w14:paraId="694CC0A0" w14:textId="77777777" w:rsidR="00C44939" w:rsidRPr="00CD06FA" w:rsidRDefault="00C44939" w:rsidP="00597FD0">
      <w:pPr>
        <w:pStyle w:val="-0"/>
        <w:numPr>
          <w:ilvl w:val="0"/>
          <w:numId w:val="0"/>
        </w:numPr>
        <w:spacing w:before="0"/>
        <w:ind w:left="710"/>
        <w:rPr>
          <w:sz w:val="18"/>
          <w:szCs w:val="18"/>
        </w:rPr>
      </w:pPr>
      <w:r w:rsidRPr="00CD06FA">
        <w:rPr>
          <w:sz w:val="18"/>
          <w:szCs w:val="18"/>
        </w:rPr>
        <w:t>-     банк должен участвовать в системе страхования вкладов;</w:t>
      </w:r>
    </w:p>
    <w:p w14:paraId="4086BA2E" w14:textId="77777777" w:rsidR="00C44939" w:rsidRPr="00CD06FA" w:rsidRDefault="00C44939" w:rsidP="00597FD0">
      <w:pPr>
        <w:pStyle w:val="-0"/>
        <w:numPr>
          <w:ilvl w:val="0"/>
          <w:numId w:val="0"/>
        </w:numPr>
        <w:spacing w:before="0"/>
        <w:ind w:firstLine="709"/>
        <w:rPr>
          <w:sz w:val="18"/>
          <w:szCs w:val="18"/>
        </w:rPr>
      </w:pPr>
      <w:r w:rsidRPr="00CD06FA">
        <w:rPr>
          <w:sz w:val="18"/>
          <w:szCs w:val="18"/>
        </w:rPr>
        <w:t>-    гарантом должен быть банк, о котором достоверно известно, что он не является убыточным, не находится под внешним управлением и/или его лицензия не приостановлена полностью или частично; банковская гарантия должна быть составлена с учетом требований статей 368-378 Гражданского кодекса РФ.</w:t>
      </w:r>
    </w:p>
    <w:p w14:paraId="5E008FA6" w14:textId="1007F3ED" w:rsidR="00442D07" w:rsidRPr="00CD06FA" w:rsidRDefault="00442D07" w:rsidP="00DE751A">
      <w:pPr>
        <w:pStyle w:val="-0"/>
        <w:numPr>
          <w:ilvl w:val="0"/>
          <w:numId w:val="0"/>
        </w:numPr>
        <w:spacing w:before="0"/>
        <w:ind w:left="709"/>
        <w:rPr>
          <w:sz w:val="18"/>
          <w:szCs w:val="18"/>
        </w:rPr>
      </w:pPr>
    </w:p>
    <w:p w14:paraId="672DB314" w14:textId="77777777" w:rsidR="00442D07" w:rsidRPr="00CD06FA" w:rsidRDefault="00442D07" w:rsidP="00DE751A">
      <w:pPr>
        <w:pStyle w:val="-0"/>
        <w:spacing w:before="0"/>
        <w:ind w:left="0" w:firstLine="709"/>
        <w:rPr>
          <w:sz w:val="18"/>
          <w:szCs w:val="18"/>
        </w:rPr>
      </w:pPr>
      <w:r w:rsidRPr="00CD06FA">
        <w:rPr>
          <w:sz w:val="18"/>
          <w:szCs w:val="18"/>
        </w:rPr>
        <w:t>Все расходы, связанные с получением и поддержанием в силе Банковских гарантий, предусмотренных Договором, несет Субподрядчик</w:t>
      </w:r>
      <w:r w:rsidRPr="00CD06FA">
        <w:rPr>
          <w:noProof/>
          <w:sz w:val="18"/>
          <w:szCs w:val="18"/>
        </w:rPr>
        <w:t>.</w:t>
      </w:r>
    </w:p>
    <w:p w14:paraId="1B3E8D60" w14:textId="77777777" w:rsidR="00FE7FEC" w:rsidRPr="00CD06FA" w:rsidRDefault="0069109D" w:rsidP="00FE3726">
      <w:pPr>
        <w:pStyle w:val="-Textofthecontract1"/>
        <w:rPr>
          <w:b/>
          <w:sz w:val="20"/>
        </w:rPr>
      </w:pPr>
      <w:r w:rsidRPr="00CD06FA">
        <w:rPr>
          <w:b/>
          <w:sz w:val="20"/>
          <w:lang w:val="ru-RU"/>
        </w:rPr>
        <w:t xml:space="preserve"> ОБЩИЕ ПОЛОЖЕНИЯ</w:t>
      </w:r>
    </w:p>
    <w:p w14:paraId="49C25066" w14:textId="77777777" w:rsidR="00F549ED" w:rsidRPr="00CD06FA" w:rsidRDefault="00F549ED" w:rsidP="00F549ED">
      <w:pPr>
        <w:pStyle w:val="-0"/>
        <w:tabs>
          <w:tab w:val="num" w:pos="567"/>
        </w:tabs>
        <w:ind w:left="0" w:firstLine="709"/>
        <w:rPr>
          <w:sz w:val="18"/>
          <w:szCs w:val="18"/>
        </w:rPr>
      </w:pPr>
      <w:r w:rsidRPr="00CD06FA">
        <w:rPr>
          <w:sz w:val="18"/>
          <w:szCs w:val="18"/>
        </w:rPr>
        <w:t>Стороны гарантируют, что на момент заключения настоящего Договора и в течение всего срока его действия Стороны:</w:t>
      </w:r>
    </w:p>
    <w:p w14:paraId="3E933F8F" w14:textId="77777777" w:rsidR="00F549ED" w:rsidRPr="00CD06FA" w:rsidRDefault="00F549ED" w:rsidP="00546F8E">
      <w:pPr>
        <w:pStyle w:val="-1"/>
        <w:numPr>
          <w:ilvl w:val="0"/>
          <w:numId w:val="0"/>
        </w:numPr>
        <w:rPr>
          <w:sz w:val="18"/>
          <w:szCs w:val="18"/>
        </w:rPr>
      </w:pPr>
      <w:r w:rsidRPr="00CD06FA">
        <w:rPr>
          <w:sz w:val="18"/>
          <w:szCs w:val="18"/>
        </w:rPr>
        <w:t>являются юридическими лицами, зарегистрированными и осуществляющими свою деятельность в соответствии с действующим законодательством Российской Федерации.</w:t>
      </w:r>
    </w:p>
    <w:p w14:paraId="31FA1702" w14:textId="15B494F6" w:rsidR="00F549ED" w:rsidRPr="00CD06FA" w:rsidRDefault="00F549ED" w:rsidP="00546F8E">
      <w:pPr>
        <w:pStyle w:val="-1"/>
        <w:ind w:left="0" w:firstLine="709"/>
        <w:rPr>
          <w:sz w:val="18"/>
          <w:szCs w:val="18"/>
        </w:rPr>
      </w:pPr>
      <w:r w:rsidRPr="00CD06FA">
        <w:rPr>
          <w:sz w:val="18"/>
          <w:szCs w:val="18"/>
        </w:rPr>
        <w:t>выполнили все необходимые внутренние процедуры и согласования относительно заключения и исполнения настоящего Договора, а также иных связанных с ним сделок и иных юридических действий, включая получение всех необходимых согласований органов управления, вышестоящих организаций, учредителей, участников и пр.</w:t>
      </w:r>
    </w:p>
    <w:p w14:paraId="62517B32" w14:textId="3F20B9CA" w:rsidR="00F549ED" w:rsidRPr="00CD06FA" w:rsidRDefault="00F549ED" w:rsidP="00546F8E">
      <w:pPr>
        <w:pStyle w:val="-1"/>
        <w:ind w:left="0" w:firstLine="709"/>
        <w:rPr>
          <w:sz w:val="18"/>
          <w:szCs w:val="18"/>
        </w:rPr>
      </w:pPr>
      <w:r w:rsidRPr="00CD06FA">
        <w:rPr>
          <w:sz w:val="18"/>
          <w:szCs w:val="18"/>
        </w:rPr>
        <w:t>им не требуется получение каких-либо дополнительных (помимо уже полученных) приказов, утверждений, согласований, лицензий, разрешений от любого органа управления, государственного органа или органа местного самоуправления в отношении заключения, законности и/или действительности настоящего Договора.</w:t>
      </w:r>
    </w:p>
    <w:p w14:paraId="6AF01457" w14:textId="2871A896" w:rsidR="00F549ED" w:rsidRPr="00CD06FA" w:rsidRDefault="00F549ED" w:rsidP="00546F8E">
      <w:pPr>
        <w:pStyle w:val="-1"/>
        <w:ind w:left="0" w:firstLine="709"/>
        <w:rPr>
          <w:sz w:val="18"/>
          <w:szCs w:val="18"/>
        </w:rPr>
      </w:pPr>
      <w:r w:rsidRPr="00CD06FA">
        <w:rPr>
          <w:sz w:val="18"/>
          <w:szCs w:val="18"/>
        </w:rPr>
        <w:t>являются платежеспособными и состоятельными. Термины «платежеспособный» и «состоятельный» для целей настоящей статьи означают следующее:</w:t>
      </w:r>
    </w:p>
    <w:p w14:paraId="17492C05" w14:textId="77272F1B" w:rsidR="00F549ED" w:rsidRPr="00CD06FA" w:rsidRDefault="00F549ED" w:rsidP="00546F8E">
      <w:pPr>
        <w:pStyle w:val="-1"/>
        <w:ind w:left="0" w:firstLine="709"/>
        <w:rPr>
          <w:sz w:val="18"/>
          <w:szCs w:val="18"/>
        </w:rPr>
      </w:pPr>
      <w:r w:rsidRPr="00CD06FA">
        <w:rPr>
          <w:sz w:val="18"/>
          <w:szCs w:val="18"/>
        </w:rPr>
        <w:t>чистые активы лица превышают размер его уставного капитала;</w:t>
      </w:r>
    </w:p>
    <w:p w14:paraId="6D2A6A32" w14:textId="32567ACE" w:rsidR="00F549ED" w:rsidRPr="00CD06FA" w:rsidRDefault="00F549ED" w:rsidP="00546F8E">
      <w:pPr>
        <w:pStyle w:val="-1"/>
        <w:ind w:left="0" w:firstLine="709"/>
        <w:rPr>
          <w:sz w:val="18"/>
          <w:szCs w:val="18"/>
        </w:rPr>
      </w:pPr>
      <w:r w:rsidRPr="00CD06FA">
        <w:rPr>
          <w:sz w:val="18"/>
          <w:szCs w:val="18"/>
        </w:rPr>
        <w:t>такое лицо способно надлежащим образом исполнять свои обязательства по мере того, как такие обязательства становятся обязательными для исполнения;</w:t>
      </w:r>
    </w:p>
    <w:p w14:paraId="0F38EAB7" w14:textId="58C7E56C" w:rsidR="00F549ED" w:rsidRPr="00CD06FA" w:rsidRDefault="00F549ED" w:rsidP="00546F8E">
      <w:pPr>
        <w:pStyle w:val="-1"/>
        <w:ind w:left="0" w:firstLine="709"/>
        <w:rPr>
          <w:sz w:val="18"/>
          <w:szCs w:val="18"/>
        </w:rPr>
      </w:pPr>
      <w:r w:rsidRPr="00CD06FA">
        <w:rPr>
          <w:sz w:val="18"/>
          <w:szCs w:val="18"/>
        </w:rPr>
        <w:t>такое лицо не имеет намерения принимать на себя обязательства, исполнение которых оно не могло бы осуществить надлежащим образом;</w:t>
      </w:r>
    </w:p>
    <w:p w14:paraId="15912D59" w14:textId="434041D1" w:rsidR="00F549ED" w:rsidRPr="00CD06FA" w:rsidRDefault="00F549ED" w:rsidP="00546F8E">
      <w:pPr>
        <w:pStyle w:val="-1"/>
        <w:ind w:left="0" w:firstLine="709"/>
        <w:rPr>
          <w:sz w:val="18"/>
          <w:szCs w:val="18"/>
        </w:rPr>
      </w:pPr>
      <w:r w:rsidRPr="00CD06FA">
        <w:rPr>
          <w:sz w:val="18"/>
          <w:szCs w:val="18"/>
        </w:rPr>
        <w:t>в отношении лица не имеется возбужденного дела о банкротстве, включая процедуры наблюдения, финансового оздоровления, внешнего управления, конкурсного производства;</w:t>
      </w:r>
    </w:p>
    <w:p w14:paraId="7D857204" w14:textId="008ECBEB" w:rsidR="00F549ED" w:rsidRPr="00CD06FA" w:rsidRDefault="00F549ED" w:rsidP="00546F8E">
      <w:pPr>
        <w:pStyle w:val="-1"/>
        <w:ind w:left="0" w:firstLine="709"/>
        <w:rPr>
          <w:sz w:val="18"/>
          <w:szCs w:val="18"/>
        </w:rPr>
      </w:pPr>
      <w:r w:rsidRPr="00CD06FA">
        <w:rPr>
          <w:sz w:val="18"/>
          <w:szCs w:val="18"/>
        </w:rPr>
        <w:t>отсутствуют сведения о факте подачи кредитором или намерении кредитора подать заявление в отношении лица о признании такого лица банкротом.</w:t>
      </w:r>
    </w:p>
    <w:p w14:paraId="0373F69F" w14:textId="64518E79" w:rsidR="00F549ED" w:rsidRPr="00CD06FA" w:rsidRDefault="0086513C" w:rsidP="00F549ED">
      <w:pPr>
        <w:pStyle w:val="-0"/>
        <w:tabs>
          <w:tab w:val="num" w:pos="567"/>
        </w:tabs>
        <w:ind w:left="0" w:firstLine="709"/>
        <w:rPr>
          <w:sz w:val="18"/>
          <w:szCs w:val="18"/>
        </w:rPr>
      </w:pPr>
      <w:bookmarkStart w:id="127" w:name="_Ref495747067"/>
      <w:r>
        <w:rPr>
          <w:sz w:val="18"/>
          <w:szCs w:val="18"/>
        </w:rPr>
        <w:t>Субподрядчик</w:t>
      </w:r>
      <w:r w:rsidR="00F549ED" w:rsidRPr="00CD06FA">
        <w:rPr>
          <w:sz w:val="18"/>
          <w:szCs w:val="18"/>
        </w:rPr>
        <w:t xml:space="preserve"> не вправе передавать свои права</w:t>
      </w:r>
      <w:r>
        <w:rPr>
          <w:sz w:val="18"/>
          <w:szCs w:val="18"/>
        </w:rPr>
        <w:t xml:space="preserve"> и/или обязанности</w:t>
      </w:r>
      <w:r w:rsidR="00F549ED" w:rsidRPr="00CD06FA">
        <w:rPr>
          <w:sz w:val="18"/>
          <w:szCs w:val="18"/>
        </w:rPr>
        <w:t xml:space="preserve"> по Договору третьим лицам без письменного согласия </w:t>
      </w:r>
      <w:r w:rsidR="00C26947">
        <w:rPr>
          <w:sz w:val="18"/>
          <w:szCs w:val="18"/>
        </w:rPr>
        <w:t>Подрядчика</w:t>
      </w:r>
      <w:r w:rsidR="00F549ED" w:rsidRPr="00CD06FA">
        <w:rPr>
          <w:sz w:val="18"/>
          <w:szCs w:val="18"/>
        </w:rPr>
        <w:t>.</w:t>
      </w:r>
      <w:bookmarkEnd w:id="127"/>
    </w:p>
    <w:p w14:paraId="12C8EC49" w14:textId="0E30C8E2" w:rsidR="00F549ED" w:rsidRPr="00CD06FA" w:rsidRDefault="00F549ED" w:rsidP="00F549ED">
      <w:pPr>
        <w:pStyle w:val="-0"/>
        <w:tabs>
          <w:tab w:val="num" w:pos="567"/>
        </w:tabs>
        <w:ind w:left="0" w:firstLine="709"/>
        <w:rPr>
          <w:sz w:val="18"/>
          <w:szCs w:val="18"/>
        </w:rPr>
      </w:pPr>
      <w:proofErr w:type="spellStart"/>
      <w:r w:rsidRPr="00CD06FA">
        <w:rPr>
          <w:sz w:val="18"/>
          <w:szCs w:val="18"/>
        </w:rPr>
        <w:t>Субсубподрядчики</w:t>
      </w:r>
      <w:proofErr w:type="spellEnd"/>
      <w:r w:rsidRPr="00CD06FA">
        <w:rPr>
          <w:sz w:val="18"/>
          <w:szCs w:val="18"/>
        </w:rPr>
        <w:t xml:space="preserve">, привлекаемые Субподрядчиком для исполнения Договора, согласуются Подрядчиком в соответствии с условиями ст. </w:t>
      </w:r>
      <w:r w:rsidRPr="00CD06FA">
        <w:rPr>
          <w:sz w:val="18"/>
          <w:szCs w:val="18"/>
        </w:rPr>
        <w:fldChar w:fldCharType="begin"/>
      </w:r>
      <w:r w:rsidRPr="00CD06FA">
        <w:rPr>
          <w:sz w:val="18"/>
          <w:szCs w:val="18"/>
        </w:rPr>
        <w:instrText xml:space="preserve"> REF _Ref48117994 \r \h </w:instrText>
      </w:r>
      <w:r w:rsidR="002E7EE7" w:rsidRPr="00CD06FA">
        <w:rPr>
          <w:sz w:val="18"/>
          <w:szCs w:val="18"/>
        </w:rPr>
        <w:instrText xml:space="preserve"> \* MERGEFORMAT </w:instrText>
      </w:r>
      <w:r w:rsidRPr="00CD06FA">
        <w:rPr>
          <w:sz w:val="18"/>
          <w:szCs w:val="18"/>
        </w:rPr>
      </w:r>
      <w:r w:rsidRPr="00CD06FA">
        <w:rPr>
          <w:sz w:val="18"/>
          <w:szCs w:val="18"/>
        </w:rPr>
        <w:fldChar w:fldCharType="separate"/>
      </w:r>
      <w:r w:rsidR="002A3010" w:rsidRPr="00CD06FA">
        <w:rPr>
          <w:sz w:val="18"/>
          <w:szCs w:val="18"/>
        </w:rPr>
        <w:t>Статья 11</w:t>
      </w:r>
      <w:r w:rsidRPr="00CD06FA">
        <w:rPr>
          <w:sz w:val="18"/>
          <w:szCs w:val="18"/>
        </w:rPr>
        <w:fldChar w:fldCharType="end"/>
      </w:r>
      <w:r w:rsidRPr="00CD06FA">
        <w:rPr>
          <w:sz w:val="18"/>
          <w:szCs w:val="18"/>
        </w:rPr>
        <w:t xml:space="preserve"> настоящего Договора. </w:t>
      </w:r>
    </w:p>
    <w:p w14:paraId="411D5AAD" w14:textId="6CB4ADCF" w:rsidR="00F549ED" w:rsidRPr="00CD06FA" w:rsidRDefault="00F549ED" w:rsidP="00F549ED">
      <w:pPr>
        <w:spacing w:after="120" w:line="240" w:lineRule="auto"/>
        <w:ind w:firstLine="709"/>
        <w:jc w:val="both"/>
        <w:rPr>
          <w:rFonts w:ascii="Times New Roman" w:eastAsia="Times New Roman" w:hAnsi="Times New Roman"/>
          <w:sz w:val="18"/>
          <w:szCs w:val="18"/>
        </w:rPr>
      </w:pPr>
      <w:r w:rsidRPr="00CD06FA">
        <w:rPr>
          <w:rFonts w:ascii="Times New Roman" w:eastAsia="Times New Roman" w:hAnsi="Times New Roman"/>
          <w:sz w:val="18"/>
          <w:szCs w:val="18"/>
        </w:rPr>
        <w:t xml:space="preserve">До заключения Договоров с </w:t>
      </w:r>
      <w:proofErr w:type="spellStart"/>
      <w:r w:rsidR="00A77DBA" w:rsidRPr="00CD06FA">
        <w:rPr>
          <w:rFonts w:ascii="Times New Roman" w:eastAsia="Times New Roman" w:hAnsi="Times New Roman"/>
          <w:sz w:val="18"/>
          <w:szCs w:val="18"/>
        </w:rPr>
        <w:t>С</w:t>
      </w:r>
      <w:r w:rsidRPr="00CD06FA">
        <w:rPr>
          <w:rFonts w:ascii="Times New Roman" w:eastAsia="Times New Roman" w:hAnsi="Times New Roman"/>
          <w:sz w:val="18"/>
          <w:szCs w:val="18"/>
        </w:rPr>
        <w:t>убсубподрядчиком</w:t>
      </w:r>
      <w:proofErr w:type="spellEnd"/>
      <w:r w:rsidRPr="00CD06FA">
        <w:rPr>
          <w:rFonts w:ascii="Times New Roman" w:eastAsia="Times New Roman" w:hAnsi="Times New Roman"/>
          <w:sz w:val="18"/>
          <w:szCs w:val="18"/>
        </w:rPr>
        <w:t xml:space="preserve">, Субподрядчик должен предоставить Подрядчику документы, подтверждающие отсутствие у </w:t>
      </w:r>
      <w:proofErr w:type="spellStart"/>
      <w:r w:rsidRPr="00CD06FA">
        <w:rPr>
          <w:rFonts w:ascii="Times New Roman" w:eastAsia="Times New Roman" w:hAnsi="Times New Roman"/>
          <w:sz w:val="18"/>
          <w:szCs w:val="18"/>
        </w:rPr>
        <w:t>Субсубподрядчиков</w:t>
      </w:r>
      <w:proofErr w:type="spellEnd"/>
      <w:r w:rsidRPr="00CD06FA">
        <w:rPr>
          <w:rFonts w:ascii="Times New Roman" w:eastAsia="Times New Roman" w:hAnsi="Times New Roman"/>
          <w:sz w:val="18"/>
          <w:szCs w:val="18"/>
        </w:rPr>
        <w:t xml:space="preserve"> признаков недобросовестности.</w:t>
      </w:r>
    </w:p>
    <w:p w14:paraId="1E2C747E" w14:textId="29A29A30" w:rsidR="00F549ED" w:rsidRPr="00CD06FA" w:rsidRDefault="00F549ED" w:rsidP="00F549ED">
      <w:pPr>
        <w:spacing w:after="120" w:line="240" w:lineRule="auto"/>
        <w:ind w:firstLine="709"/>
        <w:jc w:val="both"/>
        <w:rPr>
          <w:rFonts w:ascii="Times New Roman" w:eastAsia="Times New Roman" w:hAnsi="Times New Roman"/>
          <w:sz w:val="18"/>
          <w:szCs w:val="18"/>
        </w:rPr>
      </w:pPr>
      <w:r w:rsidRPr="00CD06FA">
        <w:rPr>
          <w:rFonts w:ascii="Times New Roman" w:eastAsia="Times New Roman" w:hAnsi="Times New Roman"/>
          <w:sz w:val="18"/>
          <w:szCs w:val="18"/>
        </w:rPr>
        <w:t xml:space="preserve">Для проверки надежности привлекаемых </w:t>
      </w:r>
      <w:proofErr w:type="spellStart"/>
      <w:r w:rsidRPr="00CD06FA">
        <w:rPr>
          <w:rFonts w:ascii="Times New Roman" w:eastAsia="Times New Roman" w:hAnsi="Times New Roman"/>
          <w:sz w:val="18"/>
          <w:szCs w:val="18"/>
        </w:rPr>
        <w:t>Субсубподрядчиков</w:t>
      </w:r>
      <w:proofErr w:type="spellEnd"/>
      <w:r w:rsidRPr="00CD06FA">
        <w:rPr>
          <w:rFonts w:ascii="Times New Roman" w:eastAsia="Times New Roman" w:hAnsi="Times New Roman"/>
          <w:sz w:val="18"/>
          <w:szCs w:val="18"/>
        </w:rPr>
        <w:t xml:space="preserve"> Субподрядчик обязуется получить от них и предоставить Подрядчику документы, указанные в </w:t>
      </w:r>
      <w:r w:rsidR="00575906" w:rsidRPr="00CD06FA">
        <w:rPr>
          <w:rFonts w:ascii="Times New Roman" w:eastAsia="Times New Roman" w:hAnsi="Times New Roman"/>
          <w:sz w:val="18"/>
          <w:szCs w:val="18"/>
        </w:rPr>
        <w:t>Приложении №</w:t>
      </w:r>
      <w:r w:rsidR="008E55CA" w:rsidRPr="00CD06FA">
        <w:rPr>
          <w:rFonts w:ascii="Times New Roman" w:eastAsia="Times New Roman" w:hAnsi="Times New Roman"/>
          <w:sz w:val="18"/>
          <w:szCs w:val="18"/>
        </w:rPr>
        <w:t>3</w:t>
      </w:r>
      <w:r w:rsidRPr="00CD06FA">
        <w:rPr>
          <w:rFonts w:ascii="Times New Roman" w:eastAsia="Times New Roman" w:hAnsi="Times New Roman"/>
          <w:sz w:val="18"/>
          <w:szCs w:val="18"/>
        </w:rPr>
        <w:t xml:space="preserve">.7. к </w:t>
      </w:r>
      <w:r w:rsidR="00575906" w:rsidRPr="00CD06FA">
        <w:rPr>
          <w:rFonts w:ascii="Times New Roman" w:eastAsia="Times New Roman" w:hAnsi="Times New Roman"/>
          <w:sz w:val="18"/>
          <w:szCs w:val="18"/>
        </w:rPr>
        <w:t>Приложению №</w:t>
      </w:r>
      <w:r w:rsidR="00861BB2" w:rsidRPr="00CD06FA">
        <w:rPr>
          <w:rFonts w:ascii="Times New Roman" w:eastAsia="Times New Roman" w:hAnsi="Times New Roman"/>
          <w:sz w:val="18"/>
          <w:szCs w:val="18"/>
        </w:rPr>
        <w:t>3</w:t>
      </w:r>
      <w:r w:rsidRPr="00CD06FA">
        <w:rPr>
          <w:rFonts w:ascii="Times New Roman" w:eastAsia="Times New Roman" w:hAnsi="Times New Roman"/>
          <w:sz w:val="18"/>
          <w:szCs w:val="18"/>
        </w:rPr>
        <w:t xml:space="preserve"> к Договору.</w:t>
      </w:r>
    </w:p>
    <w:p w14:paraId="2A7DD0DA" w14:textId="77777777" w:rsidR="00F549ED" w:rsidRPr="00CD06FA" w:rsidRDefault="00F549ED" w:rsidP="00F549ED">
      <w:pPr>
        <w:spacing w:after="120" w:line="240" w:lineRule="auto"/>
        <w:ind w:firstLine="709"/>
        <w:jc w:val="both"/>
        <w:rPr>
          <w:rFonts w:ascii="Times New Roman" w:eastAsia="Times New Roman" w:hAnsi="Times New Roman"/>
          <w:sz w:val="18"/>
          <w:szCs w:val="18"/>
        </w:rPr>
      </w:pPr>
      <w:r w:rsidRPr="00CD06FA">
        <w:rPr>
          <w:rFonts w:ascii="Times New Roman" w:eastAsia="Times New Roman" w:hAnsi="Times New Roman"/>
          <w:sz w:val="18"/>
          <w:szCs w:val="18"/>
        </w:rPr>
        <w:t xml:space="preserve">Субподрядчик обязан незамедлительно уведомить Подрядчика о появлении в ходе исполнения Договора у привлеченных </w:t>
      </w:r>
      <w:proofErr w:type="spellStart"/>
      <w:r w:rsidRPr="00CD06FA">
        <w:rPr>
          <w:rFonts w:ascii="Times New Roman" w:eastAsia="Times New Roman" w:hAnsi="Times New Roman"/>
          <w:sz w:val="18"/>
          <w:szCs w:val="18"/>
        </w:rPr>
        <w:t>Субсубподрядчиков</w:t>
      </w:r>
      <w:proofErr w:type="spellEnd"/>
      <w:r w:rsidRPr="00CD06FA">
        <w:rPr>
          <w:rFonts w:ascii="Times New Roman" w:eastAsia="Times New Roman" w:hAnsi="Times New Roman"/>
          <w:sz w:val="18"/>
          <w:szCs w:val="18"/>
        </w:rPr>
        <w:t xml:space="preserve"> признаков недобросовестности, а также обеспечить прекращение участия таких </w:t>
      </w:r>
      <w:proofErr w:type="spellStart"/>
      <w:r w:rsidRPr="00CD06FA">
        <w:rPr>
          <w:rFonts w:ascii="Times New Roman" w:eastAsia="Times New Roman" w:hAnsi="Times New Roman"/>
          <w:sz w:val="18"/>
          <w:szCs w:val="18"/>
        </w:rPr>
        <w:t>Субсубподрядчиков</w:t>
      </w:r>
      <w:proofErr w:type="spellEnd"/>
      <w:r w:rsidRPr="00CD06FA">
        <w:rPr>
          <w:rFonts w:ascii="Times New Roman" w:eastAsia="Times New Roman" w:hAnsi="Times New Roman"/>
          <w:sz w:val="18"/>
          <w:szCs w:val="18"/>
        </w:rPr>
        <w:t xml:space="preserve"> в исполнении Договора. </w:t>
      </w:r>
    </w:p>
    <w:p w14:paraId="37C2152F" w14:textId="77777777" w:rsidR="00F549ED" w:rsidRPr="00CD06FA" w:rsidRDefault="00F549ED" w:rsidP="00F549ED">
      <w:pPr>
        <w:spacing w:after="120" w:line="240" w:lineRule="auto"/>
        <w:ind w:firstLine="709"/>
        <w:jc w:val="both"/>
        <w:rPr>
          <w:rFonts w:ascii="Times New Roman" w:eastAsia="Times New Roman" w:hAnsi="Times New Roman"/>
          <w:sz w:val="18"/>
          <w:szCs w:val="18"/>
        </w:rPr>
      </w:pPr>
      <w:r w:rsidRPr="00CD06FA">
        <w:rPr>
          <w:rFonts w:ascii="Times New Roman" w:eastAsia="Times New Roman" w:hAnsi="Times New Roman"/>
          <w:sz w:val="18"/>
          <w:szCs w:val="18"/>
        </w:rPr>
        <w:t xml:space="preserve">В ходе исполнения Договора, Подрядчик вправе в любое время уведомить Субподрядчика в письменном виде с обоснованными причинами о том, что какой-либо </w:t>
      </w:r>
      <w:proofErr w:type="spellStart"/>
      <w:r w:rsidRPr="00CD06FA">
        <w:rPr>
          <w:rFonts w:ascii="Times New Roman" w:eastAsia="Times New Roman" w:hAnsi="Times New Roman"/>
          <w:sz w:val="18"/>
          <w:szCs w:val="18"/>
        </w:rPr>
        <w:t>Субсубподрядчик</w:t>
      </w:r>
      <w:proofErr w:type="spellEnd"/>
      <w:r w:rsidRPr="00CD06FA">
        <w:rPr>
          <w:rFonts w:ascii="Times New Roman" w:eastAsia="Times New Roman" w:hAnsi="Times New Roman"/>
          <w:sz w:val="18"/>
          <w:szCs w:val="18"/>
        </w:rPr>
        <w:t xml:space="preserve"> является неприемлемым, в таком случае Субподрядчик обязан незамедлительно прекратить работать с таким </w:t>
      </w:r>
      <w:proofErr w:type="spellStart"/>
      <w:r w:rsidRPr="00CD06FA">
        <w:rPr>
          <w:rFonts w:ascii="Times New Roman" w:eastAsia="Times New Roman" w:hAnsi="Times New Roman"/>
          <w:sz w:val="18"/>
          <w:szCs w:val="18"/>
        </w:rPr>
        <w:t>Субсубподрядчиком</w:t>
      </w:r>
      <w:proofErr w:type="spellEnd"/>
      <w:r w:rsidRPr="00CD06FA">
        <w:rPr>
          <w:rFonts w:ascii="Times New Roman" w:eastAsia="Times New Roman" w:hAnsi="Times New Roman"/>
          <w:sz w:val="18"/>
          <w:szCs w:val="18"/>
        </w:rPr>
        <w:t xml:space="preserve"> для исполнения Договора.</w:t>
      </w:r>
    </w:p>
    <w:p w14:paraId="2BB38BAF" w14:textId="77777777" w:rsidR="00F549ED" w:rsidRPr="00CD06FA" w:rsidRDefault="00F549ED" w:rsidP="00F549ED">
      <w:pPr>
        <w:autoSpaceDE w:val="0"/>
        <w:autoSpaceDN w:val="0"/>
        <w:spacing w:after="120" w:line="240" w:lineRule="auto"/>
        <w:ind w:firstLine="709"/>
        <w:jc w:val="both"/>
        <w:rPr>
          <w:rFonts w:ascii="Times New Roman" w:eastAsia="Times New Roman" w:hAnsi="Times New Roman"/>
          <w:sz w:val="18"/>
          <w:szCs w:val="18"/>
        </w:rPr>
      </w:pPr>
      <w:r w:rsidRPr="00CD06FA">
        <w:rPr>
          <w:rFonts w:ascii="Times New Roman" w:eastAsia="Times New Roman" w:hAnsi="Times New Roman"/>
          <w:sz w:val="18"/>
          <w:szCs w:val="18"/>
        </w:rPr>
        <w:t xml:space="preserve">Субподрядчик обязан обеспечить соответствие </w:t>
      </w:r>
      <w:proofErr w:type="spellStart"/>
      <w:r w:rsidRPr="00CD06FA">
        <w:rPr>
          <w:rFonts w:ascii="Times New Roman" w:eastAsia="Times New Roman" w:hAnsi="Times New Roman"/>
          <w:sz w:val="18"/>
          <w:szCs w:val="18"/>
        </w:rPr>
        <w:t>Субсубподрядчиком</w:t>
      </w:r>
      <w:proofErr w:type="spellEnd"/>
      <w:r w:rsidRPr="00CD06FA">
        <w:rPr>
          <w:rFonts w:ascii="Times New Roman" w:eastAsia="Times New Roman" w:hAnsi="Times New Roman"/>
          <w:sz w:val="18"/>
          <w:szCs w:val="18"/>
        </w:rPr>
        <w:t xml:space="preserve"> и привлеченных </w:t>
      </w:r>
      <w:proofErr w:type="spellStart"/>
      <w:r w:rsidRPr="00CD06FA">
        <w:rPr>
          <w:rFonts w:ascii="Times New Roman" w:eastAsia="Times New Roman" w:hAnsi="Times New Roman"/>
          <w:sz w:val="18"/>
          <w:szCs w:val="18"/>
        </w:rPr>
        <w:t>Субсубподрядчиками</w:t>
      </w:r>
      <w:proofErr w:type="spellEnd"/>
      <w:r w:rsidRPr="00CD06FA">
        <w:rPr>
          <w:rFonts w:ascii="Times New Roman" w:eastAsia="Times New Roman" w:hAnsi="Times New Roman"/>
          <w:sz w:val="18"/>
          <w:szCs w:val="18"/>
        </w:rPr>
        <w:t xml:space="preserve"> третьих лиц для исполнения Договора требованиям Договора, в том числе указанным в настоящем пункте и несет ответственность за действия и бездействие любого </w:t>
      </w:r>
      <w:proofErr w:type="spellStart"/>
      <w:r w:rsidRPr="00CD06FA">
        <w:rPr>
          <w:rFonts w:ascii="Times New Roman" w:eastAsia="Times New Roman" w:hAnsi="Times New Roman"/>
          <w:sz w:val="18"/>
          <w:szCs w:val="18"/>
        </w:rPr>
        <w:t>Субсубподрядчика</w:t>
      </w:r>
      <w:proofErr w:type="spellEnd"/>
      <w:r w:rsidRPr="00CD06FA">
        <w:rPr>
          <w:rFonts w:ascii="Times New Roman" w:eastAsia="Times New Roman" w:hAnsi="Times New Roman"/>
          <w:sz w:val="18"/>
          <w:szCs w:val="18"/>
        </w:rPr>
        <w:t xml:space="preserve">, его субподрядчиков/субпоставщиков, агентов или сотрудников, как если бы это были действия или бездействие Субподрядчика. </w:t>
      </w:r>
    </w:p>
    <w:p w14:paraId="220289B9" w14:textId="77777777" w:rsidR="00F549ED" w:rsidRPr="00CD06FA" w:rsidRDefault="00F549ED" w:rsidP="00DC62F4">
      <w:pPr>
        <w:pStyle w:val="-0"/>
        <w:ind w:left="0" w:firstLine="709"/>
        <w:rPr>
          <w:sz w:val="18"/>
          <w:szCs w:val="18"/>
        </w:rPr>
      </w:pPr>
      <w:r w:rsidRPr="00CD06FA">
        <w:rPr>
          <w:sz w:val="18"/>
          <w:szCs w:val="18"/>
        </w:rPr>
        <w:t>Настоящим Субподрядчик заверяет Подрядчика, что на дату вступления в силу Договора и в процессе его исполнения:</w:t>
      </w:r>
    </w:p>
    <w:p w14:paraId="566A4D2E" w14:textId="77777777" w:rsidR="00F549ED" w:rsidRPr="00CD06FA" w:rsidRDefault="00F549ED" w:rsidP="00314285">
      <w:pPr>
        <w:numPr>
          <w:ilvl w:val="0"/>
          <w:numId w:val="15"/>
        </w:numPr>
        <w:tabs>
          <w:tab w:val="left" w:pos="993"/>
        </w:tabs>
        <w:autoSpaceDE w:val="0"/>
        <w:autoSpaceDN w:val="0"/>
        <w:spacing w:after="120" w:line="240" w:lineRule="auto"/>
        <w:ind w:left="0" w:firstLine="709"/>
        <w:jc w:val="both"/>
        <w:rPr>
          <w:rFonts w:ascii="Times New Roman" w:eastAsia="Times New Roman" w:hAnsi="Times New Roman"/>
          <w:sz w:val="18"/>
          <w:szCs w:val="18"/>
        </w:rPr>
      </w:pPr>
      <w:r w:rsidRPr="00CD06FA">
        <w:rPr>
          <w:rFonts w:ascii="Times New Roman" w:eastAsia="Times New Roman" w:hAnsi="Times New Roman"/>
          <w:sz w:val="18"/>
          <w:szCs w:val="18"/>
        </w:rPr>
        <w:t>Субподрядчик добросовестно соблюдает налоговое законодательство Российской Федерации, включая соблюдение требований ст. 54.1 НК РФ, в том числе, но, не ограничиваясь, своевременно и должным образом делать выплаты в бюджет Российской Федерации, предоставлять налоговую отчетность, корректно оформлять счета-фактуры;</w:t>
      </w:r>
    </w:p>
    <w:p w14:paraId="471FC8C9" w14:textId="77777777" w:rsidR="00F549ED" w:rsidRPr="00CD06FA" w:rsidRDefault="00F549ED" w:rsidP="00314285">
      <w:pPr>
        <w:numPr>
          <w:ilvl w:val="0"/>
          <w:numId w:val="15"/>
        </w:numPr>
        <w:tabs>
          <w:tab w:val="left" w:pos="993"/>
        </w:tabs>
        <w:autoSpaceDE w:val="0"/>
        <w:autoSpaceDN w:val="0"/>
        <w:spacing w:after="120" w:line="240" w:lineRule="auto"/>
        <w:ind w:left="0" w:firstLine="709"/>
        <w:jc w:val="both"/>
        <w:rPr>
          <w:rFonts w:ascii="Times New Roman" w:eastAsia="Times New Roman" w:hAnsi="Times New Roman"/>
          <w:sz w:val="18"/>
          <w:szCs w:val="18"/>
        </w:rPr>
      </w:pPr>
      <w:r w:rsidRPr="00CD06FA">
        <w:rPr>
          <w:rFonts w:ascii="Times New Roman" w:eastAsia="Times New Roman" w:hAnsi="Times New Roman"/>
          <w:sz w:val="18"/>
          <w:szCs w:val="18"/>
        </w:rPr>
        <w:t xml:space="preserve">Субподрядчик не привлекает к исполнению обязательств по Договору </w:t>
      </w:r>
      <w:proofErr w:type="spellStart"/>
      <w:r w:rsidRPr="00CD06FA">
        <w:rPr>
          <w:rFonts w:ascii="Times New Roman" w:eastAsia="Times New Roman" w:hAnsi="Times New Roman"/>
          <w:sz w:val="18"/>
          <w:szCs w:val="18"/>
        </w:rPr>
        <w:t>Субсубисполнителей</w:t>
      </w:r>
      <w:proofErr w:type="spellEnd"/>
      <w:r w:rsidRPr="00CD06FA">
        <w:rPr>
          <w:rFonts w:ascii="Times New Roman" w:eastAsia="Times New Roman" w:hAnsi="Times New Roman"/>
          <w:sz w:val="18"/>
          <w:szCs w:val="18"/>
        </w:rPr>
        <w:t xml:space="preserve">, не соответствующих требованиям Договора в том числе, имеющих признаки недобросовестности и не допускает привлечения </w:t>
      </w:r>
      <w:proofErr w:type="spellStart"/>
      <w:r w:rsidRPr="00CD06FA">
        <w:rPr>
          <w:rFonts w:ascii="Times New Roman" w:eastAsia="Times New Roman" w:hAnsi="Times New Roman"/>
          <w:sz w:val="18"/>
          <w:szCs w:val="18"/>
        </w:rPr>
        <w:t>Субсубподрядчиков</w:t>
      </w:r>
      <w:proofErr w:type="spellEnd"/>
      <w:r w:rsidRPr="00CD06FA">
        <w:rPr>
          <w:rFonts w:ascii="Times New Roman" w:eastAsia="Times New Roman" w:hAnsi="Times New Roman"/>
          <w:sz w:val="18"/>
          <w:szCs w:val="18"/>
        </w:rPr>
        <w:t xml:space="preserve"> для исполнения Договора третьих лиц, не соответствующих указанным требованиям. </w:t>
      </w:r>
    </w:p>
    <w:p w14:paraId="29669027" w14:textId="77777777" w:rsidR="00F549ED" w:rsidRPr="00CD06FA" w:rsidRDefault="00F549ED" w:rsidP="00F549ED">
      <w:pPr>
        <w:spacing w:after="120" w:line="240" w:lineRule="auto"/>
        <w:ind w:firstLine="709"/>
        <w:jc w:val="both"/>
        <w:rPr>
          <w:rFonts w:ascii="Times New Roman" w:eastAsia="Times New Roman" w:hAnsi="Times New Roman"/>
          <w:sz w:val="18"/>
          <w:szCs w:val="18"/>
        </w:rPr>
      </w:pPr>
      <w:r w:rsidRPr="00CD06FA">
        <w:rPr>
          <w:rFonts w:ascii="Times New Roman" w:eastAsia="Times New Roman" w:hAnsi="Times New Roman"/>
          <w:sz w:val="18"/>
          <w:szCs w:val="18"/>
        </w:rPr>
        <w:lastRenderedPageBreak/>
        <w:t>Подрядчик полагается на вышеуказанные заверения Субподрядчиком как на обстоятельства, существенные для Подрядчика в процессе исполнения Договора.  Цена Договора определена Сторонами с учетом того, что все заверения Субподрядчика, являются и будут являться достоверными и точными.</w:t>
      </w:r>
    </w:p>
    <w:p w14:paraId="1B3A8B06" w14:textId="5DB8B7C7" w:rsidR="00F549ED" w:rsidRPr="00CD06FA" w:rsidRDefault="00F549ED" w:rsidP="00DC62F4">
      <w:pPr>
        <w:pStyle w:val="-0"/>
        <w:rPr>
          <w:sz w:val="18"/>
          <w:szCs w:val="18"/>
        </w:rPr>
      </w:pPr>
      <w:r w:rsidRPr="00CD06FA">
        <w:rPr>
          <w:sz w:val="18"/>
          <w:szCs w:val="18"/>
        </w:rPr>
        <w:t>Подрядчик вправе</w:t>
      </w:r>
      <w:r w:rsidR="00367D2D" w:rsidRPr="00CD06FA">
        <w:rPr>
          <w:sz w:val="18"/>
          <w:szCs w:val="18"/>
        </w:rPr>
        <w:t xml:space="preserve"> при наступлении события возмещения, описанного в п. 19.6 Договора</w:t>
      </w:r>
      <w:r w:rsidRPr="00CD06FA">
        <w:rPr>
          <w:sz w:val="18"/>
          <w:szCs w:val="18"/>
        </w:rPr>
        <w:t>:</w:t>
      </w:r>
    </w:p>
    <w:p w14:paraId="2FF4288B" w14:textId="693780D7" w:rsidR="00F549ED" w:rsidRPr="00CD06FA" w:rsidRDefault="00F549ED" w:rsidP="00314285">
      <w:pPr>
        <w:numPr>
          <w:ilvl w:val="0"/>
          <w:numId w:val="17"/>
        </w:numPr>
        <w:tabs>
          <w:tab w:val="left" w:pos="993"/>
        </w:tabs>
        <w:autoSpaceDE w:val="0"/>
        <w:autoSpaceDN w:val="0"/>
        <w:spacing w:after="120" w:line="240" w:lineRule="auto"/>
        <w:ind w:left="0" w:firstLine="709"/>
        <w:jc w:val="both"/>
        <w:rPr>
          <w:rFonts w:ascii="Times New Roman" w:eastAsia="Times New Roman" w:hAnsi="Times New Roman"/>
          <w:sz w:val="18"/>
          <w:szCs w:val="18"/>
        </w:rPr>
      </w:pPr>
      <w:r w:rsidRPr="00CD06FA">
        <w:rPr>
          <w:rFonts w:ascii="Times New Roman" w:eastAsia="Times New Roman" w:hAnsi="Times New Roman"/>
          <w:sz w:val="18"/>
          <w:szCs w:val="18"/>
        </w:rPr>
        <w:t>потребовать от Субподрядчика уплатить 120% от суммы НДС, в отношении которой получен отказ налогового органа в возмещении (вычете), выставив соответствующий счет Субподрядчику с приложением выписки решения налогового органа об отказе (полностью или частично) в возмещении (вычете) сумм НДС,</w:t>
      </w:r>
    </w:p>
    <w:p w14:paraId="44C41B49" w14:textId="5EC18C5B" w:rsidR="00F549ED" w:rsidRPr="00CD06FA" w:rsidRDefault="00F549ED" w:rsidP="00314285">
      <w:pPr>
        <w:numPr>
          <w:ilvl w:val="0"/>
          <w:numId w:val="17"/>
        </w:numPr>
        <w:tabs>
          <w:tab w:val="left" w:pos="993"/>
        </w:tabs>
        <w:autoSpaceDE w:val="0"/>
        <w:autoSpaceDN w:val="0"/>
        <w:spacing w:after="120" w:line="240" w:lineRule="auto"/>
        <w:ind w:left="0" w:firstLine="709"/>
        <w:jc w:val="both"/>
        <w:rPr>
          <w:rFonts w:ascii="Times New Roman" w:eastAsia="Times New Roman" w:hAnsi="Times New Roman"/>
          <w:sz w:val="18"/>
          <w:szCs w:val="18"/>
        </w:rPr>
      </w:pPr>
      <w:r w:rsidRPr="00CD06FA">
        <w:rPr>
          <w:rFonts w:ascii="Times New Roman" w:eastAsia="Times New Roman" w:hAnsi="Times New Roman"/>
          <w:sz w:val="18"/>
          <w:szCs w:val="18"/>
        </w:rPr>
        <w:t xml:space="preserve"> потребовать от Субподрядчика уплатить 120% от суммы налога, в отношении которой получено решение налогового органа, выставив соответствующий счет Субподрядчику с приложением выписки решения налогового органа о выявлении неуплаты (полностью или частично) сумм налога на прибыль,</w:t>
      </w:r>
    </w:p>
    <w:p w14:paraId="3257A19A" w14:textId="4C6BA6ED" w:rsidR="00F549ED" w:rsidRPr="00CD06FA" w:rsidRDefault="00F549ED" w:rsidP="00F549ED">
      <w:pPr>
        <w:autoSpaceDE w:val="0"/>
        <w:autoSpaceDN w:val="0"/>
        <w:spacing w:after="120" w:line="240" w:lineRule="auto"/>
        <w:ind w:firstLine="709"/>
        <w:jc w:val="both"/>
        <w:rPr>
          <w:rFonts w:ascii="Times New Roman" w:hAnsi="Times New Roman"/>
          <w:sz w:val="18"/>
          <w:szCs w:val="18"/>
        </w:rPr>
      </w:pPr>
      <w:r w:rsidRPr="00CD06FA">
        <w:rPr>
          <w:rFonts w:ascii="Times New Roman" w:hAnsi="Times New Roman"/>
          <w:sz w:val="18"/>
          <w:szCs w:val="18"/>
        </w:rPr>
        <w:t>и Субподрядчик обязуется в течение 20 календарных дней с момента получения соответствующего письменного требования Подрядчика, удовлетворить (произвести выплату) Подрядчику в полном размере предъявленных им согласно настоящему пункту требований.</w:t>
      </w:r>
    </w:p>
    <w:p w14:paraId="66DF61DE" w14:textId="66F14C23" w:rsidR="00F549ED" w:rsidRPr="00CD06FA" w:rsidRDefault="00F549ED" w:rsidP="00F549ED">
      <w:pPr>
        <w:spacing w:after="120" w:line="240" w:lineRule="auto"/>
        <w:ind w:firstLine="709"/>
        <w:jc w:val="both"/>
        <w:rPr>
          <w:rFonts w:ascii="Times New Roman" w:hAnsi="Times New Roman"/>
          <w:sz w:val="18"/>
          <w:szCs w:val="18"/>
        </w:rPr>
      </w:pPr>
      <w:r w:rsidRPr="00CD06FA">
        <w:rPr>
          <w:rFonts w:ascii="Times New Roman" w:hAnsi="Times New Roman"/>
          <w:sz w:val="18"/>
          <w:szCs w:val="18"/>
        </w:rPr>
        <w:t xml:space="preserve">Стороны также соглашаются, </w:t>
      </w:r>
      <w:proofErr w:type="gramStart"/>
      <w:r w:rsidRPr="00CD06FA">
        <w:rPr>
          <w:rFonts w:ascii="Times New Roman" w:hAnsi="Times New Roman"/>
          <w:sz w:val="18"/>
          <w:szCs w:val="18"/>
        </w:rPr>
        <w:t>что</w:t>
      </w:r>
      <w:proofErr w:type="gramEnd"/>
      <w:r w:rsidRPr="00CD06FA">
        <w:rPr>
          <w:rFonts w:ascii="Times New Roman" w:hAnsi="Times New Roman"/>
          <w:sz w:val="18"/>
          <w:szCs w:val="18"/>
        </w:rPr>
        <w:t xml:space="preserve"> если</w:t>
      </w:r>
      <w:r w:rsidR="00861BB2" w:rsidRPr="00CD06FA">
        <w:rPr>
          <w:rFonts w:ascii="Times New Roman" w:hAnsi="Times New Roman"/>
          <w:sz w:val="18"/>
          <w:szCs w:val="18"/>
        </w:rPr>
        <w:t>,</w:t>
      </w:r>
      <w:r w:rsidRPr="00CD06FA">
        <w:rPr>
          <w:rFonts w:ascii="Times New Roman" w:hAnsi="Times New Roman"/>
          <w:sz w:val="18"/>
          <w:szCs w:val="18"/>
        </w:rPr>
        <w:t xml:space="preserve"> на момент обнаружения Подрядчиком События возмещения какая-либо часть Цены Договора не была уплачена Подрядчиком Субподрядчику, подрядчик вправе в одностороннем порядке уменьшить Цену Договора на сумму, подлежащую уплате Подрядчиком Субподрядчику в соответствии с настоящим пунктом. При этом, если неуплаченная на момент обнаружения Подрядчиком События возмещения часть Цены Договора будет меньше, чем сумма, подлежащая уплате Подрядчиком Субподрядчику в соответствии с настоящим пунктом 24.5, то Субподрядчик будет обязан возместить Подрядчику разницу между данными суммами.</w:t>
      </w:r>
    </w:p>
    <w:p w14:paraId="22BA6215" w14:textId="77777777" w:rsidR="00F549ED" w:rsidRPr="00CD06FA" w:rsidRDefault="00F549ED" w:rsidP="00F549ED">
      <w:pPr>
        <w:pStyle w:val="-0"/>
        <w:ind w:left="0" w:firstLine="709"/>
        <w:rPr>
          <w:sz w:val="18"/>
          <w:szCs w:val="18"/>
        </w:rPr>
      </w:pPr>
      <w:r w:rsidRPr="00CD06FA">
        <w:rPr>
          <w:sz w:val="18"/>
          <w:szCs w:val="18"/>
        </w:rPr>
        <w:t xml:space="preserve"> Просрочка, неосуществление какой-либо из Сторон любого из ее прав и/или полномочий по Договору, если иного прямо не предусмотрено Договором, не должно истолковываться или считаться </w:t>
      </w:r>
      <w:proofErr w:type="gramStart"/>
      <w:r w:rsidRPr="00CD06FA">
        <w:rPr>
          <w:sz w:val="18"/>
          <w:szCs w:val="18"/>
        </w:rPr>
        <w:t>отказом</w:t>
      </w:r>
      <w:proofErr w:type="gramEnd"/>
      <w:r w:rsidRPr="00CD06FA">
        <w:rPr>
          <w:sz w:val="18"/>
          <w:szCs w:val="18"/>
        </w:rPr>
        <w:t xml:space="preserve"> или освобождением от прав и/или полномочий этой Стороны на последующее приведение в исполнение этих прав и/или полномочий, а также осуществлению любого другого права.</w:t>
      </w:r>
    </w:p>
    <w:p w14:paraId="635190B3" w14:textId="77777777" w:rsidR="00F549ED" w:rsidRPr="00CD06FA" w:rsidRDefault="00F549ED" w:rsidP="00F549ED">
      <w:pPr>
        <w:pStyle w:val="-0"/>
        <w:ind w:left="0" w:firstLine="709"/>
        <w:rPr>
          <w:sz w:val="18"/>
          <w:szCs w:val="18"/>
        </w:rPr>
      </w:pPr>
      <w:r w:rsidRPr="00CD06FA">
        <w:rPr>
          <w:sz w:val="18"/>
          <w:szCs w:val="18"/>
        </w:rPr>
        <w:t xml:space="preserve">Все переговоры и переписка между Сторонами относительно Договора, имевшие место до его подписания, теряют силу </w:t>
      </w:r>
      <w:r w:rsidR="003644E2" w:rsidRPr="00CD06FA">
        <w:rPr>
          <w:sz w:val="18"/>
          <w:szCs w:val="18"/>
        </w:rPr>
        <w:t>от</w:t>
      </w:r>
      <w:r w:rsidRPr="00CD06FA">
        <w:rPr>
          <w:sz w:val="18"/>
          <w:szCs w:val="18"/>
        </w:rPr>
        <w:t xml:space="preserve"> даты его вступления в силу.</w:t>
      </w:r>
    </w:p>
    <w:p w14:paraId="4B291165" w14:textId="77777777" w:rsidR="00F549ED" w:rsidRPr="00CD06FA" w:rsidRDefault="00F549ED" w:rsidP="00F549ED">
      <w:pPr>
        <w:pStyle w:val="-0"/>
        <w:ind w:left="0" w:firstLine="709"/>
        <w:rPr>
          <w:sz w:val="18"/>
          <w:szCs w:val="18"/>
        </w:rPr>
      </w:pPr>
      <w:bookmarkStart w:id="128" w:name="_Ref48117565"/>
      <w:r w:rsidRPr="00CD06FA">
        <w:rPr>
          <w:sz w:val="18"/>
          <w:szCs w:val="18"/>
        </w:rPr>
        <w:t>Все ссылки на пункт, Статью или Приложение в тексте Договора подразумеваются ссылками на пункт, Статью Договора или Приложение к нему соответственно.</w:t>
      </w:r>
      <w:bookmarkEnd w:id="128"/>
    </w:p>
    <w:p w14:paraId="018D3EE4" w14:textId="77777777" w:rsidR="00F549ED" w:rsidRPr="00CD06FA" w:rsidRDefault="00F549ED" w:rsidP="00F549ED">
      <w:pPr>
        <w:pStyle w:val="-0"/>
        <w:ind w:left="0" w:firstLine="709"/>
        <w:rPr>
          <w:sz w:val="18"/>
          <w:szCs w:val="18"/>
        </w:rPr>
      </w:pPr>
      <w:r w:rsidRPr="00CD06FA">
        <w:rPr>
          <w:sz w:val="18"/>
          <w:szCs w:val="18"/>
        </w:rPr>
        <w:t>Все изменения и дополнения к Договору будут действительными, если они совершены в письменной форме, в виде единого документа и подписаны полномочными представителями Сторон.</w:t>
      </w:r>
    </w:p>
    <w:p w14:paraId="22B25339" w14:textId="77777777" w:rsidR="00F549ED" w:rsidRPr="00CD06FA" w:rsidRDefault="00F549ED" w:rsidP="00F549ED">
      <w:pPr>
        <w:pStyle w:val="-0"/>
        <w:ind w:left="0" w:firstLine="709"/>
        <w:rPr>
          <w:sz w:val="18"/>
          <w:szCs w:val="18"/>
        </w:rPr>
      </w:pPr>
      <w:r w:rsidRPr="00CD06FA">
        <w:rPr>
          <w:sz w:val="18"/>
          <w:szCs w:val="18"/>
        </w:rPr>
        <w:t xml:space="preserve"> Переписка, связанная с выполнением Договора, будет вестись на русском языке. В переписке ссылка на номер Договора и дату Договора обязательна.</w:t>
      </w:r>
    </w:p>
    <w:p w14:paraId="2E2F737F" w14:textId="77777777" w:rsidR="00F549ED" w:rsidRPr="00CD06FA" w:rsidRDefault="00F549ED" w:rsidP="00F549ED">
      <w:pPr>
        <w:pStyle w:val="-0"/>
        <w:ind w:left="0" w:firstLine="709"/>
        <w:rPr>
          <w:sz w:val="18"/>
          <w:szCs w:val="18"/>
        </w:rPr>
      </w:pPr>
      <w:bookmarkStart w:id="129" w:name="_Ref48117790"/>
      <w:r w:rsidRPr="00CD06FA">
        <w:rPr>
          <w:sz w:val="18"/>
          <w:szCs w:val="18"/>
        </w:rPr>
        <w:t>Вся корреспонденция по Договору, если иное прямо не установлено Договором, будет направляться Сторонами по следующим адресам:</w:t>
      </w:r>
      <w:bookmarkEnd w:id="129"/>
    </w:p>
    <w:p w14:paraId="6D6EA08B" w14:textId="4218DF4A" w:rsidR="00F549ED" w:rsidRPr="00CD06FA" w:rsidRDefault="00F549ED" w:rsidP="00F549ED">
      <w:pPr>
        <w:pStyle w:val="-1"/>
        <w:numPr>
          <w:ilvl w:val="0"/>
          <w:numId w:val="0"/>
        </w:numPr>
        <w:ind w:firstLine="709"/>
        <w:rPr>
          <w:sz w:val="18"/>
          <w:szCs w:val="18"/>
        </w:rPr>
      </w:pPr>
      <w:r w:rsidRPr="00CD06FA">
        <w:rPr>
          <w:sz w:val="18"/>
          <w:szCs w:val="18"/>
        </w:rPr>
        <w:t xml:space="preserve">Для Подрядчика: </w:t>
      </w:r>
      <w:r w:rsidR="009455A9" w:rsidRPr="00CD06FA">
        <w:rPr>
          <w:sz w:val="18"/>
          <w:szCs w:val="18"/>
        </w:rPr>
        <w:t>____________________</w:t>
      </w:r>
    </w:p>
    <w:p w14:paraId="4811EF0B" w14:textId="77777777" w:rsidR="00F549ED" w:rsidRPr="00CD06FA" w:rsidRDefault="00F549ED" w:rsidP="00F549ED">
      <w:pPr>
        <w:pStyle w:val="-1"/>
        <w:numPr>
          <w:ilvl w:val="0"/>
          <w:numId w:val="0"/>
        </w:numPr>
        <w:ind w:firstLine="709"/>
        <w:rPr>
          <w:sz w:val="18"/>
          <w:szCs w:val="18"/>
        </w:rPr>
      </w:pPr>
      <w:r w:rsidRPr="00CD06FA">
        <w:rPr>
          <w:sz w:val="18"/>
          <w:szCs w:val="18"/>
        </w:rPr>
        <w:t xml:space="preserve">Для Субподрядчика: </w:t>
      </w:r>
      <w:r w:rsidR="003644E2" w:rsidRPr="00CD06FA">
        <w:rPr>
          <w:sz w:val="18"/>
          <w:szCs w:val="18"/>
        </w:rPr>
        <w:t>____________________</w:t>
      </w:r>
    </w:p>
    <w:p w14:paraId="730C427F" w14:textId="77777777" w:rsidR="00F549ED" w:rsidRPr="00CD06FA" w:rsidRDefault="00F549ED" w:rsidP="00F549ED">
      <w:pPr>
        <w:pStyle w:val="-0"/>
        <w:ind w:left="0" w:firstLine="709"/>
        <w:rPr>
          <w:sz w:val="18"/>
          <w:szCs w:val="18"/>
        </w:rPr>
      </w:pPr>
      <w:r w:rsidRPr="00CD06FA">
        <w:rPr>
          <w:sz w:val="18"/>
          <w:szCs w:val="18"/>
        </w:rPr>
        <w:t xml:space="preserve">В случае изменения своего почтового адреса Сторона должна в течение 10 (десяти) дней уведомить об этом другую Сторону. При отсутствии такого уведомления, сообщение, направленное по последнему известному другой Стороне адресу, будет считаться полученным по истечении 7 (семи) дней </w:t>
      </w:r>
      <w:r w:rsidR="003644E2" w:rsidRPr="00CD06FA">
        <w:rPr>
          <w:sz w:val="18"/>
          <w:szCs w:val="18"/>
        </w:rPr>
        <w:t>от</w:t>
      </w:r>
      <w:r w:rsidRPr="00CD06FA">
        <w:rPr>
          <w:sz w:val="18"/>
          <w:szCs w:val="18"/>
        </w:rPr>
        <w:t xml:space="preserve"> даты отправки для курьерской почты и 10 (десять) дней – для заказных писем.</w:t>
      </w:r>
    </w:p>
    <w:p w14:paraId="3860099C" w14:textId="77777777" w:rsidR="00F549ED" w:rsidRPr="00CD06FA" w:rsidRDefault="00F549ED" w:rsidP="00F549ED">
      <w:pPr>
        <w:pStyle w:val="-0"/>
        <w:spacing w:before="0"/>
        <w:ind w:left="0" w:firstLine="709"/>
        <w:rPr>
          <w:sz w:val="18"/>
          <w:szCs w:val="18"/>
        </w:rPr>
      </w:pPr>
      <w:r w:rsidRPr="00CD06FA">
        <w:rPr>
          <w:sz w:val="18"/>
          <w:szCs w:val="18"/>
        </w:rPr>
        <w:t>Недействительность какого-либо положения Договора не влечет недействительности остальных его положений.</w:t>
      </w:r>
    </w:p>
    <w:p w14:paraId="575D68BB" w14:textId="77777777" w:rsidR="00F549ED" w:rsidRPr="00CD06FA" w:rsidRDefault="00F549ED" w:rsidP="00F549ED">
      <w:pPr>
        <w:pStyle w:val="-0"/>
        <w:numPr>
          <w:ilvl w:val="0"/>
          <w:numId w:val="0"/>
        </w:numPr>
        <w:spacing w:before="0"/>
        <w:ind w:firstLine="709"/>
        <w:rPr>
          <w:sz w:val="18"/>
          <w:szCs w:val="18"/>
        </w:rPr>
      </w:pPr>
    </w:p>
    <w:p w14:paraId="3587BD94" w14:textId="77777777" w:rsidR="00F549ED" w:rsidRPr="00CD06FA" w:rsidRDefault="00F549ED" w:rsidP="00F549ED">
      <w:pPr>
        <w:pStyle w:val="-0"/>
        <w:spacing w:before="0"/>
        <w:ind w:left="0" w:firstLine="709"/>
        <w:rPr>
          <w:sz w:val="18"/>
          <w:szCs w:val="18"/>
        </w:rPr>
      </w:pPr>
      <w:r w:rsidRPr="00CD06FA">
        <w:rPr>
          <w:sz w:val="18"/>
          <w:szCs w:val="18"/>
        </w:rPr>
        <w:t>Настоящий Договор подписан в двух подлинных экземплярах на русском языке, имеющих равную юридическую силу, один экземпляр для Подрядчика и один экземпляр для Субподрядчика.</w:t>
      </w:r>
    </w:p>
    <w:p w14:paraId="3380A2F8" w14:textId="77777777" w:rsidR="00F549ED" w:rsidRPr="00CD06FA" w:rsidRDefault="00F549ED" w:rsidP="00F549ED">
      <w:pPr>
        <w:pStyle w:val="-0"/>
        <w:numPr>
          <w:ilvl w:val="0"/>
          <w:numId w:val="0"/>
        </w:numPr>
        <w:ind w:firstLine="709"/>
        <w:rPr>
          <w:sz w:val="18"/>
          <w:szCs w:val="18"/>
        </w:rPr>
      </w:pPr>
    </w:p>
    <w:p w14:paraId="2CD75D79" w14:textId="77777777" w:rsidR="00F549ED" w:rsidRPr="00CD06FA" w:rsidRDefault="00F549ED" w:rsidP="00FE3726">
      <w:pPr>
        <w:pStyle w:val="-Textofthecontract1"/>
        <w:rPr>
          <w:b/>
          <w:sz w:val="20"/>
        </w:rPr>
      </w:pPr>
      <w:bookmarkStart w:id="130" w:name="_Toc48062011"/>
      <w:r w:rsidRPr="00CD06FA">
        <w:rPr>
          <w:b/>
          <w:sz w:val="20"/>
        </w:rPr>
        <w:t>ПЕРЕЧЕНЬ ПРИЛОЖЕНИЙ</w:t>
      </w:r>
      <w:bookmarkEnd w:id="130"/>
    </w:p>
    <w:p w14:paraId="5D29C1B9" w14:textId="6E53B914" w:rsidR="00F549ED" w:rsidRPr="00CD06FA" w:rsidRDefault="003A3D9D" w:rsidP="00F549ED">
      <w:pPr>
        <w:pStyle w:val="-0"/>
        <w:numPr>
          <w:ilvl w:val="0"/>
          <w:numId w:val="0"/>
        </w:numPr>
        <w:ind w:firstLine="709"/>
        <w:rPr>
          <w:sz w:val="18"/>
          <w:szCs w:val="18"/>
        </w:rPr>
      </w:pPr>
      <w:r w:rsidRPr="00CD06FA">
        <w:rPr>
          <w:sz w:val="18"/>
          <w:szCs w:val="18"/>
        </w:rPr>
        <w:t>Приложение № 1 -</w:t>
      </w:r>
      <w:r w:rsidR="00F549ED" w:rsidRPr="00CD06FA">
        <w:rPr>
          <w:sz w:val="18"/>
          <w:szCs w:val="18"/>
        </w:rPr>
        <w:t xml:space="preserve"> Техническое задание;</w:t>
      </w:r>
    </w:p>
    <w:p w14:paraId="25F9BD16" w14:textId="238ABE32" w:rsidR="00F549ED" w:rsidRPr="00CD06FA" w:rsidRDefault="003A3D9D" w:rsidP="00F549ED">
      <w:pPr>
        <w:pStyle w:val="-0"/>
        <w:numPr>
          <w:ilvl w:val="0"/>
          <w:numId w:val="0"/>
        </w:numPr>
        <w:ind w:firstLine="709"/>
        <w:rPr>
          <w:sz w:val="18"/>
          <w:szCs w:val="18"/>
        </w:rPr>
      </w:pPr>
      <w:r w:rsidRPr="00CD06FA">
        <w:rPr>
          <w:sz w:val="18"/>
          <w:szCs w:val="18"/>
        </w:rPr>
        <w:t>Приложение № 2 -</w:t>
      </w:r>
      <w:r w:rsidR="00F549ED" w:rsidRPr="00CD06FA">
        <w:rPr>
          <w:sz w:val="18"/>
          <w:szCs w:val="18"/>
        </w:rPr>
        <w:t xml:space="preserve"> </w:t>
      </w:r>
      <w:r w:rsidR="00B35C19" w:rsidRPr="00CD06FA">
        <w:rPr>
          <w:sz w:val="18"/>
          <w:szCs w:val="18"/>
        </w:rPr>
        <w:t>Календарный график реализации проекта</w:t>
      </w:r>
      <w:r w:rsidR="00F549ED" w:rsidRPr="00CD06FA">
        <w:rPr>
          <w:sz w:val="18"/>
          <w:szCs w:val="18"/>
        </w:rPr>
        <w:t>;</w:t>
      </w:r>
    </w:p>
    <w:p w14:paraId="06A89B46" w14:textId="6D063AF8" w:rsidR="00F549ED" w:rsidRPr="00CD06FA" w:rsidRDefault="003A3D9D" w:rsidP="00F549ED">
      <w:pPr>
        <w:pStyle w:val="-0"/>
        <w:numPr>
          <w:ilvl w:val="0"/>
          <w:numId w:val="0"/>
        </w:numPr>
        <w:ind w:firstLine="709"/>
        <w:rPr>
          <w:sz w:val="18"/>
          <w:szCs w:val="18"/>
        </w:rPr>
      </w:pPr>
      <w:r w:rsidRPr="00CD06FA">
        <w:rPr>
          <w:sz w:val="18"/>
          <w:szCs w:val="18"/>
        </w:rPr>
        <w:t xml:space="preserve">Приложение № 3 </w:t>
      </w:r>
      <w:r w:rsidR="00230710" w:rsidRPr="00CD06FA">
        <w:rPr>
          <w:sz w:val="18"/>
          <w:szCs w:val="18"/>
        </w:rPr>
        <w:t>–</w:t>
      </w:r>
      <w:r w:rsidR="00F549ED" w:rsidRPr="00CD06FA">
        <w:rPr>
          <w:sz w:val="18"/>
          <w:szCs w:val="18"/>
        </w:rPr>
        <w:t xml:space="preserve"> </w:t>
      </w:r>
      <w:r w:rsidR="00230710" w:rsidRPr="00CD06FA">
        <w:rPr>
          <w:sz w:val="18"/>
          <w:szCs w:val="18"/>
        </w:rPr>
        <w:t>Перечень проформ</w:t>
      </w:r>
      <w:r w:rsidR="00F549ED" w:rsidRPr="00CD06FA">
        <w:rPr>
          <w:sz w:val="18"/>
          <w:szCs w:val="18"/>
        </w:rPr>
        <w:t>;</w:t>
      </w:r>
    </w:p>
    <w:p w14:paraId="0D598F32" w14:textId="5AA8D08F" w:rsidR="00F549ED" w:rsidRPr="00CD06FA" w:rsidRDefault="00F549ED" w:rsidP="00F549ED">
      <w:pPr>
        <w:pStyle w:val="-0"/>
        <w:numPr>
          <w:ilvl w:val="0"/>
          <w:numId w:val="0"/>
        </w:numPr>
        <w:ind w:firstLine="709"/>
        <w:rPr>
          <w:sz w:val="18"/>
          <w:szCs w:val="18"/>
        </w:rPr>
      </w:pPr>
      <w:r w:rsidRPr="00CD06FA">
        <w:rPr>
          <w:sz w:val="18"/>
          <w:szCs w:val="18"/>
        </w:rPr>
        <w:t xml:space="preserve">Приложение № </w:t>
      </w:r>
      <w:r w:rsidR="003A3D9D" w:rsidRPr="00CD06FA">
        <w:rPr>
          <w:sz w:val="18"/>
          <w:szCs w:val="18"/>
        </w:rPr>
        <w:t>4</w:t>
      </w:r>
      <w:r w:rsidRPr="00CD06FA">
        <w:rPr>
          <w:sz w:val="18"/>
          <w:szCs w:val="18"/>
        </w:rPr>
        <w:t xml:space="preserve"> </w:t>
      </w:r>
      <w:r w:rsidR="003A3D9D" w:rsidRPr="00CD06FA">
        <w:rPr>
          <w:sz w:val="18"/>
          <w:szCs w:val="18"/>
        </w:rPr>
        <w:t>-</w:t>
      </w:r>
      <w:r w:rsidRPr="00CD06FA">
        <w:rPr>
          <w:sz w:val="18"/>
          <w:szCs w:val="18"/>
        </w:rPr>
        <w:t xml:space="preserve"> </w:t>
      </w:r>
      <w:proofErr w:type="spellStart"/>
      <w:r w:rsidR="00CB6795" w:rsidRPr="00CD06FA">
        <w:rPr>
          <w:sz w:val="18"/>
          <w:szCs w:val="18"/>
        </w:rPr>
        <w:t>Суточно</w:t>
      </w:r>
      <w:proofErr w:type="spellEnd"/>
      <w:r w:rsidR="00CB6795" w:rsidRPr="00CD06FA">
        <w:rPr>
          <w:sz w:val="18"/>
          <w:szCs w:val="18"/>
        </w:rPr>
        <w:t>-месячный график (форма);</w:t>
      </w:r>
    </w:p>
    <w:p w14:paraId="59340A57" w14:textId="1BC0348E" w:rsidR="00DF002D" w:rsidRPr="00CD06FA" w:rsidRDefault="00F549ED" w:rsidP="00F549ED">
      <w:pPr>
        <w:pStyle w:val="-0"/>
        <w:numPr>
          <w:ilvl w:val="0"/>
          <w:numId w:val="0"/>
        </w:numPr>
        <w:ind w:firstLine="709"/>
        <w:rPr>
          <w:sz w:val="18"/>
          <w:szCs w:val="18"/>
        </w:rPr>
      </w:pPr>
      <w:r w:rsidRPr="00CD06FA">
        <w:rPr>
          <w:sz w:val="18"/>
          <w:szCs w:val="18"/>
        </w:rPr>
        <w:t xml:space="preserve">Приложение № </w:t>
      </w:r>
      <w:r w:rsidR="003A3D9D" w:rsidRPr="00CD06FA">
        <w:rPr>
          <w:sz w:val="18"/>
          <w:szCs w:val="18"/>
        </w:rPr>
        <w:t>5</w:t>
      </w:r>
      <w:r w:rsidRPr="00CD06FA">
        <w:rPr>
          <w:sz w:val="18"/>
          <w:szCs w:val="18"/>
        </w:rPr>
        <w:t xml:space="preserve"> - Порядок взаимодействия сторон в области производственной безопасности</w:t>
      </w:r>
      <w:r w:rsidR="00DF002D" w:rsidRPr="00CD06FA">
        <w:rPr>
          <w:sz w:val="18"/>
          <w:szCs w:val="18"/>
        </w:rPr>
        <w:t>;</w:t>
      </w:r>
    </w:p>
    <w:p w14:paraId="3FD71E92" w14:textId="4A5C4BC7" w:rsidR="00F549ED" w:rsidRPr="00CD06FA" w:rsidRDefault="00DF002D" w:rsidP="00F549ED">
      <w:pPr>
        <w:pStyle w:val="-0"/>
        <w:numPr>
          <w:ilvl w:val="0"/>
          <w:numId w:val="0"/>
        </w:numPr>
        <w:ind w:firstLine="709"/>
        <w:rPr>
          <w:sz w:val="18"/>
          <w:szCs w:val="18"/>
        </w:rPr>
      </w:pPr>
      <w:r w:rsidRPr="00CD06FA">
        <w:rPr>
          <w:sz w:val="18"/>
          <w:szCs w:val="18"/>
        </w:rPr>
        <w:t>Приложение №</w:t>
      </w:r>
      <w:r w:rsidR="003A3D9D" w:rsidRPr="00CD06FA">
        <w:rPr>
          <w:sz w:val="18"/>
          <w:szCs w:val="18"/>
        </w:rPr>
        <w:t xml:space="preserve"> 6</w:t>
      </w:r>
      <w:r w:rsidRPr="00CD06FA">
        <w:rPr>
          <w:sz w:val="18"/>
          <w:szCs w:val="18"/>
        </w:rPr>
        <w:t xml:space="preserve"> - Требования к планированию, контролю и отчетности по календарно-сетевому планированию</w:t>
      </w:r>
      <w:r w:rsidR="00CB6795" w:rsidRPr="00CD06FA">
        <w:rPr>
          <w:sz w:val="18"/>
          <w:szCs w:val="18"/>
        </w:rPr>
        <w:t>;</w:t>
      </w:r>
    </w:p>
    <w:p w14:paraId="3473C6FD" w14:textId="3B23B8DC" w:rsidR="00CB6795" w:rsidRPr="00CD06FA" w:rsidRDefault="001D4A48" w:rsidP="00F549ED">
      <w:pPr>
        <w:pStyle w:val="-0"/>
        <w:numPr>
          <w:ilvl w:val="0"/>
          <w:numId w:val="0"/>
        </w:numPr>
        <w:ind w:firstLine="709"/>
        <w:rPr>
          <w:sz w:val="18"/>
          <w:szCs w:val="18"/>
        </w:rPr>
      </w:pPr>
      <w:r w:rsidRPr="00CD06FA">
        <w:rPr>
          <w:sz w:val="18"/>
          <w:szCs w:val="18"/>
        </w:rPr>
        <w:t xml:space="preserve">Приложение № </w:t>
      </w:r>
      <w:r w:rsidR="0073122E" w:rsidRPr="00BD7F64">
        <w:rPr>
          <w:sz w:val="18"/>
          <w:szCs w:val="18"/>
        </w:rPr>
        <w:t>7</w:t>
      </w:r>
      <w:r w:rsidRPr="00CD06FA">
        <w:rPr>
          <w:sz w:val="18"/>
          <w:szCs w:val="18"/>
        </w:rPr>
        <w:t xml:space="preserve"> – Гарантированные параметры/показатели</w:t>
      </w:r>
      <w:r w:rsidR="00CB6795" w:rsidRPr="00CD06FA">
        <w:rPr>
          <w:sz w:val="18"/>
          <w:szCs w:val="18"/>
        </w:rPr>
        <w:t>.</w:t>
      </w:r>
      <w:r w:rsidRPr="00CD06FA">
        <w:rPr>
          <w:sz w:val="18"/>
          <w:szCs w:val="18"/>
        </w:rPr>
        <w:t xml:space="preserve"> Условия достижения гарантир</w:t>
      </w:r>
      <w:r w:rsidR="00927235" w:rsidRPr="00CD06FA">
        <w:rPr>
          <w:sz w:val="18"/>
          <w:szCs w:val="18"/>
        </w:rPr>
        <w:t>ованных параметров/показателей.</w:t>
      </w:r>
    </w:p>
    <w:p w14:paraId="3ABCA3BA" w14:textId="77777777" w:rsidR="00F549ED" w:rsidRPr="00CD06FA" w:rsidRDefault="00F549ED" w:rsidP="00F549ED">
      <w:pPr>
        <w:pStyle w:val="-0"/>
        <w:numPr>
          <w:ilvl w:val="0"/>
          <w:numId w:val="0"/>
        </w:numPr>
        <w:ind w:firstLine="709"/>
        <w:rPr>
          <w:sz w:val="18"/>
          <w:szCs w:val="18"/>
        </w:rPr>
      </w:pPr>
    </w:p>
    <w:p w14:paraId="71E1E47E" w14:textId="77777777" w:rsidR="00F549ED" w:rsidRPr="00CD06FA" w:rsidRDefault="00F549ED" w:rsidP="00FE3726">
      <w:pPr>
        <w:pStyle w:val="-Textofthecontract1"/>
        <w:rPr>
          <w:b/>
          <w:sz w:val="20"/>
          <w:lang w:val="ru-RU"/>
        </w:rPr>
      </w:pPr>
      <w:bookmarkStart w:id="131" w:name="_Toc48062012"/>
      <w:bookmarkStart w:id="132" w:name="_Ref48116953"/>
      <w:bookmarkStart w:id="133" w:name="_Ref48116954"/>
      <w:r w:rsidRPr="00CD06FA">
        <w:rPr>
          <w:b/>
          <w:sz w:val="20"/>
          <w:lang w:val="ru-RU"/>
        </w:rPr>
        <w:t>ЮРИДИЧЕСКИЕ АДРЕСА И ПОДПИСИ СТОРОН</w:t>
      </w:r>
      <w:bookmarkEnd w:id="131"/>
      <w:bookmarkEnd w:id="132"/>
      <w:bookmarkEnd w:id="133"/>
    </w:p>
    <w:tbl>
      <w:tblPr>
        <w:tblW w:w="9180" w:type="dxa"/>
        <w:tblInd w:w="567" w:type="dxa"/>
        <w:tblLayout w:type="fixed"/>
        <w:tblLook w:val="04A0" w:firstRow="1" w:lastRow="0" w:firstColumn="1" w:lastColumn="0" w:noHBand="0" w:noVBand="1"/>
      </w:tblPr>
      <w:tblGrid>
        <w:gridCol w:w="4644"/>
        <w:gridCol w:w="4536"/>
      </w:tblGrid>
      <w:tr w:rsidR="002E7EE7" w:rsidRPr="00CD06FA" w14:paraId="135171B2" w14:textId="77777777" w:rsidTr="00F549ED">
        <w:trPr>
          <w:trHeight w:val="293"/>
        </w:trPr>
        <w:tc>
          <w:tcPr>
            <w:tcW w:w="4644" w:type="dxa"/>
            <w:shd w:val="clear" w:color="auto" w:fill="auto"/>
          </w:tcPr>
          <w:p w14:paraId="0207B262" w14:textId="77777777" w:rsidR="00F549ED" w:rsidRPr="00CD06FA" w:rsidRDefault="00F549ED" w:rsidP="00F549ED">
            <w:pPr>
              <w:pStyle w:val="-0"/>
              <w:numPr>
                <w:ilvl w:val="0"/>
                <w:numId w:val="0"/>
              </w:numPr>
              <w:rPr>
                <w:b/>
                <w:sz w:val="18"/>
                <w:szCs w:val="18"/>
              </w:rPr>
            </w:pPr>
            <w:r w:rsidRPr="00CD06FA">
              <w:rPr>
                <w:b/>
                <w:sz w:val="18"/>
                <w:szCs w:val="18"/>
              </w:rPr>
              <w:t>Подрядчик:</w:t>
            </w:r>
          </w:p>
          <w:p w14:paraId="7C530FC5" w14:textId="77777777" w:rsidR="00F549ED" w:rsidRPr="00CD06FA" w:rsidRDefault="00F549ED" w:rsidP="00F549ED">
            <w:pPr>
              <w:pStyle w:val="-0"/>
              <w:numPr>
                <w:ilvl w:val="0"/>
                <w:numId w:val="0"/>
              </w:numPr>
              <w:rPr>
                <w:b/>
                <w:sz w:val="18"/>
                <w:szCs w:val="18"/>
              </w:rPr>
            </w:pPr>
            <w:r w:rsidRPr="00CD06FA">
              <w:rPr>
                <w:b/>
                <w:sz w:val="18"/>
                <w:szCs w:val="18"/>
              </w:rPr>
              <w:lastRenderedPageBreak/>
              <w:t>АО «</w:t>
            </w:r>
            <w:proofErr w:type="spellStart"/>
            <w:r w:rsidRPr="00CD06FA">
              <w:rPr>
                <w:b/>
                <w:sz w:val="18"/>
                <w:szCs w:val="18"/>
              </w:rPr>
              <w:t>СибЭР</w:t>
            </w:r>
            <w:proofErr w:type="spellEnd"/>
            <w:r w:rsidRPr="00CD06FA">
              <w:rPr>
                <w:b/>
                <w:sz w:val="18"/>
                <w:szCs w:val="18"/>
              </w:rPr>
              <w:t>»</w:t>
            </w:r>
          </w:p>
          <w:p w14:paraId="19910549" w14:textId="77777777" w:rsidR="00F549ED" w:rsidRPr="00CD06FA" w:rsidRDefault="00F549ED" w:rsidP="00F549ED">
            <w:pPr>
              <w:pStyle w:val="-0"/>
              <w:numPr>
                <w:ilvl w:val="0"/>
                <w:numId w:val="0"/>
              </w:numPr>
              <w:spacing w:before="0"/>
              <w:rPr>
                <w:sz w:val="18"/>
                <w:szCs w:val="18"/>
              </w:rPr>
            </w:pPr>
            <w:r w:rsidRPr="00CD06FA">
              <w:rPr>
                <w:sz w:val="18"/>
                <w:szCs w:val="18"/>
              </w:rPr>
              <w:t xml:space="preserve">Адрес: 650036, Кемеровская область, г. Кемерово, </w:t>
            </w:r>
            <w:proofErr w:type="spellStart"/>
            <w:r w:rsidRPr="00CD06FA">
              <w:rPr>
                <w:sz w:val="18"/>
                <w:szCs w:val="18"/>
              </w:rPr>
              <w:t>пр-кт</w:t>
            </w:r>
            <w:proofErr w:type="spellEnd"/>
            <w:r w:rsidRPr="00CD06FA">
              <w:rPr>
                <w:sz w:val="18"/>
                <w:szCs w:val="18"/>
              </w:rPr>
              <w:t xml:space="preserve"> Ленина, д.90/3, офис 315.</w:t>
            </w:r>
          </w:p>
          <w:p w14:paraId="6B8490B7" w14:textId="77777777" w:rsidR="00F549ED" w:rsidRPr="00CD06FA" w:rsidRDefault="00F549ED" w:rsidP="00F549ED">
            <w:pPr>
              <w:pStyle w:val="-0"/>
              <w:numPr>
                <w:ilvl w:val="0"/>
                <w:numId w:val="0"/>
              </w:numPr>
              <w:spacing w:before="0"/>
              <w:rPr>
                <w:sz w:val="18"/>
                <w:szCs w:val="18"/>
              </w:rPr>
            </w:pPr>
            <w:r w:rsidRPr="00CD06FA">
              <w:rPr>
                <w:sz w:val="18"/>
                <w:szCs w:val="18"/>
              </w:rPr>
              <w:t xml:space="preserve">ИНН/КПП – 2462028886/ 420501001 </w:t>
            </w:r>
          </w:p>
          <w:p w14:paraId="57B0BC75" w14:textId="77777777" w:rsidR="00F549ED" w:rsidRPr="00CD06FA" w:rsidRDefault="00F549ED" w:rsidP="00F549ED">
            <w:pPr>
              <w:pStyle w:val="-0"/>
              <w:numPr>
                <w:ilvl w:val="0"/>
                <w:numId w:val="0"/>
              </w:numPr>
              <w:spacing w:before="0"/>
              <w:rPr>
                <w:sz w:val="18"/>
                <w:szCs w:val="18"/>
              </w:rPr>
            </w:pPr>
            <w:r w:rsidRPr="00CD06FA">
              <w:rPr>
                <w:sz w:val="18"/>
                <w:szCs w:val="18"/>
              </w:rPr>
              <w:t>ОСП «</w:t>
            </w:r>
            <w:proofErr w:type="spellStart"/>
            <w:r w:rsidRPr="00CD06FA">
              <w:rPr>
                <w:sz w:val="18"/>
                <w:szCs w:val="18"/>
              </w:rPr>
              <w:t>Сибирьэнергомонтаж</w:t>
            </w:r>
            <w:proofErr w:type="spellEnd"/>
            <w:r w:rsidRPr="00CD06FA">
              <w:rPr>
                <w:sz w:val="18"/>
                <w:szCs w:val="18"/>
              </w:rPr>
              <w:t>» АО «</w:t>
            </w:r>
            <w:proofErr w:type="spellStart"/>
            <w:r w:rsidRPr="00CD06FA">
              <w:rPr>
                <w:sz w:val="18"/>
                <w:szCs w:val="18"/>
              </w:rPr>
              <w:t>СибЭР</w:t>
            </w:r>
            <w:proofErr w:type="spellEnd"/>
            <w:r w:rsidRPr="00CD06FA">
              <w:rPr>
                <w:sz w:val="18"/>
                <w:szCs w:val="18"/>
              </w:rPr>
              <w:t xml:space="preserve">»: </w:t>
            </w:r>
          </w:p>
          <w:p w14:paraId="323AB7A3" w14:textId="77777777" w:rsidR="00F549ED" w:rsidRPr="00CD06FA" w:rsidRDefault="00F549ED" w:rsidP="00F549ED">
            <w:pPr>
              <w:pStyle w:val="-0"/>
              <w:numPr>
                <w:ilvl w:val="0"/>
                <w:numId w:val="0"/>
              </w:numPr>
              <w:spacing w:before="0"/>
              <w:rPr>
                <w:sz w:val="18"/>
                <w:szCs w:val="18"/>
              </w:rPr>
            </w:pPr>
            <w:r w:rsidRPr="00CD06FA">
              <w:rPr>
                <w:sz w:val="18"/>
                <w:szCs w:val="18"/>
              </w:rPr>
              <w:t>660079, г. Красноярск, ул. Электриков, 160.</w:t>
            </w:r>
          </w:p>
          <w:p w14:paraId="11A3A79B" w14:textId="77777777" w:rsidR="00F549ED" w:rsidRPr="00CD06FA" w:rsidRDefault="00F549ED" w:rsidP="00F549ED">
            <w:pPr>
              <w:pStyle w:val="-0"/>
              <w:numPr>
                <w:ilvl w:val="0"/>
                <w:numId w:val="0"/>
              </w:numPr>
              <w:spacing w:before="0"/>
              <w:rPr>
                <w:sz w:val="18"/>
                <w:szCs w:val="18"/>
              </w:rPr>
            </w:pPr>
            <w:proofErr w:type="gramStart"/>
            <w:r w:rsidRPr="00CD06FA">
              <w:rPr>
                <w:sz w:val="18"/>
                <w:szCs w:val="18"/>
              </w:rPr>
              <w:t>КПП  (</w:t>
            </w:r>
            <w:proofErr w:type="gramEnd"/>
            <w:r w:rsidRPr="00CD06FA">
              <w:rPr>
                <w:sz w:val="18"/>
                <w:szCs w:val="18"/>
              </w:rPr>
              <w:t>грузополучателя) -  246445001</w:t>
            </w:r>
          </w:p>
          <w:p w14:paraId="4E61B269" w14:textId="77777777" w:rsidR="00F549ED" w:rsidRPr="00CD06FA" w:rsidRDefault="00F549ED" w:rsidP="00F549ED">
            <w:pPr>
              <w:pStyle w:val="-0"/>
              <w:numPr>
                <w:ilvl w:val="0"/>
                <w:numId w:val="0"/>
              </w:numPr>
              <w:spacing w:before="0"/>
              <w:rPr>
                <w:sz w:val="18"/>
                <w:szCs w:val="18"/>
              </w:rPr>
            </w:pPr>
            <w:r w:rsidRPr="00CD06FA">
              <w:rPr>
                <w:sz w:val="18"/>
                <w:szCs w:val="18"/>
              </w:rPr>
              <w:t>Банковские реквизиты:</w:t>
            </w:r>
          </w:p>
          <w:p w14:paraId="15063C77" w14:textId="77777777" w:rsidR="00F549ED" w:rsidRPr="00CD06FA" w:rsidRDefault="00F549ED" w:rsidP="00F549ED">
            <w:pPr>
              <w:pStyle w:val="-0"/>
              <w:numPr>
                <w:ilvl w:val="0"/>
                <w:numId w:val="0"/>
              </w:numPr>
              <w:spacing w:before="0"/>
              <w:rPr>
                <w:sz w:val="18"/>
                <w:szCs w:val="18"/>
              </w:rPr>
            </w:pPr>
            <w:r w:rsidRPr="00CD06FA">
              <w:rPr>
                <w:sz w:val="18"/>
                <w:szCs w:val="18"/>
              </w:rPr>
              <w:t>Филиал Банка ГПБ (АО) «</w:t>
            </w:r>
            <w:proofErr w:type="gramStart"/>
            <w:r w:rsidRPr="00CD06FA">
              <w:rPr>
                <w:sz w:val="18"/>
                <w:szCs w:val="18"/>
              </w:rPr>
              <w:t>Восточно-Сибирский</w:t>
            </w:r>
            <w:proofErr w:type="gramEnd"/>
            <w:r w:rsidRPr="00CD06FA">
              <w:rPr>
                <w:sz w:val="18"/>
                <w:szCs w:val="18"/>
              </w:rPr>
              <w:t xml:space="preserve">» </w:t>
            </w:r>
            <w:proofErr w:type="spellStart"/>
            <w:r w:rsidRPr="00CD06FA">
              <w:rPr>
                <w:sz w:val="18"/>
                <w:szCs w:val="18"/>
              </w:rPr>
              <w:t>г.Красноярск</w:t>
            </w:r>
            <w:proofErr w:type="spellEnd"/>
          </w:p>
          <w:p w14:paraId="2B4A5E4C" w14:textId="77777777" w:rsidR="00F549ED" w:rsidRPr="00CD06FA" w:rsidRDefault="00F549ED" w:rsidP="00F549ED">
            <w:pPr>
              <w:pStyle w:val="-0"/>
              <w:numPr>
                <w:ilvl w:val="0"/>
                <w:numId w:val="0"/>
              </w:numPr>
              <w:spacing w:before="0"/>
              <w:rPr>
                <w:sz w:val="18"/>
                <w:szCs w:val="18"/>
              </w:rPr>
            </w:pPr>
            <w:r w:rsidRPr="00CD06FA">
              <w:rPr>
                <w:sz w:val="18"/>
                <w:szCs w:val="18"/>
              </w:rPr>
              <w:t>К/</w:t>
            </w:r>
            <w:proofErr w:type="spellStart"/>
            <w:r w:rsidRPr="00CD06FA">
              <w:rPr>
                <w:sz w:val="18"/>
                <w:szCs w:val="18"/>
              </w:rPr>
              <w:t>сч</w:t>
            </w:r>
            <w:proofErr w:type="spellEnd"/>
            <w:r w:rsidRPr="00CD06FA">
              <w:rPr>
                <w:sz w:val="18"/>
                <w:szCs w:val="18"/>
              </w:rPr>
              <w:t xml:space="preserve"> 30101810100000000877  </w:t>
            </w:r>
          </w:p>
          <w:p w14:paraId="5F1064DF" w14:textId="77777777" w:rsidR="00F549ED" w:rsidRPr="00CD06FA" w:rsidRDefault="00F549ED" w:rsidP="00F549ED">
            <w:pPr>
              <w:pStyle w:val="-0"/>
              <w:numPr>
                <w:ilvl w:val="0"/>
                <w:numId w:val="0"/>
              </w:numPr>
              <w:spacing w:before="0"/>
              <w:rPr>
                <w:sz w:val="18"/>
                <w:szCs w:val="18"/>
              </w:rPr>
            </w:pPr>
            <w:r w:rsidRPr="00CD06FA">
              <w:rPr>
                <w:sz w:val="18"/>
                <w:szCs w:val="18"/>
              </w:rPr>
              <w:t xml:space="preserve">БИК 040407877 </w:t>
            </w:r>
          </w:p>
          <w:p w14:paraId="12FAA1FF" w14:textId="77777777" w:rsidR="00F549ED" w:rsidRPr="00CD06FA" w:rsidRDefault="00F549ED" w:rsidP="00F549ED">
            <w:pPr>
              <w:pStyle w:val="-0"/>
              <w:numPr>
                <w:ilvl w:val="0"/>
                <w:numId w:val="0"/>
              </w:numPr>
              <w:spacing w:before="0"/>
              <w:rPr>
                <w:sz w:val="18"/>
                <w:szCs w:val="18"/>
              </w:rPr>
            </w:pPr>
            <w:r w:rsidRPr="00CD06FA">
              <w:rPr>
                <w:sz w:val="18"/>
                <w:szCs w:val="18"/>
              </w:rPr>
              <w:t>Р/</w:t>
            </w:r>
            <w:proofErr w:type="spellStart"/>
            <w:r w:rsidRPr="00CD06FA">
              <w:rPr>
                <w:sz w:val="18"/>
                <w:szCs w:val="18"/>
              </w:rPr>
              <w:t>сч</w:t>
            </w:r>
            <w:proofErr w:type="spellEnd"/>
            <w:r w:rsidRPr="00CD06FA">
              <w:rPr>
                <w:sz w:val="18"/>
                <w:szCs w:val="18"/>
              </w:rPr>
              <w:t xml:space="preserve"> 40702810904340000417</w:t>
            </w:r>
          </w:p>
          <w:p w14:paraId="34256517" w14:textId="77777777" w:rsidR="00F549ED" w:rsidRPr="00CD06FA" w:rsidRDefault="00F549ED" w:rsidP="00F549ED">
            <w:pPr>
              <w:pStyle w:val="-0"/>
              <w:numPr>
                <w:ilvl w:val="0"/>
                <w:numId w:val="0"/>
              </w:numPr>
              <w:spacing w:before="0"/>
              <w:rPr>
                <w:sz w:val="18"/>
                <w:szCs w:val="18"/>
              </w:rPr>
            </w:pPr>
            <w:r w:rsidRPr="00CD06FA">
              <w:rPr>
                <w:sz w:val="18"/>
                <w:szCs w:val="18"/>
              </w:rPr>
              <w:t xml:space="preserve">Тел./факс (391)236-51-07  </w:t>
            </w:r>
          </w:p>
          <w:p w14:paraId="19A3F8B4" w14:textId="77777777" w:rsidR="00F549ED" w:rsidRPr="00CD06FA" w:rsidRDefault="00F549ED" w:rsidP="00F549ED">
            <w:pPr>
              <w:pStyle w:val="-0"/>
              <w:numPr>
                <w:ilvl w:val="0"/>
                <w:numId w:val="0"/>
              </w:numPr>
              <w:spacing w:before="0"/>
              <w:rPr>
                <w:sz w:val="18"/>
                <w:szCs w:val="18"/>
                <w:lang w:val="en-US"/>
              </w:rPr>
            </w:pPr>
            <w:r w:rsidRPr="00CD06FA">
              <w:rPr>
                <w:sz w:val="18"/>
                <w:szCs w:val="18"/>
                <w:lang w:val="en-US"/>
              </w:rPr>
              <w:t>E-mail: info-sibei@sibgenco.ru</w:t>
            </w:r>
          </w:p>
        </w:tc>
        <w:tc>
          <w:tcPr>
            <w:tcW w:w="4536" w:type="dxa"/>
            <w:shd w:val="clear" w:color="auto" w:fill="auto"/>
          </w:tcPr>
          <w:p w14:paraId="4288C098" w14:textId="77777777" w:rsidR="00F549ED" w:rsidRPr="00CD06FA" w:rsidRDefault="00F549ED" w:rsidP="00F549ED">
            <w:pPr>
              <w:pStyle w:val="-0"/>
              <w:numPr>
                <w:ilvl w:val="0"/>
                <w:numId w:val="0"/>
              </w:numPr>
              <w:rPr>
                <w:b/>
                <w:sz w:val="18"/>
                <w:szCs w:val="18"/>
              </w:rPr>
            </w:pPr>
            <w:r w:rsidRPr="00CD06FA">
              <w:rPr>
                <w:b/>
                <w:sz w:val="18"/>
                <w:szCs w:val="18"/>
              </w:rPr>
              <w:lastRenderedPageBreak/>
              <w:t>Субподрядчик:</w:t>
            </w:r>
          </w:p>
        </w:tc>
      </w:tr>
    </w:tbl>
    <w:p w14:paraId="36837169" w14:textId="77777777" w:rsidR="00F549ED" w:rsidRPr="00CD06FA" w:rsidRDefault="00F549ED" w:rsidP="00F549ED">
      <w:pPr>
        <w:pStyle w:val="-0"/>
        <w:numPr>
          <w:ilvl w:val="0"/>
          <w:numId w:val="0"/>
        </w:numPr>
        <w:ind w:firstLine="709"/>
        <w:jc w:val="center"/>
        <w:rPr>
          <w:b/>
          <w:sz w:val="18"/>
          <w:szCs w:val="18"/>
        </w:rPr>
      </w:pPr>
      <w:r w:rsidRPr="00CD06FA">
        <w:rPr>
          <w:b/>
          <w:sz w:val="18"/>
          <w:szCs w:val="18"/>
        </w:rPr>
        <w:t>Подписи Сторон</w:t>
      </w:r>
    </w:p>
    <w:p w14:paraId="6BA2A860" w14:textId="77777777" w:rsidR="00F549ED" w:rsidRPr="00CD06FA" w:rsidRDefault="00F549ED" w:rsidP="00F549ED">
      <w:pPr>
        <w:pStyle w:val="-0"/>
        <w:numPr>
          <w:ilvl w:val="0"/>
          <w:numId w:val="0"/>
        </w:numPr>
        <w:ind w:firstLine="709"/>
        <w:jc w:val="center"/>
        <w:rPr>
          <w:b/>
          <w:sz w:val="18"/>
          <w:szCs w:val="18"/>
        </w:rPr>
      </w:pPr>
    </w:p>
    <w:tbl>
      <w:tblPr>
        <w:tblW w:w="0" w:type="auto"/>
        <w:tblLook w:val="04A0" w:firstRow="1" w:lastRow="0" w:firstColumn="1" w:lastColumn="0" w:noHBand="0" w:noVBand="1"/>
      </w:tblPr>
      <w:tblGrid>
        <w:gridCol w:w="4926"/>
        <w:gridCol w:w="4712"/>
      </w:tblGrid>
      <w:tr w:rsidR="00F549ED" w:rsidRPr="002E7EE7" w14:paraId="1B8B914E" w14:textId="77777777" w:rsidTr="00F549ED">
        <w:trPr>
          <w:trHeight w:val="1019"/>
        </w:trPr>
        <w:tc>
          <w:tcPr>
            <w:tcW w:w="4926" w:type="dxa"/>
          </w:tcPr>
          <w:p w14:paraId="5A2265E8" w14:textId="77777777" w:rsidR="00F549ED" w:rsidRPr="00CD06FA" w:rsidRDefault="00F549ED" w:rsidP="00F549ED">
            <w:pPr>
              <w:spacing w:after="0"/>
              <w:ind w:firstLine="709"/>
              <w:rPr>
                <w:rFonts w:ascii="Times New Roman" w:hAnsi="Times New Roman"/>
                <w:b/>
                <w:iCs/>
                <w:sz w:val="18"/>
                <w:szCs w:val="18"/>
              </w:rPr>
            </w:pPr>
            <w:r w:rsidRPr="00CD06FA">
              <w:rPr>
                <w:rFonts w:ascii="Times New Roman" w:hAnsi="Times New Roman"/>
                <w:b/>
                <w:iCs/>
                <w:sz w:val="18"/>
                <w:szCs w:val="18"/>
              </w:rPr>
              <w:t>Подрядчик</w:t>
            </w:r>
          </w:p>
          <w:p w14:paraId="74AC5902" w14:textId="77777777" w:rsidR="00F549ED" w:rsidRPr="00CD06FA" w:rsidRDefault="00314285" w:rsidP="00F549ED">
            <w:pPr>
              <w:pStyle w:val="-0"/>
              <w:widowControl/>
              <w:numPr>
                <w:ilvl w:val="0"/>
                <w:numId w:val="0"/>
              </w:numPr>
              <w:spacing w:before="0" w:line="254" w:lineRule="auto"/>
              <w:ind w:firstLine="709"/>
              <w:jc w:val="left"/>
              <w:rPr>
                <w:sz w:val="18"/>
                <w:szCs w:val="18"/>
                <w:lang w:val="cs-CZ" w:eastAsia="cs-CZ"/>
              </w:rPr>
            </w:pPr>
            <w:r w:rsidRPr="00CD06FA">
              <w:rPr>
                <w:sz w:val="18"/>
                <w:szCs w:val="18"/>
                <w:lang w:val="cs-CZ" w:eastAsia="cs-CZ"/>
              </w:rPr>
              <w:t>АО «СибЭР»</w:t>
            </w:r>
          </w:p>
          <w:p w14:paraId="12DF98DE" w14:textId="77777777" w:rsidR="00F549ED" w:rsidRPr="00CD06FA" w:rsidRDefault="00F549ED" w:rsidP="00F549ED">
            <w:pPr>
              <w:pStyle w:val="-0"/>
              <w:widowControl/>
              <w:numPr>
                <w:ilvl w:val="0"/>
                <w:numId w:val="0"/>
              </w:numPr>
              <w:spacing w:before="0" w:line="254" w:lineRule="auto"/>
              <w:ind w:firstLine="709"/>
              <w:jc w:val="left"/>
              <w:rPr>
                <w:sz w:val="18"/>
                <w:szCs w:val="18"/>
                <w:lang w:val="cs-CZ" w:eastAsia="cs-CZ"/>
              </w:rPr>
            </w:pPr>
          </w:p>
          <w:p w14:paraId="26F828EF" w14:textId="77777777" w:rsidR="00F549ED" w:rsidRPr="00CD06FA" w:rsidRDefault="00F549ED" w:rsidP="00F549ED">
            <w:pPr>
              <w:spacing w:after="0"/>
              <w:ind w:firstLine="709"/>
              <w:rPr>
                <w:rFonts w:ascii="Times New Roman" w:hAnsi="Times New Roman"/>
                <w:iCs/>
                <w:sz w:val="18"/>
                <w:szCs w:val="18"/>
                <w:lang w:val="cs-CZ"/>
              </w:rPr>
            </w:pPr>
            <w:r w:rsidRPr="00CD06FA">
              <w:rPr>
                <w:rFonts w:ascii="Times New Roman" w:hAnsi="Times New Roman"/>
                <w:iCs/>
                <w:sz w:val="18"/>
                <w:szCs w:val="18"/>
              </w:rPr>
              <w:t xml:space="preserve">____________________ </w:t>
            </w:r>
          </w:p>
          <w:p w14:paraId="194719B7" w14:textId="77777777" w:rsidR="00F549ED" w:rsidRPr="00CD06FA" w:rsidRDefault="00F549ED" w:rsidP="00F549ED">
            <w:pPr>
              <w:spacing w:after="0"/>
              <w:ind w:firstLine="709"/>
              <w:rPr>
                <w:rFonts w:ascii="Times New Roman" w:hAnsi="Times New Roman"/>
                <w:sz w:val="18"/>
                <w:szCs w:val="18"/>
              </w:rPr>
            </w:pPr>
            <w:r w:rsidRPr="00CD06FA">
              <w:rPr>
                <w:rFonts w:ascii="Times New Roman" w:hAnsi="Times New Roman"/>
                <w:iCs/>
                <w:sz w:val="18"/>
                <w:szCs w:val="18"/>
              </w:rPr>
              <w:t>М.П.</w:t>
            </w:r>
          </w:p>
        </w:tc>
        <w:tc>
          <w:tcPr>
            <w:tcW w:w="4712" w:type="dxa"/>
          </w:tcPr>
          <w:p w14:paraId="57B2407E" w14:textId="77777777" w:rsidR="00F549ED" w:rsidRPr="00CD06FA" w:rsidRDefault="00F549ED" w:rsidP="00F549ED">
            <w:pPr>
              <w:spacing w:after="0"/>
              <w:ind w:firstLine="709"/>
              <w:rPr>
                <w:rFonts w:ascii="Times New Roman" w:hAnsi="Times New Roman"/>
                <w:b/>
                <w:iCs/>
                <w:sz w:val="18"/>
                <w:szCs w:val="18"/>
              </w:rPr>
            </w:pPr>
            <w:r w:rsidRPr="00CD06FA">
              <w:rPr>
                <w:rFonts w:ascii="Times New Roman" w:hAnsi="Times New Roman"/>
                <w:b/>
                <w:iCs/>
                <w:sz w:val="18"/>
                <w:szCs w:val="18"/>
              </w:rPr>
              <w:t>Субподрядчик</w:t>
            </w:r>
          </w:p>
          <w:p w14:paraId="6C6118C2" w14:textId="77777777" w:rsidR="00F549ED" w:rsidRPr="00CD06FA" w:rsidRDefault="00F549ED" w:rsidP="00F549ED">
            <w:pPr>
              <w:spacing w:after="0"/>
              <w:ind w:firstLine="709"/>
              <w:rPr>
                <w:rFonts w:ascii="Times New Roman" w:hAnsi="Times New Roman"/>
                <w:iCs/>
                <w:sz w:val="18"/>
                <w:szCs w:val="18"/>
              </w:rPr>
            </w:pPr>
          </w:p>
          <w:p w14:paraId="63FFB566" w14:textId="77777777" w:rsidR="00F549ED" w:rsidRPr="00CD06FA" w:rsidRDefault="00F549ED" w:rsidP="00F549ED">
            <w:pPr>
              <w:spacing w:after="0"/>
              <w:ind w:firstLine="709"/>
              <w:rPr>
                <w:rFonts w:ascii="Times New Roman" w:hAnsi="Times New Roman"/>
                <w:iCs/>
                <w:sz w:val="18"/>
                <w:szCs w:val="18"/>
              </w:rPr>
            </w:pPr>
          </w:p>
          <w:p w14:paraId="63DEEBAF" w14:textId="77777777" w:rsidR="00F549ED" w:rsidRPr="00CD06FA" w:rsidRDefault="00F549ED" w:rsidP="00F549ED">
            <w:pPr>
              <w:spacing w:after="0"/>
              <w:ind w:firstLine="709"/>
              <w:rPr>
                <w:rFonts w:ascii="Times New Roman" w:hAnsi="Times New Roman"/>
                <w:iCs/>
                <w:sz w:val="18"/>
                <w:szCs w:val="18"/>
                <w:lang w:val="cs-CZ"/>
              </w:rPr>
            </w:pPr>
            <w:r w:rsidRPr="00CD06FA">
              <w:rPr>
                <w:rFonts w:ascii="Times New Roman" w:hAnsi="Times New Roman"/>
                <w:iCs/>
                <w:sz w:val="18"/>
                <w:szCs w:val="18"/>
              </w:rPr>
              <w:t xml:space="preserve">____________________ </w:t>
            </w:r>
          </w:p>
          <w:p w14:paraId="7A048C69" w14:textId="77777777" w:rsidR="00F549ED" w:rsidRPr="00876EA5" w:rsidRDefault="00F549ED" w:rsidP="00F549ED">
            <w:pPr>
              <w:spacing w:after="0"/>
              <w:ind w:firstLine="709"/>
              <w:rPr>
                <w:rFonts w:ascii="Times New Roman" w:hAnsi="Times New Roman"/>
                <w:iCs/>
                <w:sz w:val="18"/>
                <w:szCs w:val="18"/>
              </w:rPr>
            </w:pPr>
            <w:r w:rsidRPr="00CD06FA">
              <w:rPr>
                <w:rFonts w:ascii="Times New Roman" w:hAnsi="Times New Roman"/>
                <w:iCs/>
                <w:sz w:val="18"/>
                <w:szCs w:val="18"/>
              </w:rPr>
              <w:t>М.П.</w:t>
            </w:r>
          </w:p>
        </w:tc>
      </w:tr>
    </w:tbl>
    <w:p w14:paraId="6F77DDE6" w14:textId="77777777" w:rsidR="002B5854" w:rsidRPr="002E7EE7" w:rsidRDefault="002B5854" w:rsidP="007713A4"/>
    <w:sectPr w:rsidR="002B5854" w:rsidRPr="002E7EE7" w:rsidSect="00F549ED">
      <w:footerReference w:type="default" r:id="rId8"/>
      <w:pgSz w:w="11907" w:h="16839" w:code="9"/>
      <w:pgMar w:top="568" w:right="851" w:bottom="568" w:left="1418" w:header="709" w:footer="2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1E892A" w14:textId="77777777" w:rsidR="0081620F" w:rsidRDefault="0081620F">
      <w:pPr>
        <w:spacing w:after="0" w:line="240" w:lineRule="auto"/>
      </w:pPr>
      <w:r>
        <w:separator/>
      </w:r>
    </w:p>
  </w:endnote>
  <w:endnote w:type="continuationSeparator" w:id="0">
    <w:p w14:paraId="5359B5FC" w14:textId="77777777" w:rsidR="0081620F" w:rsidRDefault="008162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6540975"/>
      <w:docPartObj>
        <w:docPartGallery w:val="Page Numbers (Bottom of Page)"/>
        <w:docPartUnique/>
      </w:docPartObj>
    </w:sdtPr>
    <w:sdtEndPr/>
    <w:sdtContent>
      <w:sdt>
        <w:sdtPr>
          <w:id w:val="860082579"/>
          <w:docPartObj>
            <w:docPartGallery w:val="Page Numbers (Top of Page)"/>
            <w:docPartUnique/>
          </w:docPartObj>
        </w:sdtPr>
        <w:sdtEndPr/>
        <w:sdtContent>
          <w:p w14:paraId="48F68725" w14:textId="1DD4B710" w:rsidR="007161F3" w:rsidRDefault="007161F3">
            <w:pPr>
              <w:pStyle w:val="afc"/>
              <w:jc w:val="right"/>
            </w:pPr>
            <w:r w:rsidRPr="00014CD4">
              <w:rPr>
                <w:rFonts w:ascii="Times New Roman" w:hAnsi="Times New Roman"/>
                <w:sz w:val="16"/>
                <w:szCs w:val="16"/>
              </w:rPr>
              <w:t xml:space="preserve">Страница </w:t>
            </w:r>
            <w:r w:rsidRPr="00014CD4">
              <w:rPr>
                <w:rFonts w:ascii="Times New Roman" w:hAnsi="Times New Roman"/>
                <w:bCs/>
                <w:sz w:val="16"/>
                <w:szCs w:val="16"/>
              </w:rPr>
              <w:fldChar w:fldCharType="begin"/>
            </w:r>
            <w:r w:rsidRPr="00014CD4">
              <w:rPr>
                <w:rFonts w:ascii="Times New Roman" w:hAnsi="Times New Roman"/>
                <w:bCs/>
                <w:sz w:val="16"/>
                <w:szCs w:val="16"/>
              </w:rPr>
              <w:instrText>PAGE</w:instrText>
            </w:r>
            <w:r w:rsidRPr="00014CD4">
              <w:rPr>
                <w:rFonts w:ascii="Times New Roman" w:hAnsi="Times New Roman"/>
                <w:bCs/>
                <w:sz w:val="16"/>
                <w:szCs w:val="16"/>
              </w:rPr>
              <w:fldChar w:fldCharType="separate"/>
            </w:r>
            <w:r w:rsidR="006215A6">
              <w:rPr>
                <w:rFonts w:ascii="Times New Roman" w:hAnsi="Times New Roman"/>
                <w:bCs/>
                <w:noProof/>
                <w:sz w:val="16"/>
                <w:szCs w:val="16"/>
              </w:rPr>
              <w:t>12</w:t>
            </w:r>
            <w:r w:rsidRPr="00014CD4">
              <w:rPr>
                <w:rFonts w:ascii="Times New Roman" w:hAnsi="Times New Roman"/>
                <w:bCs/>
                <w:sz w:val="16"/>
                <w:szCs w:val="16"/>
              </w:rPr>
              <w:fldChar w:fldCharType="end"/>
            </w:r>
            <w:r w:rsidRPr="00014CD4">
              <w:rPr>
                <w:rFonts w:ascii="Times New Roman" w:hAnsi="Times New Roman"/>
                <w:sz w:val="16"/>
                <w:szCs w:val="16"/>
              </w:rPr>
              <w:t xml:space="preserve"> из </w:t>
            </w:r>
            <w:r w:rsidRPr="00014CD4">
              <w:rPr>
                <w:rFonts w:ascii="Times New Roman" w:hAnsi="Times New Roman"/>
                <w:bCs/>
                <w:sz w:val="16"/>
                <w:szCs w:val="16"/>
              </w:rPr>
              <w:fldChar w:fldCharType="begin"/>
            </w:r>
            <w:r w:rsidRPr="00014CD4">
              <w:rPr>
                <w:rFonts w:ascii="Times New Roman" w:hAnsi="Times New Roman"/>
                <w:bCs/>
                <w:sz w:val="16"/>
                <w:szCs w:val="16"/>
              </w:rPr>
              <w:instrText>NUMPAGES</w:instrText>
            </w:r>
            <w:r w:rsidRPr="00014CD4">
              <w:rPr>
                <w:rFonts w:ascii="Times New Roman" w:hAnsi="Times New Roman"/>
                <w:bCs/>
                <w:sz w:val="16"/>
                <w:szCs w:val="16"/>
              </w:rPr>
              <w:fldChar w:fldCharType="separate"/>
            </w:r>
            <w:r w:rsidR="006215A6">
              <w:rPr>
                <w:rFonts w:ascii="Times New Roman" w:hAnsi="Times New Roman"/>
                <w:bCs/>
                <w:noProof/>
                <w:sz w:val="16"/>
                <w:szCs w:val="16"/>
              </w:rPr>
              <w:t>29</w:t>
            </w:r>
            <w:r w:rsidRPr="00014CD4">
              <w:rPr>
                <w:rFonts w:ascii="Times New Roman" w:hAnsi="Times New Roman"/>
                <w:bCs/>
                <w:sz w:val="16"/>
                <w:szCs w:val="16"/>
              </w:rPr>
              <w:fldChar w:fldCharType="end"/>
            </w:r>
          </w:p>
        </w:sdtContent>
      </w:sdt>
    </w:sdtContent>
  </w:sdt>
  <w:p w14:paraId="34AB6B56" w14:textId="77777777" w:rsidR="007161F3" w:rsidRDefault="007161F3">
    <w:pPr>
      <w:pStyle w:val="af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2375A" w14:textId="77777777" w:rsidR="0081620F" w:rsidRDefault="0081620F">
      <w:pPr>
        <w:spacing w:after="0" w:line="240" w:lineRule="auto"/>
      </w:pPr>
      <w:r>
        <w:separator/>
      </w:r>
    </w:p>
  </w:footnote>
  <w:footnote w:type="continuationSeparator" w:id="0">
    <w:p w14:paraId="3B2999C9" w14:textId="77777777" w:rsidR="0081620F" w:rsidRDefault="0081620F">
      <w:pPr>
        <w:spacing w:after="0" w:line="240" w:lineRule="auto"/>
      </w:pPr>
      <w:r>
        <w:continuationSeparator/>
      </w:r>
    </w:p>
  </w:footnote>
  <w:footnote w:id="1">
    <w:p w14:paraId="7BC91D70" w14:textId="348C82A0" w:rsidR="007161F3" w:rsidRPr="00B06620" w:rsidRDefault="007161F3">
      <w:pPr>
        <w:pStyle w:val="aff"/>
        <w:rPr>
          <w:sz w:val="16"/>
          <w:szCs w:val="16"/>
        </w:rPr>
      </w:pPr>
      <w:r w:rsidRPr="00B06620">
        <w:rPr>
          <w:rStyle w:val="affe"/>
          <w:sz w:val="16"/>
          <w:szCs w:val="16"/>
        </w:rPr>
        <w:footnoteRef/>
      </w:r>
      <w:r w:rsidRPr="00B06620">
        <w:rPr>
          <w:sz w:val="16"/>
          <w:szCs w:val="16"/>
        </w:rPr>
        <w:t xml:space="preserve"> Условие указывается в зависимости от типа цены</w:t>
      </w:r>
    </w:p>
  </w:footnote>
  <w:footnote w:id="2">
    <w:p w14:paraId="68BF2811" w14:textId="34665810" w:rsidR="00A4024C" w:rsidRDefault="00A4024C">
      <w:pPr>
        <w:pStyle w:val="aff"/>
      </w:pPr>
      <w:r>
        <w:rPr>
          <w:rStyle w:val="affe"/>
        </w:rPr>
        <w:footnoteRef/>
      </w:r>
      <w:r>
        <w:t xml:space="preserve"> Применяется, если стоимость договора свыше 200 </w:t>
      </w:r>
      <w:proofErr w:type="spellStart"/>
      <w:r>
        <w:t>млн.руб</w:t>
      </w:r>
      <w:proofErr w:type="spellEnd"/>
      <w:r>
        <w:t>.</w:t>
      </w:r>
    </w:p>
  </w:footnote>
  <w:footnote w:id="3">
    <w:p w14:paraId="5EE9FF9F" w14:textId="77777777" w:rsidR="007161F3" w:rsidRDefault="007161F3">
      <w:pPr>
        <w:pStyle w:val="aff"/>
      </w:pPr>
      <w:r>
        <w:rPr>
          <w:rStyle w:val="affe"/>
        </w:rPr>
        <w:footnoteRef/>
      </w:r>
      <w:r>
        <w:t xml:space="preserve"> </w:t>
      </w:r>
      <w:r w:rsidRPr="00D33121">
        <w:rPr>
          <w:sz w:val="14"/>
          <w:szCs w:val="14"/>
        </w:rPr>
        <w:t>Пункт включаются при необходимости</w:t>
      </w:r>
    </w:p>
  </w:footnote>
  <w:footnote w:id="4">
    <w:p w14:paraId="52006B20" w14:textId="77777777" w:rsidR="007161F3" w:rsidRDefault="007161F3">
      <w:pPr>
        <w:pStyle w:val="aff"/>
      </w:pPr>
      <w:r>
        <w:rPr>
          <w:rStyle w:val="affe"/>
        </w:rPr>
        <w:footnoteRef/>
      </w:r>
      <w:r>
        <w:t xml:space="preserve"> </w:t>
      </w:r>
      <w:r w:rsidRPr="00D33121">
        <w:rPr>
          <w:sz w:val="14"/>
          <w:szCs w:val="14"/>
        </w:rPr>
        <w:t>Пункт включаются при необходимости</w:t>
      </w:r>
    </w:p>
  </w:footnote>
  <w:footnote w:id="5">
    <w:p w14:paraId="751A9ED6" w14:textId="77777777" w:rsidR="007161F3" w:rsidRDefault="007161F3">
      <w:pPr>
        <w:pStyle w:val="aff"/>
      </w:pPr>
      <w:r>
        <w:rPr>
          <w:rStyle w:val="affe"/>
        </w:rPr>
        <w:footnoteRef/>
      </w:r>
      <w:r>
        <w:t xml:space="preserve"> </w:t>
      </w:r>
      <w:r w:rsidRPr="00D33121">
        <w:rPr>
          <w:sz w:val="14"/>
          <w:szCs w:val="14"/>
        </w:rPr>
        <w:t>Пункт включаются при необходимости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44283"/>
    <w:multiLevelType w:val="hybridMultilevel"/>
    <w:tmpl w:val="E9285B04"/>
    <w:lvl w:ilvl="0" w:tplc="2BB8A220">
      <w:start w:val="1"/>
      <w:numFmt w:val="decimal"/>
      <w:lvlText w:val="5.4.%1"/>
      <w:lvlJc w:val="lef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50D614B"/>
    <w:multiLevelType w:val="multilevel"/>
    <w:tmpl w:val="24345706"/>
    <w:lvl w:ilvl="0">
      <w:start w:val="1"/>
      <w:numFmt w:val="decimal"/>
      <w:pStyle w:val="3"/>
      <w:isLgl/>
      <w:lvlText w:val="Статья %1."/>
      <w:lvlJc w:val="left"/>
      <w:pPr>
        <w:tabs>
          <w:tab w:val="num" w:pos="1597"/>
        </w:tabs>
        <w:ind w:left="-671" w:firstLine="851"/>
      </w:pPr>
      <w:rPr>
        <w:rFonts w:ascii="Verdana" w:hAnsi="Verdana" w:cs="Times New Roman" w:hint="default"/>
        <w:b/>
        <w:w w:val="100"/>
        <w:sz w:val="20"/>
        <w:szCs w:val="20"/>
      </w:rPr>
    </w:lvl>
    <w:lvl w:ilvl="1">
      <w:start w:val="1"/>
      <w:numFmt w:val="decimal"/>
      <w:isLgl/>
      <w:lvlText w:val="%1.%2."/>
      <w:lvlJc w:val="left"/>
      <w:pPr>
        <w:tabs>
          <w:tab w:val="num" w:pos="284"/>
        </w:tabs>
        <w:ind w:left="851" w:hanging="851"/>
      </w:pPr>
      <w:rPr>
        <w:rFonts w:ascii="Verdana" w:hAnsi="Verdana" w:cs="Times New Roman" w:hint="default"/>
        <w:b/>
        <w:i w:val="0"/>
        <w:color w:val="auto"/>
        <w:sz w:val="20"/>
        <w:szCs w:val="20"/>
      </w:rPr>
    </w:lvl>
    <w:lvl w:ilvl="2">
      <w:start w:val="1"/>
      <w:numFmt w:val="decimal"/>
      <w:lvlText w:val="%1.%2.%3."/>
      <w:lvlJc w:val="left"/>
      <w:pPr>
        <w:tabs>
          <w:tab w:val="num" w:pos="0"/>
        </w:tabs>
        <w:ind w:left="851" w:hanging="851"/>
      </w:pPr>
      <w:rPr>
        <w:rFonts w:cs="Times New Roman" w:hint="default"/>
        <w:b/>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15:restartNumberingAfterBreak="0">
    <w:nsid w:val="0837638D"/>
    <w:multiLevelType w:val="hybridMultilevel"/>
    <w:tmpl w:val="EB8ABA26"/>
    <w:lvl w:ilvl="0" w:tplc="B3ECD932">
      <w:start w:val="1"/>
      <w:numFmt w:val="russianLower"/>
      <w:lvlText w:val="%1)"/>
      <w:lvlJc w:val="left"/>
      <w:pPr>
        <w:ind w:left="1260" w:hanging="360"/>
      </w:p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 w15:restartNumberingAfterBreak="0">
    <w:nsid w:val="109C7396"/>
    <w:multiLevelType w:val="hybridMultilevel"/>
    <w:tmpl w:val="5B3A4C32"/>
    <w:lvl w:ilvl="0" w:tplc="9CC00482">
      <w:start w:val="1"/>
      <w:numFmt w:val="decimal"/>
      <w:lvlText w:val="7.1.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5155BA"/>
    <w:multiLevelType w:val="hybridMultilevel"/>
    <w:tmpl w:val="3CA853FC"/>
    <w:lvl w:ilvl="0" w:tplc="43A0CEA6">
      <w:start w:val="1"/>
      <w:numFmt w:val="decimal"/>
      <w:lvlText w:val="19.4.4.%1"/>
      <w:lvlJc w:val="left"/>
      <w:pPr>
        <w:ind w:left="2140" w:hanging="360"/>
      </w:pPr>
      <w:rPr>
        <w:rFonts w:hint="default"/>
        <w:b/>
      </w:rPr>
    </w:lvl>
    <w:lvl w:ilvl="1" w:tplc="04190003" w:tentative="1">
      <w:start w:val="1"/>
      <w:numFmt w:val="bullet"/>
      <w:lvlText w:val="o"/>
      <w:lvlJc w:val="left"/>
      <w:pPr>
        <w:ind w:left="2860" w:hanging="360"/>
      </w:pPr>
      <w:rPr>
        <w:rFonts w:ascii="Courier New" w:hAnsi="Courier New" w:cs="Courier New" w:hint="default"/>
      </w:rPr>
    </w:lvl>
    <w:lvl w:ilvl="2" w:tplc="04190005" w:tentative="1">
      <w:start w:val="1"/>
      <w:numFmt w:val="bullet"/>
      <w:lvlText w:val=""/>
      <w:lvlJc w:val="left"/>
      <w:pPr>
        <w:ind w:left="3580" w:hanging="360"/>
      </w:pPr>
      <w:rPr>
        <w:rFonts w:ascii="Wingdings" w:hAnsi="Wingdings" w:hint="default"/>
      </w:rPr>
    </w:lvl>
    <w:lvl w:ilvl="3" w:tplc="04190001" w:tentative="1">
      <w:start w:val="1"/>
      <w:numFmt w:val="bullet"/>
      <w:lvlText w:val=""/>
      <w:lvlJc w:val="left"/>
      <w:pPr>
        <w:ind w:left="4300" w:hanging="360"/>
      </w:pPr>
      <w:rPr>
        <w:rFonts w:ascii="Symbol" w:hAnsi="Symbol" w:hint="default"/>
      </w:rPr>
    </w:lvl>
    <w:lvl w:ilvl="4" w:tplc="04190003" w:tentative="1">
      <w:start w:val="1"/>
      <w:numFmt w:val="bullet"/>
      <w:lvlText w:val="o"/>
      <w:lvlJc w:val="left"/>
      <w:pPr>
        <w:ind w:left="5020" w:hanging="360"/>
      </w:pPr>
      <w:rPr>
        <w:rFonts w:ascii="Courier New" w:hAnsi="Courier New" w:cs="Courier New" w:hint="default"/>
      </w:rPr>
    </w:lvl>
    <w:lvl w:ilvl="5" w:tplc="04190005" w:tentative="1">
      <w:start w:val="1"/>
      <w:numFmt w:val="bullet"/>
      <w:lvlText w:val=""/>
      <w:lvlJc w:val="left"/>
      <w:pPr>
        <w:ind w:left="5740" w:hanging="360"/>
      </w:pPr>
      <w:rPr>
        <w:rFonts w:ascii="Wingdings" w:hAnsi="Wingdings" w:hint="default"/>
      </w:rPr>
    </w:lvl>
    <w:lvl w:ilvl="6" w:tplc="04190001" w:tentative="1">
      <w:start w:val="1"/>
      <w:numFmt w:val="bullet"/>
      <w:lvlText w:val=""/>
      <w:lvlJc w:val="left"/>
      <w:pPr>
        <w:ind w:left="6460" w:hanging="360"/>
      </w:pPr>
      <w:rPr>
        <w:rFonts w:ascii="Symbol" w:hAnsi="Symbol" w:hint="default"/>
      </w:rPr>
    </w:lvl>
    <w:lvl w:ilvl="7" w:tplc="04190003" w:tentative="1">
      <w:start w:val="1"/>
      <w:numFmt w:val="bullet"/>
      <w:lvlText w:val="o"/>
      <w:lvlJc w:val="left"/>
      <w:pPr>
        <w:ind w:left="7180" w:hanging="360"/>
      </w:pPr>
      <w:rPr>
        <w:rFonts w:ascii="Courier New" w:hAnsi="Courier New" w:cs="Courier New" w:hint="default"/>
      </w:rPr>
    </w:lvl>
    <w:lvl w:ilvl="8" w:tplc="04190005" w:tentative="1">
      <w:start w:val="1"/>
      <w:numFmt w:val="bullet"/>
      <w:lvlText w:val=""/>
      <w:lvlJc w:val="left"/>
      <w:pPr>
        <w:ind w:left="7900" w:hanging="360"/>
      </w:pPr>
      <w:rPr>
        <w:rFonts w:ascii="Wingdings" w:hAnsi="Wingdings" w:hint="default"/>
      </w:rPr>
    </w:lvl>
  </w:abstractNum>
  <w:abstractNum w:abstractNumId="5" w15:restartNumberingAfterBreak="0">
    <w:nsid w:val="182031EC"/>
    <w:multiLevelType w:val="hybridMultilevel"/>
    <w:tmpl w:val="DAF0D9E8"/>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A6B2483"/>
    <w:multiLevelType w:val="multilevel"/>
    <w:tmpl w:val="823A635A"/>
    <w:lvl w:ilvl="0">
      <w:start w:val="1"/>
      <w:numFmt w:val="decimal"/>
      <w:pStyle w:val="a"/>
      <w:lvlText w:val="Статья %1."/>
      <w:lvlJc w:val="left"/>
      <w:pPr>
        <w:tabs>
          <w:tab w:val="num" w:pos="1134"/>
        </w:tabs>
        <w:ind w:left="1134" w:hanging="1134"/>
      </w:pPr>
      <w:rPr>
        <w:rFonts w:ascii="Arial" w:hAnsi="Arial" w:hint="default"/>
        <w:b/>
        <w:i w:val="0"/>
        <w:caps w:val="0"/>
        <w:strike w:val="0"/>
        <w:dstrike w:val="0"/>
        <w:vanish w:val="0"/>
        <w:sz w:val="20"/>
        <w:vertAlign w:val="baseline"/>
      </w:rPr>
    </w:lvl>
    <w:lvl w:ilvl="1">
      <w:start w:val="1"/>
      <w:numFmt w:val="decimal"/>
      <w:isLgl/>
      <w:lvlText w:val="%1.%2."/>
      <w:lvlJc w:val="left"/>
      <w:pPr>
        <w:tabs>
          <w:tab w:val="num" w:pos="360"/>
        </w:tabs>
        <w:ind w:left="0" w:firstLine="0"/>
      </w:pPr>
      <w:rPr>
        <w:rFonts w:ascii="Arial" w:hAnsi="Arial" w:hint="default"/>
        <w:b/>
        <w:i w:val="0"/>
        <w:caps w:val="0"/>
        <w:strike w:val="0"/>
        <w:dstrike w:val="0"/>
        <w:vanish w:val="0"/>
        <w:sz w:val="20"/>
        <w:vertAlign w:val="baseline"/>
      </w:rPr>
    </w:lvl>
    <w:lvl w:ilvl="2">
      <w:start w:val="1"/>
      <w:numFmt w:val="decimal"/>
      <w:isLgl/>
      <w:lvlText w:val="%1.%2.%3."/>
      <w:lvlJc w:val="left"/>
      <w:pPr>
        <w:tabs>
          <w:tab w:val="num" w:pos="737"/>
        </w:tabs>
        <w:ind w:left="737" w:hanging="737"/>
      </w:pPr>
      <w:rPr>
        <w:rFonts w:ascii="Arial" w:hAnsi="Arial" w:hint="default"/>
        <w:b w:val="0"/>
        <w:i w:val="0"/>
        <w:caps w:val="0"/>
        <w:strike w:val="0"/>
        <w:dstrike w:val="0"/>
        <w:vanish w:val="0"/>
        <w:sz w:val="20"/>
        <w:vertAlign w:val="baseline"/>
      </w:rPr>
    </w:lvl>
    <w:lvl w:ilvl="3">
      <w:start w:val="1"/>
      <w:numFmt w:val="none"/>
      <w:isLgl/>
      <w:lvlText w:val=""/>
      <w:lvlJc w:val="left"/>
      <w:pPr>
        <w:tabs>
          <w:tab w:val="num" w:pos="0"/>
        </w:tabs>
        <w:ind w:left="0" w:firstLine="680"/>
      </w:pPr>
      <w:rPr>
        <w:rFonts w:hint="default"/>
      </w:rPr>
    </w:lvl>
    <w:lvl w:ilvl="4">
      <w:start w:val="1"/>
      <w:numFmt w:val="none"/>
      <w:isLgl/>
      <w:lvlText w:val=""/>
      <w:lvlJc w:val="left"/>
      <w:pPr>
        <w:tabs>
          <w:tab w:val="num" w:pos="0"/>
        </w:tabs>
        <w:ind w:left="0" w:firstLine="0"/>
      </w:pPr>
      <w:rPr>
        <w:rFonts w:hint="default"/>
      </w:rPr>
    </w:lvl>
    <w:lvl w:ilvl="5">
      <w:start w:val="1"/>
      <w:numFmt w:val="none"/>
      <w:isLgl/>
      <w:lvlText w:val=""/>
      <w:lvlJc w:val="left"/>
      <w:pPr>
        <w:tabs>
          <w:tab w:val="num" w:pos="0"/>
        </w:tabs>
        <w:ind w:left="0" w:firstLine="0"/>
      </w:pPr>
      <w:rPr>
        <w:rFonts w:hint="default"/>
      </w:rPr>
    </w:lvl>
    <w:lvl w:ilvl="6">
      <w:start w:val="1"/>
      <w:numFmt w:val="none"/>
      <w:isLgl/>
      <w:lvlText w:val=""/>
      <w:lvlJc w:val="left"/>
      <w:pPr>
        <w:tabs>
          <w:tab w:val="num" w:pos="0"/>
        </w:tabs>
        <w:ind w:left="0" w:firstLine="0"/>
      </w:pPr>
      <w:rPr>
        <w:rFonts w:hint="default"/>
      </w:rPr>
    </w:lvl>
    <w:lvl w:ilvl="7">
      <w:start w:val="1"/>
      <w:numFmt w:val="none"/>
      <w:isLgl/>
      <w:lvlText w:val=""/>
      <w:lvlJc w:val="left"/>
      <w:pPr>
        <w:tabs>
          <w:tab w:val="num" w:pos="0"/>
        </w:tabs>
        <w:ind w:left="0" w:firstLine="0"/>
      </w:pPr>
      <w:rPr>
        <w:rFonts w:hint="default"/>
      </w:rPr>
    </w:lvl>
    <w:lvl w:ilvl="8">
      <w:start w:val="1"/>
      <w:numFmt w:val="none"/>
      <w:isLgl/>
      <w:lvlText w:val=""/>
      <w:lvlJc w:val="left"/>
      <w:pPr>
        <w:tabs>
          <w:tab w:val="num" w:pos="0"/>
        </w:tabs>
        <w:ind w:left="0" w:firstLine="0"/>
      </w:pPr>
      <w:rPr>
        <w:rFonts w:hint="default"/>
      </w:rPr>
    </w:lvl>
  </w:abstractNum>
  <w:abstractNum w:abstractNumId="7" w15:restartNumberingAfterBreak="0">
    <w:nsid w:val="1AE16C8C"/>
    <w:multiLevelType w:val="hybridMultilevel"/>
    <w:tmpl w:val="90EAE7DE"/>
    <w:lvl w:ilvl="0" w:tplc="B502BDE6">
      <w:start w:val="1"/>
      <w:numFmt w:val="bullet"/>
      <w:pStyle w:val="a0"/>
      <w:lvlText w:val=""/>
      <w:lvlJc w:val="left"/>
      <w:pPr>
        <w:tabs>
          <w:tab w:val="num" w:pos="4468"/>
        </w:tabs>
        <w:ind w:left="4468" w:hanging="357"/>
      </w:pPr>
      <w:rPr>
        <w:rFonts w:ascii="Symbol" w:hAnsi="Symbol" w:hint="default"/>
        <w:color w:val="auto"/>
        <w:lang w:val="en-GB"/>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1FB515D"/>
    <w:multiLevelType w:val="multilevel"/>
    <w:tmpl w:val="1182FA8C"/>
    <w:lvl w:ilvl="0">
      <w:start w:val="1"/>
      <w:numFmt w:val="none"/>
      <w:pStyle w:val="a1"/>
      <w:suff w:val="space"/>
      <w:lvlText w:val="%1"/>
      <w:lvlJc w:val="left"/>
      <w:pPr>
        <w:ind w:left="0" w:firstLine="709"/>
      </w:pPr>
      <w:rPr>
        <w:rFonts w:hint="default"/>
      </w:rPr>
    </w:lvl>
    <w:lvl w:ilvl="1">
      <w:start w:val="2"/>
      <w:numFmt w:val="decimal"/>
      <w:lvlRestart w:val="0"/>
      <w:suff w:val="space"/>
      <w:lvlText w:val="%1%2."/>
      <w:lvlJc w:val="left"/>
      <w:pPr>
        <w:ind w:left="0" w:firstLine="0"/>
      </w:pPr>
      <w:rPr>
        <w:rFonts w:hint="default"/>
      </w:rPr>
    </w:lvl>
    <w:lvl w:ilvl="2">
      <w:start w:val="1"/>
      <w:numFmt w:val="decimal"/>
      <w:pStyle w:val="a2"/>
      <w:suff w:val="space"/>
      <w:lvlText w:val="%1%2.%3."/>
      <w:lvlJc w:val="left"/>
      <w:pPr>
        <w:ind w:left="0" w:firstLine="709"/>
      </w:pPr>
      <w:rPr>
        <w:rFonts w:hint="default"/>
      </w:rPr>
    </w:lvl>
    <w:lvl w:ilvl="3">
      <w:start w:val="1"/>
      <w:numFmt w:val="decimal"/>
      <w:suff w:val="space"/>
      <w:lvlText w:val="%2.%3.%4."/>
      <w:lvlJc w:val="left"/>
      <w:pPr>
        <w:ind w:left="284" w:firstLine="623"/>
      </w:pPr>
      <w:rPr>
        <w:rFonts w:hint="default"/>
      </w:rPr>
    </w:lvl>
    <w:lvl w:ilvl="4">
      <w:start w:val="1"/>
      <w:numFmt w:val="russianLower"/>
      <w:pStyle w:val="a2"/>
      <w:suff w:val="space"/>
      <w:lvlText w:val="%5)"/>
      <w:lvlJc w:val="left"/>
      <w:pPr>
        <w:ind w:left="851" w:firstLine="283"/>
      </w:pPr>
      <w:rPr>
        <w:rFonts w:hint="default"/>
      </w:rPr>
    </w:lvl>
    <w:lvl w:ilvl="5">
      <w:start w:val="1"/>
      <w:numFmt w:val="bullet"/>
      <w:pStyle w:val="a1"/>
      <w:suff w:val="space"/>
      <w:lvlText w:val=""/>
      <w:lvlJc w:val="left"/>
      <w:pPr>
        <w:ind w:left="1134" w:firstLine="284"/>
      </w:pPr>
      <w:rPr>
        <w:rFonts w:ascii="Symbol" w:hAnsi="Symbol" w:hint="default"/>
      </w:rPr>
    </w:lvl>
    <w:lvl w:ilvl="6">
      <w:start w:val="1"/>
      <w:numFmt w:val="decimal"/>
      <w:suff w:val="space"/>
      <w:lvlText w:val="%1%2.%7."/>
      <w:lvlJc w:val="left"/>
      <w:pPr>
        <w:ind w:left="851" w:hanging="142"/>
      </w:pPr>
      <w:rPr>
        <w:rFonts w:hint="default"/>
      </w:rPr>
    </w:lvl>
    <w:lvl w:ilvl="7">
      <w:start w:val="1"/>
      <w:numFmt w:val="decimal"/>
      <w:lvlText w:val="%1.%2.%3.%4.%5.%6.%7.%8."/>
      <w:lvlJc w:val="left"/>
      <w:pPr>
        <w:tabs>
          <w:tab w:val="num" w:pos="5378"/>
        </w:tabs>
        <w:ind w:left="5162" w:hanging="1224"/>
      </w:pPr>
      <w:rPr>
        <w:rFonts w:hint="default"/>
      </w:rPr>
    </w:lvl>
    <w:lvl w:ilvl="8">
      <w:start w:val="1"/>
      <w:numFmt w:val="decimal"/>
      <w:lvlText w:val="%1.%2.%3.%4.%5.%6.%7.%8.%9."/>
      <w:lvlJc w:val="left"/>
      <w:pPr>
        <w:tabs>
          <w:tab w:val="num" w:pos="6098"/>
        </w:tabs>
        <w:ind w:left="5738" w:hanging="1440"/>
      </w:pPr>
      <w:rPr>
        <w:rFonts w:hint="default"/>
      </w:rPr>
    </w:lvl>
  </w:abstractNum>
  <w:abstractNum w:abstractNumId="9" w15:restartNumberingAfterBreak="0">
    <w:nsid w:val="2306567E"/>
    <w:multiLevelType w:val="hybridMultilevel"/>
    <w:tmpl w:val="8044445E"/>
    <w:lvl w:ilvl="0" w:tplc="3782ED84">
      <w:start w:val="1"/>
      <w:numFmt w:val="decimal"/>
      <w:lvlText w:val="21.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3A7ADA"/>
    <w:multiLevelType w:val="multilevel"/>
    <w:tmpl w:val="3CA848B0"/>
    <w:lvl w:ilvl="0">
      <w:start w:val="3"/>
      <w:numFmt w:val="decimal"/>
      <w:lvlText w:val="%1."/>
      <w:lvlJc w:val="left"/>
      <w:pPr>
        <w:tabs>
          <w:tab w:val="num" w:pos="540"/>
        </w:tabs>
        <w:ind w:left="540" w:hanging="540"/>
      </w:pPr>
      <w:rPr>
        <w:rFonts w:hint="default"/>
        <w:color w:val="000000"/>
      </w:rPr>
    </w:lvl>
    <w:lvl w:ilvl="1">
      <w:start w:val="4"/>
      <w:numFmt w:val="decimal"/>
      <w:pStyle w:val="--"/>
      <w:lvlText w:val="%1.%2."/>
      <w:lvlJc w:val="left"/>
      <w:pPr>
        <w:tabs>
          <w:tab w:val="num" w:pos="611"/>
        </w:tabs>
        <w:ind w:left="611" w:hanging="540"/>
      </w:pPr>
      <w:rPr>
        <w:rFonts w:hint="default"/>
        <w:color w:val="000000"/>
      </w:rPr>
    </w:lvl>
    <w:lvl w:ilvl="2">
      <w:start w:val="3"/>
      <w:numFmt w:val="decimal"/>
      <w:lvlText w:val="%1.%2.%3."/>
      <w:lvlJc w:val="left"/>
      <w:pPr>
        <w:tabs>
          <w:tab w:val="num" w:pos="862"/>
        </w:tabs>
        <w:ind w:left="862" w:hanging="720"/>
      </w:pPr>
      <w:rPr>
        <w:rFonts w:hint="default"/>
        <w:color w:val="000000"/>
      </w:rPr>
    </w:lvl>
    <w:lvl w:ilvl="3">
      <w:start w:val="1"/>
      <w:numFmt w:val="decimal"/>
      <w:lvlText w:val="%1.%2.%3.%4."/>
      <w:lvlJc w:val="left"/>
      <w:pPr>
        <w:tabs>
          <w:tab w:val="num" w:pos="933"/>
        </w:tabs>
        <w:ind w:left="933" w:hanging="720"/>
      </w:pPr>
      <w:rPr>
        <w:rFonts w:hint="default"/>
        <w:color w:val="000000"/>
      </w:rPr>
    </w:lvl>
    <w:lvl w:ilvl="4">
      <w:start w:val="1"/>
      <w:numFmt w:val="decimal"/>
      <w:lvlText w:val="%1.%2.%3.%4.%5."/>
      <w:lvlJc w:val="left"/>
      <w:pPr>
        <w:tabs>
          <w:tab w:val="num" w:pos="1364"/>
        </w:tabs>
        <w:ind w:left="1364" w:hanging="1080"/>
      </w:pPr>
      <w:rPr>
        <w:rFonts w:hint="default"/>
        <w:color w:val="000000"/>
      </w:rPr>
    </w:lvl>
    <w:lvl w:ilvl="5">
      <w:start w:val="1"/>
      <w:numFmt w:val="decimal"/>
      <w:lvlText w:val="%1.%2.%3.%4.%5.%6."/>
      <w:lvlJc w:val="left"/>
      <w:pPr>
        <w:tabs>
          <w:tab w:val="num" w:pos="1435"/>
        </w:tabs>
        <w:ind w:left="1435" w:hanging="1080"/>
      </w:pPr>
      <w:rPr>
        <w:rFonts w:hint="default"/>
        <w:color w:val="000000"/>
      </w:rPr>
    </w:lvl>
    <w:lvl w:ilvl="6">
      <w:start w:val="1"/>
      <w:numFmt w:val="decimal"/>
      <w:lvlText w:val="%1.%2.%3.%4.%5.%6.%7."/>
      <w:lvlJc w:val="left"/>
      <w:pPr>
        <w:tabs>
          <w:tab w:val="num" w:pos="1866"/>
        </w:tabs>
        <w:ind w:left="1866" w:hanging="1440"/>
      </w:pPr>
      <w:rPr>
        <w:rFonts w:hint="default"/>
        <w:color w:val="000000"/>
      </w:rPr>
    </w:lvl>
    <w:lvl w:ilvl="7">
      <w:start w:val="1"/>
      <w:numFmt w:val="decimal"/>
      <w:lvlText w:val="%1.%2.%3.%4.%5.%6.%7.%8."/>
      <w:lvlJc w:val="left"/>
      <w:pPr>
        <w:tabs>
          <w:tab w:val="num" w:pos="1937"/>
        </w:tabs>
        <w:ind w:left="1937" w:hanging="1440"/>
      </w:pPr>
      <w:rPr>
        <w:rFonts w:hint="default"/>
        <w:color w:val="000000"/>
      </w:rPr>
    </w:lvl>
    <w:lvl w:ilvl="8">
      <w:start w:val="1"/>
      <w:numFmt w:val="decimal"/>
      <w:lvlText w:val="%1.%2.%3.%4.%5.%6.%7.%8.%9."/>
      <w:lvlJc w:val="left"/>
      <w:pPr>
        <w:tabs>
          <w:tab w:val="num" w:pos="2368"/>
        </w:tabs>
        <w:ind w:left="2368" w:hanging="1800"/>
      </w:pPr>
      <w:rPr>
        <w:rFonts w:hint="default"/>
        <w:color w:val="000000"/>
      </w:rPr>
    </w:lvl>
  </w:abstractNum>
  <w:abstractNum w:abstractNumId="11" w15:restartNumberingAfterBreak="0">
    <w:nsid w:val="24D36DC1"/>
    <w:multiLevelType w:val="multilevel"/>
    <w:tmpl w:val="7422D3C2"/>
    <w:lvl w:ilvl="0">
      <w:start w:val="1"/>
      <w:numFmt w:val="decimal"/>
      <w:pStyle w:val="-1-eng"/>
      <w:suff w:val="space"/>
      <w:lvlText w:val="Clause %1"/>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Times New Roman" w:hint="default"/>
        <w:b/>
        <w:bCs w:val="0"/>
        <w:i w:val="0"/>
        <w:iCs w:val="0"/>
        <w:caps w:val="0"/>
        <w:strike w:val="0"/>
        <w:dstrike w:val="0"/>
        <w:vanish w:val="0"/>
        <w:color w:val="000000"/>
        <w:spacing w:val="0"/>
        <w:kern w:val="0"/>
        <w:position w:val="0"/>
        <w:sz w:val="24"/>
        <w:szCs w:val="20"/>
        <w:u w:val="none"/>
        <w:vertAlign w:val="baseline"/>
        <w:em w:val="none"/>
        <w:lang w:val="en-GB"/>
      </w:rPr>
    </w:lvl>
    <w:lvl w:ilvl="2">
      <w:start w:val="1"/>
      <w:numFmt w:val="decimal"/>
      <w:pStyle w:val="-Textofthecontract"/>
      <w:suff w:val="space"/>
      <w:lvlText w:val="%1.%2.%3."/>
      <w:lvlJc w:val="left"/>
      <w:pPr>
        <w:ind w:left="1418" w:firstLine="0"/>
      </w:pPr>
      <w:rPr>
        <w:rFonts w:hint="default"/>
        <w:b/>
        <w:i w:val="0"/>
        <w:lang w:val="ru-RU"/>
      </w:rPr>
    </w:lvl>
    <w:lvl w:ilvl="3">
      <w:start w:val="1"/>
      <w:numFmt w:val="decimal"/>
      <w:pStyle w:val="-Textofthecontract0"/>
      <w:suff w:val="space"/>
      <w:lvlText w:val="%1.%2.%3.%4."/>
      <w:lvlJc w:val="left"/>
      <w:pPr>
        <w:ind w:left="0" w:firstLine="0"/>
      </w:pPr>
      <w:rPr>
        <w:rFonts w:hint="default"/>
        <w:b/>
        <w:i w:val="0"/>
        <w:lang w:val="ru-RU"/>
      </w:rPr>
    </w:lvl>
    <w:lvl w:ilvl="4">
      <w:start w:val="1"/>
      <w:numFmt w:val="lowerLetter"/>
      <w:pStyle w:val="-Textofthecontract0"/>
      <w:suff w:val="space"/>
      <w:lvlText w:val="%1.%2.%3.%4.%5."/>
      <w:lvlJc w:val="left"/>
      <w:pPr>
        <w:ind w:left="0" w:firstLine="0"/>
      </w:pPr>
      <w:rPr>
        <w:rFonts w:hint="default"/>
        <w:b/>
        <w:i w:val="0"/>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346D7DD3"/>
    <w:multiLevelType w:val="multilevel"/>
    <w:tmpl w:val="8C065438"/>
    <w:lvl w:ilvl="0">
      <w:start w:val="1"/>
      <w:numFmt w:val="decimal"/>
      <w:pStyle w:val="111"/>
      <w:lvlText w:val="%1."/>
      <w:lvlJc w:val="left"/>
      <w:pPr>
        <w:tabs>
          <w:tab w:val="num" w:pos="1620"/>
        </w:tabs>
        <w:ind w:left="1620" w:hanging="360"/>
      </w:pPr>
    </w:lvl>
    <w:lvl w:ilvl="1">
      <w:start w:val="1"/>
      <w:numFmt w:val="decimal"/>
      <w:pStyle w:val="a3"/>
      <w:lvlText w:val="%1.%2."/>
      <w:lvlJc w:val="left"/>
      <w:pPr>
        <w:tabs>
          <w:tab w:val="num" w:pos="1332"/>
        </w:tabs>
        <w:ind w:left="1332" w:hanging="432"/>
      </w:pPr>
      <w:rPr>
        <w:b w:val="0"/>
        <w:i w:val="0"/>
      </w:rPr>
    </w:lvl>
    <w:lvl w:ilvl="2">
      <w:start w:val="1"/>
      <w:numFmt w:val="decimal"/>
      <w:pStyle w:val="a4"/>
      <w:lvlText w:val="%1.%2.%3."/>
      <w:lvlJc w:val="left"/>
      <w:pPr>
        <w:tabs>
          <w:tab w:val="num" w:pos="1430"/>
        </w:tabs>
        <w:ind w:left="1214" w:hanging="504"/>
      </w:pPr>
      <w:rPr>
        <w:i w:val="0"/>
        <w:sz w:val="22"/>
        <w:szCs w:val="22"/>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BC95BD3"/>
    <w:multiLevelType w:val="multilevel"/>
    <w:tmpl w:val="84DA03C6"/>
    <w:lvl w:ilvl="0">
      <w:start w:val="4"/>
      <w:numFmt w:val="decimal"/>
      <w:lvlText w:val="%1"/>
      <w:lvlJc w:val="left"/>
      <w:pPr>
        <w:ind w:left="360" w:hanging="360"/>
      </w:pPr>
      <w:rPr>
        <w:rFonts w:hint="default"/>
      </w:rPr>
    </w:lvl>
    <w:lvl w:ilvl="1">
      <w:start w:val="3"/>
      <w:numFmt w:val="decimal"/>
      <w:lvlText w:val="%1.%2"/>
      <w:lvlJc w:val="left"/>
      <w:pPr>
        <w:ind w:left="1069" w:hanging="360"/>
      </w:pPr>
      <w:rPr>
        <w:rFonts w:hint="default"/>
        <w:b/>
      </w:rPr>
    </w:lvl>
    <w:lvl w:ilvl="2">
      <w:start w:val="1"/>
      <w:numFmt w:val="decimal"/>
      <w:lvlText w:val="%1.%2.%3"/>
      <w:lvlJc w:val="left"/>
      <w:pPr>
        <w:ind w:left="1778" w:hanging="36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043" w:hanging="1080"/>
      </w:pPr>
      <w:rPr>
        <w:rFonts w:hint="default"/>
      </w:rPr>
    </w:lvl>
    <w:lvl w:ilvl="8">
      <w:start w:val="1"/>
      <w:numFmt w:val="decimal"/>
      <w:lvlText w:val="%1.%2.%3.%4.%5.%6.%7.%8.%9"/>
      <w:lvlJc w:val="left"/>
      <w:pPr>
        <w:ind w:left="7112" w:hanging="1440"/>
      </w:pPr>
      <w:rPr>
        <w:rFonts w:hint="default"/>
      </w:rPr>
    </w:lvl>
  </w:abstractNum>
  <w:abstractNum w:abstractNumId="14" w15:restartNumberingAfterBreak="0">
    <w:nsid w:val="400E2522"/>
    <w:multiLevelType w:val="hybridMultilevel"/>
    <w:tmpl w:val="54804E14"/>
    <w:lvl w:ilvl="0" w:tplc="F4C6E610">
      <w:start w:val="1"/>
      <w:numFmt w:val="lowerLetter"/>
      <w:pStyle w:val="-"/>
      <w:lvlText w:val="%1)"/>
      <w:lvlJc w:val="left"/>
      <w:pPr>
        <w:ind w:left="1077" w:hanging="360"/>
      </w:pPr>
      <w:rPr>
        <w:rFonts w:hint="default"/>
        <w:sz w:val="24"/>
        <w:lang w:val="en-GB"/>
      </w:rPr>
    </w:lvl>
    <w:lvl w:ilvl="1" w:tplc="B2F84EC2">
      <w:start w:val="1"/>
      <w:numFmt w:val="lowerLetter"/>
      <w:lvlText w:val="%2)"/>
      <w:lvlJc w:val="left"/>
      <w:pPr>
        <w:ind w:left="1797" w:hanging="360"/>
      </w:pPr>
      <w:rPr>
        <w:rFonts w:hint="default"/>
        <w:lang w:val="en-GB"/>
      </w:rPr>
    </w:lvl>
    <w:lvl w:ilvl="2" w:tplc="D0F8633E" w:tentative="1">
      <w:start w:val="1"/>
      <w:numFmt w:val="lowerRoman"/>
      <w:lvlText w:val="%3."/>
      <w:lvlJc w:val="right"/>
      <w:pPr>
        <w:ind w:left="2517" w:hanging="180"/>
      </w:pPr>
    </w:lvl>
    <w:lvl w:ilvl="3" w:tplc="97C0375E" w:tentative="1">
      <w:start w:val="1"/>
      <w:numFmt w:val="decimal"/>
      <w:lvlText w:val="%4."/>
      <w:lvlJc w:val="left"/>
      <w:pPr>
        <w:ind w:left="3237" w:hanging="360"/>
      </w:pPr>
    </w:lvl>
    <w:lvl w:ilvl="4" w:tplc="7908918C" w:tentative="1">
      <w:start w:val="1"/>
      <w:numFmt w:val="lowerLetter"/>
      <w:lvlText w:val="%5."/>
      <w:lvlJc w:val="left"/>
      <w:pPr>
        <w:ind w:left="3957" w:hanging="360"/>
      </w:pPr>
    </w:lvl>
    <w:lvl w:ilvl="5" w:tplc="10B0AF58" w:tentative="1">
      <w:start w:val="1"/>
      <w:numFmt w:val="lowerRoman"/>
      <w:lvlText w:val="%6."/>
      <w:lvlJc w:val="right"/>
      <w:pPr>
        <w:ind w:left="4677" w:hanging="180"/>
      </w:pPr>
    </w:lvl>
    <w:lvl w:ilvl="6" w:tplc="4BA2D810" w:tentative="1">
      <w:start w:val="1"/>
      <w:numFmt w:val="decimal"/>
      <w:lvlText w:val="%7."/>
      <w:lvlJc w:val="left"/>
      <w:pPr>
        <w:ind w:left="5397" w:hanging="360"/>
      </w:pPr>
    </w:lvl>
    <w:lvl w:ilvl="7" w:tplc="803AD41C" w:tentative="1">
      <w:start w:val="1"/>
      <w:numFmt w:val="lowerLetter"/>
      <w:lvlText w:val="%8."/>
      <w:lvlJc w:val="left"/>
      <w:pPr>
        <w:ind w:left="6117" w:hanging="360"/>
      </w:pPr>
    </w:lvl>
    <w:lvl w:ilvl="8" w:tplc="DC880E46" w:tentative="1">
      <w:start w:val="1"/>
      <w:numFmt w:val="lowerRoman"/>
      <w:lvlText w:val="%9."/>
      <w:lvlJc w:val="right"/>
      <w:pPr>
        <w:ind w:left="6837" w:hanging="180"/>
      </w:pPr>
    </w:lvl>
  </w:abstractNum>
  <w:abstractNum w:abstractNumId="15" w15:restartNumberingAfterBreak="0">
    <w:nsid w:val="40AF3266"/>
    <w:multiLevelType w:val="multilevel"/>
    <w:tmpl w:val="CBB20CB2"/>
    <w:lvl w:ilvl="0">
      <w:start w:val="1"/>
      <w:numFmt w:val="decimal"/>
      <w:pStyle w:val="-Textofthecontract1"/>
      <w:suff w:val="space"/>
      <w:lvlText w:val="Статья %1"/>
      <w:lvlJc w:val="left"/>
      <w:pPr>
        <w:ind w:left="2269" w:firstLine="0"/>
      </w:pPr>
      <w:rPr>
        <w:rFonts w:ascii="Times New Roman" w:hAnsi="Times New Roman" w:cs="Times New Roman" w:hint="default"/>
        <w:b/>
        <w:bCs w:val="0"/>
        <w:i w:val="0"/>
        <w:iCs w:val="0"/>
        <w:caps w:val="0"/>
        <w:smallCaps w:val="0"/>
        <w:strike w:val="0"/>
        <w:dstrike w:val="0"/>
        <w:vanish w:val="0"/>
        <w:color w:val="000000"/>
        <w:spacing w:val="0"/>
        <w:kern w:val="0"/>
        <w:position w:val="0"/>
        <w:sz w:val="22"/>
        <w:u w:val="none"/>
        <w:vertAlign w:val="baseline"/>
        <w:em w:val="none"/>
        <w:lang w:val="ru-RU"/>
      </w:rPr>
    </w:lvl>
    <w:lvl w:ilvl="1">
      <w:start w:val="1"/>
      <w:numFmt w:val="decimal"/>
      <w:pStyle w:val="-0"/>
      <w:suff w:val="space"/>
      <w:lvlText w:val="%1.%2."/>
      <w:lvlJc w:val="left"/>
      <w:pPr>
        <w:ind w:left="71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0"/>
        <w:szCs w:val="23"/>
        <w:u w:val="none"/>
        <w:effect w:val="none"/>
        <w:vertAlign w:val="baseline"/>
        <w:em w:val="none"/>
        <w:lang w:val="ru-RU"/>
        <w:specVanish w:val="0"/>
      </w:rPr>
    </w:lvl>
    <w:lvl w:ilvl="2">
      <w:start w:val="1"/>
      <w:numFmt w:val="decimal"/>
      <w:pStyle w:val="-1"/>
      <w:suff w:val="space"/>
      <w:lvlText w:val="%1.%2.%3."/>
      <w:lvlJc w:val="left"/>
      <w:pPr>
        <w:ind w:left="538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2"/>
      <w:suff w:val="space"/>
      <w:lvlText w:val="%1.%2.%3.%4."/>
      <w:lvlJc w:val="left"/>
      <w:pPr>
        <w:ind w:left="2551" w:firstLine="0"/>
      </w:pPr>
      <w:rPr>
        <w:rFonts w:hint="default"/>
        <w:b/>
        <w:i w:val="0"/>
        <w:sz w:val="20"/>
        <w:szCs w:val="22"/>
      </w:rPr>
    </w:lvl>
    <w:lvl w:ilvl="4">
      <w:start w:val="1"/>
      <w:numFmt w:val="lowerLetter"/>
      <w:pStyle w:val="-2"/>
      <w:suff w:val="space"/>
      <w:lvlText w:val="%1.%2.%3.%4.%5."/>
      <w:lvlJc w:val="left"/>
      <w:pPr>
        <w:ind w:left="1700" w:firstLine="0"/>
      </w:pPr>
      <w:rPr>
        <w:rFonts w:hint="default"/>
        <w:b/>
        <w:i w:val="0"/>
        <w:sz w:val="24"/>
      </w:rPr>
    </w:lvl>
    <w:lvl w:ilvl="5">
      <w:start w:val="1"/>
      <w:numFmt w:val="decimal"/>
      <w:lvlText w:val="%1.%2.%3.%4.%5.%6"/>
      <w:lvlJc w:val="left"/>
      <w:pPr>
        <w:tabs>
          <w:tab w:val="num" w:pos="2780"/>
        </w:tabs>
        <w:ind w:left="2780" w:hanging="1080"/>
      </w:pPr>
      <w:rPr>
        <w:rFonts w:hint="default"/>
      </w:rPr>
    </w:lvl>
    <w:lvl w:ilvl="6">
      <w:start w:val="1"/>
      <w:numFmt w:val="decimal"/>
      <w:lvlText w:val="%1.%2.%3.%4.%5.%6.%7"/>
      <w:lvlJc w:val="left"/>
      <w:pPr>
        <w:tabs>
          <w:tab w:val="num" w:pos="3140"/>
        </w:tabs>
        <w:ind w:left="3140" w:hanging="1440"/>
      </w:pPr>
      <w:rPr>
        <w:rFonts w:hint="default"/>
      </w:rPr>
    </w:lvl>
    <w:lvl w:ilvl="7">
      <w:start w:val="1"/>
      <w:numFmt w:val="decimal"/>
      <w:lvlText w:val="%1.%2.%3.%4.%5.%6.%7.%8"/>
      <w:lvlJc w:val="left"/>
      <w:pPr>
        <w:tabs>
          <w:tab w:val="num" w:pos="3140"/>
        </w:tabs>
        <w:ind w:left="3140" w:hanging="1440"/>
      </w:pPr>
      <w:rPr>
        <w:rFonts w:hint="default"/>
      </w:rPr>
    </w:lvl>
    <w:lvl w:ilvl="8">
      <w:start w:val="1"/>
      <w:numFmt w:val="decimal"/>
      <w:lvlText w:val="%1.%2.%3.%4.%5.%6.%7.%8.%9"/>
      <w:lvlJc w:val="left"/>
      <w:pPr>
        <w:tabs>
          <w:tab w:val="num" w:pos="3140"/>
        </w:tabs>
        <w:ind w:left="3140" w:hanging="1440"/>
      </w:pPr>
      <w:rPr>
        <w:rFonts w:hint="default"/>
      </w:rPr>
    </w:lvl>
  </w:abstractNum>
  <w:abstractNum w:abstractNumId="16" w15:restartNumberingAfterBreak="0">
    <w:nsid w:val="43E745B6"/>
    <w:multiLevelType w:val="hybridMultilevel"/>
    <w:tmpl w:val="1DF6ABA6"/>
    <w:lvl w:ilvl="0" w:tplc="41D4B93C">
      <w:numFmt w:val="bullet"/>
      <w:lvlText w:val="•"/>
      <w:lvlJc w:val="left"/>
      <w:pPr>
        <w:ind w:left="1275" w:hanging="915"/>
      </w:pPr>
      <w:rPr>
        <w:rFonts w:ascii="Arial" w:eastAsia="Times New Roman" w:hAnsi="Arial" w:cs="Aria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45AD53FA"/>
    <w:multiLevelType w:val="hybridMultilevel"/>
    <w:tmpl w:val="EB8ABA26"/>
    <w:lvl w:ilvl="0" w:tplc="B3ECD932">
      <w:start w:val="1"/>
      <w:numFmt w:val="russianLower"/>
      <w:lvlText w:val="%1)"/>
      <w:lvlJc w:val="left"/>
      <w:pPr>
        <w:ind w:left="1260" w:hanging="360"/>
      </w:p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8" w15:restartNumberingAfterBreak="0">
    <w:nsid w:val="4A597FAE"/>
    <w:multiLevelType w:val="hybridMultilevel"/>
    <w:tmpl w:val="220EB5CA"/>
    <w:lvl w:ilvl="0" w:tplc="A4DC33E6">
      <w:start w:val="1"/>
      <w:numFmt w:val="decimal"/>
      <w:lvlText w:val="1.14.%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301032F"/>
    <w:multiLevelType w:val="hybridMultilevel"/>
    <w:tmpl w:val="69A0A408"/>
    <w:lvl w:ilvl="0" w:tplc="5E4E5DB4">
      <w:start w:val="1"/>
      <w:numFmt w:val="decimal"/>
      <w:lvlText w:val="19.4.%1"/>
      <w:lvlJc w:val="lef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572904C7"/>
    <w:multiLevelType w:val="hybridMultilevel"/>
    <w:tmpl w:val="F31C3C26"/>
    <w:lvl w:ilvl="0" w:tplc="FD380ECA">
      <w:start w:val="1"/>
      <w:numFmt w:val="decimal"/>
      <w:lvlText w:val="3.1.2.%1"/>
      <w:lvlJc w:val="lef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677F2DB0"/>
    <w:multiLevelType w:val="hybridMultilevel"/>
    <w:tmpl w:val="9D58C850"/>
    <w:lvl w:ilvl="0" w:tplc="2FFAF294">
      <w:start w:val="1"/>
      <w:numFmt w:val="decimal"/>
      <w:lvlText w:val="23.1.4.%1"/>
      <w:lvlJc w:val="lef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6A0B0703"/>
    <w:multiLevelType w:val="hybridMultilevel"/>
    <w:tmpl w:val="6DAE16CC"/>
    <w:lvl w:ilvl="0" w:tplc="04190001">
      <w:start w:val="1"/>
      <w:numFmt w:val="bullet"/>
      <w:lvlText w:val=""/>
      <w:lvlJc w:val="left"/>
      <w:pPr>
        <w:ind w:left="1353" w:hanging="360"/>
      </w:pPr>
      <w:rPr>
        <w:rFonts w:ascii="Symbol" w:hAnsi="Symbol"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23" w15:restartNumberingAfterBreak="0">
    <w:nsid w:val="6E9F26AD"/>
    <w:multiLevelType w:val="hybridMultilevel"/>
    <w:tmpl w:val="C5D873D4"/>
    <w:lvl w:ilvl="0" w:tplc="CB96ED24">
      <w:numFmt w:val="bullet"/>
      <w:lvlText w:val="-"/>
      <w:lvlJc w:val="left"/>
      <w:pPr>
        <w:ind w:left="1699" w:hanging="990"/>
      </w:p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4" w15:restartNumberingAfterBreak="0">
    <w:nsid w:val="78A35F74"/>
    <w:multiLevelType w:val="hybridMultilevel"/>
    <w:tmpl w:val="08DE80E8"/>
    <w:lvl w:ilvl="0" w:tplc="B29CBDE4">
      <w:start w:val="1"/>
      <w:numFmt w:val="decimal"/>
      <w:lvlText w:val="23.1.%1"/>
      <w:lvlJc w:val="lef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7"/>
  </w:num>
  <w:num w:numId="2">
    <w:abstractNumId w:val="11"/>
  </w:num>
  <w:num w:numId="3">
    <w:abstractNumId w:val="15"/>
  </w:num>
  <w:num w:numId="4">
    <w:abstractNumId w:val="14"/>
  </w:num>
  <w:num w:numId="5">
    <w:abstractNumId w:val="10"/>
  </w:num>
  <w:num w:numId="6">
    <w:abstractNumId w:val="15"/>
  </w:num>
  <w:num w:numId="7">
    <w:abstractNumId w:val="5"/>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23"/>
  </w:num>
  <w:num w:numId="13">
    <w:abstractNumId w:val="12"/>
  </w:num>
  <w:num w:numId="14">
    <w:abstractNumId w:val="15"/>
    <w:lvlOverride w:ilvl="0">
      <w:startOverride w:val="3"/>
    </w:lvlOverride>
    <w:lvlOverride w:ilvl="1">
      <w:startOverride w:val="4"/>
    </w:lvlOverride>
    <w:lvlOverride w:ilvl="2">
      <w:startOverride w:val="4"/>
    </w:lvlOverride>
  </w:num>
  <w:num w:numId="15">
    <w:abstractNumId w:val="2"/>
    <w:lvlOverride w:ilvl="0">
      <w:startOverride w:val="1"/>
    </w:lvlOverride>
    <w:lvlOverride w:ilvl="1"/>
    <w:lvlOverride w:ilvl="2"/>
    <w:lvlOverride w:ilvl="3"/>
    <w:lvlOverride w:ilvl="4"/>
    <w:lvlOverride w:ilvl="5"/>
    <w:lvlOverride w:ilvl="6"/>
    <w:lvlOverride w:ilvl="7"/>
    <w:lvlOverride w:ilvl="8"/>
  </w:num>
  <w:num w:numId="16">
    <w:abstractNumId w:val="17"/>
    <w:lvlOverride w:ilvl="0">
      <w:startOverride w:val="1"/>
    </w:lvlOverride>
    <w:lvlOverride w:ilvl="1"/>
    <w:lvlOverride w:ilvl="2"/>
    <w:lvlOverride w:ilvl="3"/>
    <w:lvlOverride w:ilvl="4"/>
    <w:lvlOverride w:ilvl="5"/>
    <w:lvlOverride w:ilvl="6"/>
    <w:lvlOverride w:ilvl="7"/>
    <w:lvlOverride w:ilvl="8"/>
  </w:num>
  <w:num w:numId="17">
    <w:abstractNumId w:val="22"/>
  </w:num>
  <w:num w:numId="18">
    <w:abstractNumId w:val="15"/>
    <w:lvlOverride w:ilvl="0">
      <w:startOverride w:val="25"/>
    </w:lvlOverride>
    <w:lvlOverride w:ilvl="1">
      <w:startOverride w:val="3"/>
    </w:lvlOverride>
  </w:num>
  <w:num w:numId="19">
    <w:abstractNumId w:val="20"/>
  </w:num>
  <w:num w:numId="20">
    <w:abstractNumId w:val="0"/>
  </w:num>
  <w:num w:numId="21">
    <w:abstractNumId w:val="3"/>
  </w:num>
  <w:num w:numId="22">
    <w:abstractNumId w:val="19"/>
  </w:num>
  <w:num w:numId="23">
    <w:abstractNumId w:val="4"/>
  </w:num>
  <w:num w:numId="24">
    <w:abstractNumId w:val="9"/>
  </w:num>
  <w:num w:numId="25">
    <w:abstractNumId w:val="24"/>
  </w:num>
  <w:num w:numId="26">
    <w:abstractNumId w:val="21"/>
  </w:num>
  <w:num w:numId="27">
    <w:abstractNumId w:val="18"/>
  </w:num>
  <w:num w:numId="28">
    <w:abstractNumId w:val="2"/>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1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9ED"/>
    <w:rsid w:val="0000688E"/>
    <w:rsid w:val="00011B97"/>
    <w:rsid w:val="00013AD1"/>
    <w:rsid w:val="000217DA"/>
    <w:rsid w:val="00021EB9"/>
    <w:rsid w:val="000253ED"/>
    <w:rsid w:val="000277C5"/>
    <w:rsid w:val="00027D92"/>
    <w:rsid w:val="00044213"/>
    <w:rsid w:val="0004783B"/>
    <w:rsid w:val="00050BD2"/>
    <w:rsid w:val="00056729"/>
    <w:rsid w:val="0006024C"/>
    <w:rsid w:val="00062D9C"/>
    <w:rsid w:val="00065F60"/>
    <w:rsid w:val="00066BB7"/>
    <w:rsid w:val="00072EBA"/>
    <w:rsid w:val="00077D11"/>
    <w:rsid w:val="000805C5"/>
    <w:rsid w:val="000A1626"/>
    <w:rsid w:val="000A3D99"/>
    <w:rsid w:val="000B23B1"/>
    <w:rsid w:val="000C497B"/>
    <w:rsid w:val="000D07A8"/>
    <w:rsid w:val="000D3CD4"/>
    <w:rsid w:val="000E3483"/>
    <w:rsid w:val="000E7823"/>
    <w:rsid w:val="0010645D"/>
    <w:rsid w:val="00126809"/>
    <w:rsid w:val="00132508"/>
    <w:rsid w:val="0014741E"/>
    <w:rsid w:val="00153B57"/>
    <w:rsid w:val="0015593C"/>
    <w:rsid w:val="00164BC2"/>
    <w:rsid w:val="00165D9C"/>
    <w:rsid w:val="00172829"/>
    <w:rsid w:val="00182585"/>
    <w:rsid w:val="0018666D"/>
    <w:rsid w:val="00190460"/>
    <w:rsid w:val="001A53B5"/>
    <w:rsid w:val="001C3E0F"/>
    <w:rsid w:val="001C5F5B"/>
    <w:rsid w:val="001D10DB"/>
    <w:rsid w:val="001D35D2"/>
    <w:rsid w:val="001D49D6"/>
    <w:rsid w:val="001D4A48"/>
    <w:rsid w:val="001E5803"/>
    <w:rsid w:val="001F1499"/>
    <w:rsid w:val="001F23B3"/>
    <w:rsid w:val="00204046"/>
    <w:rsid w:val="0020726B"/>
    <w:rsid w:val="00223031"/>
    <w:rsid w:val="00226820"/>
    <w:rsid w:val="00227113"/>
    <w:rsid w:val="00230710"/>
    <w:rsid w:val="002329AD"/>
    <w:rsid w:val="00241AB0"/>
    <w:rsid w:val="00252589"/>
    <w:rsid w:val="00257006"/>
    <w:rsid w:val="0025730D"/>
    <w:rsid w:val="0026010B"/>
    <w:rsid w:val="00273906"/>
    <w:rsid w:val="00282CE0"/>
    <w:rsid w:val="00282D87"/>
    <w:rsid w:val="002833D0"/>
    <w:rsid w:val="0028611E"/>
    <w:rsid w:val="00286D0B"/>
    <w:rsid w:val="002876B7"/>
    <w:rsid w:val="002922A2"/>
    <w:rsid w:val="002969DE"/>
    <w:rsid w:val="002A1841"/>
    <w:rsid w:val="002A1974"/>
    <w:rsid w:val="002A3010"/>
    <w:rsid w:val="002B061B"/>
    <w:rsid w:val="002B3AC0"/>
    <w:rsid w:val="002B4A5D"/>
    <w:rsid w:val="002B5854"/>
    <w:rsid w:val="002B6F81"/>
    <w:rsid w:val="002C505D"/>
    <w:rsid w:val="002C64E3"/>
    <w:rsid w:val="002D00E5"/>
    <w:rsid w:val="002D211B"/>
    <w:rsid w:val="002D686C"/>
    <w:rsid w:val="002E1C81"/>
    <w:rsid w:val="002E7EE7"/>
    <w:rsid w:val="002F0601"/>
    <w:rsid w:val="00304B4A"/>
    <w:rsid w:val="003104D3"/>
    <w:rsid w:val="00313E64"/>
    <w:rsid w:val="00314285"/>
    <w:rsid w:val="00320A79"/>
    <w:rsid w:val="00321A7E"/>
    <w:rsid w:val="00332BE4"/>
    <w:rsid w:val="00340574"/>
    <w:rsid w:val="00346E5E"/>
    <w:rsid w:val="00347A96"/>
    <w:rsid w:val="003511AC"/>
    <w:rsid w:val="003603F5"/>
    <w:rsid w:val="00361831"/>
    <w:rsid w:val="00362778"/>
    <w:rsid w:val="003644E2"/>
    <w:rsid w:val="003671B7"/>
    <w:rsid w:val="00367D2D"/>
    <w:rsid w:val="00372154"/>
    <w:rsid w:val="0037778F"/>
    <w:rsid w:val="003939A7"/>
    <w:rsid w:val="003A3D9D"/>
    <w:rsid w:val="003A3F2C"/>
    <w:rsid w:val="003B5891"/>
    <w:rsid w:val="003C4E9F"/>
    <w:rsid w:val="003D0A4E"/>
    <w:rsid w:val="003D164F"/>
    <w:rsid w:val="003D2808"/>
    <w:rsid w:val="003D7830"/>
    <w:rsid w:val="003E1B53"/>
    <w:rsid w:val="003F66D7"/>
    <w:rsid w:val="00410A67"/>
    <w:rsid w:val="0041275F"/>
    <w:rsid w:val="00420A32"/>
    <w:rsid w:val="0042617C"/>
    <w:rsid w:val="00426E75"/>
    <w:rsid w:val="00427D5E"/>
    <w:rsid w:val="00431045"/>
    <w:rsid w:val="0043147B"/>
    <w:rsid w:val="00434EDD"/>
    <w:rsid w:val="00442D07"/>
    <w:rsid w:val="004447AA"/>
    <w:rsid w:val="004456EA"/>
    <w:rsid w:val="00447B55"/>
    <w:rsid w:val="00453DEA"/>
    <w:rsid w:val="00466044"/>
    <w:rsid w:val="00466D3E"/>
    <w:rsid w:val="00472D12"/>
    <w:rsid w:val="00477DED"/>
    <w:rsid w:val="00484D77"/>
    <w:rsid w:val="004927C9"/>
    <w:rsid w:val="00497369"/>
    <w:rsid w:val="004A2239"/>
    <w:rsid w:val="004B0A9A"/>
    <w:rsid w:val="004C0925"/>
    <w:rsid w:val="004C5F13"/>
    <w:rsid w:val="004D37E2"/>
    <w:rsid w:val="004D551F"/>
    <w:rsid w:val="004D6BC2"/>
    <w:rsid w:val="004E42D7"/>
    <w:rsid w:val="004F0822"/>
    <w:rsid w:val="005007D4"/>
    <w:rsid w:val="0051276E"/>
    <w:rsid w:val="005255D1"/>
    <w:rsid w:val="00525936"/>
    <w:rsid w:val="00526152"/>
    <w:rsid w:val="005274B4"/>
    <w:rsid w:val="00533F22"/>
    <w:rsid w:val="00534564"/>
    <w:rsid w:val="00542500"/>
    <w:rsid w:val="005436A3"/>
    <w:rsid w:val="00546F8E"/>
    <w:rsid w:val="00552CA4"/>
    <w:rsid w:val="00575906"/>
    <w:rsid w:val="005858BA"/>
    <w:rsid w:val="00586222"/>
    <w:rsid w:val="00586E11"/>
    <w:rsid w:val="00591B98"/>
    <w:rsid w:val="005937C7"/>
    <w:rsid w:val="00597FD0"/>
    <w:rsid w:val="005A0488"/>
    <w:rsid w:val="005B10E8"/>
    <w:rsid w:val="005B1A29"/>
    <w:rsid w:val="005C6A79"/>
    <w:rsid w:val="005E09C1"/>
    <w:rsid w:val="005E5572"/>
    <w:rsid w:val="00602E0D"/>
    <w:rsid w:val="00604053"/>
    <w:rsid w:val="006127B1"/>
    <w:rsid w:val="006215A6"/>
    <w:rsid w:val="00622F72"/>
    <w:rsid w:val="00623F74"/>
    <w:rsid w:val="00633ECD"/>
    <w:rsid w:val="0063441A"/>
    <w:rsid w:val="00635077"/>
    <w:rsid w:val="00635B87"/>
    <w:rsid w:val="006361F8"/>
    <w:rsid w:val="00640225"/>
    <w:rsid w:val="00646B73"/>
    <w:rsid w:val="00656D9A"/>
    <w:rsid w:val="00660DC5"/>
    <w:rsid w:val="006650C5"/>
    <w:rsid w:val="006730C7"/>
    <w:rsid w:val="0067440C"/>
    <w:rsid w:val="00675B83"/>
    <w:rsid w:val="006850BF"/>
    <w:rsid w:val="00687BA1"/>
    <w:rsid w:val="0069109D"/>
    <w:rsid w:val="006A14BE"/>
    <w:rsid w:val="006A184B"/>
    <w:rsid w:val="006B1858"/>
    <w:rsid w:val="006B3251"/>
    <w:rsid w:val="006C19FE"/>
    <w:rsid w:val="006D0666"/>
    <w:rsid w:val="006D1682"/>
    <w:rsid w:val="006D7E1E"/>
    <w:rsid w:val="006E0F63"/>
    <w:rsid w:val="006E127F"/>
    <w:rsid w:val="006E1DA1"/>
    <w:rsid w:val="006E355E"/>
    <w:rsid w:val="006F3733"/>
    <w:rsid w:val="00700626"/>
    <w:rsid w:val="00700777"/>
    <w:rsid w:val="00701227"/>
    <w:rsid w:val="00701B3A"/>
    <w:rsid w:val="007161F3"/>
    <w:rsid w:val="00726A93"/>
    <w:rsid w:val="0073122E"/>
    <w:rsid w:val="00737540"/>
    <w:rsid w:val="007422AF"/>
    <w:rsid w:val="007431B4"/>
    <w:rsid w:val="00756582"/>
    <w:rsid w:val="007635CE"/>
    <w:rsid w:val="007713A4"/>
    <w:rsid w:val="0078417D"/>
    <w:rsid w:val="0078581E"/>
    <w:rsid w:val="00787FB9"/>
    <w:rsid w:val="007942BF"/>
    <w:rsid w:val="007943D6"/>
    <w:rsid w:val="00797BA4"/>
    <w:rsid w:val="007B4D55"/>
    <w:rsid w:val="007E13A4"/>
    <w:rsid w:val="007E17C9"/>
    <w:rsid w:val="007E2EE2"/>
    <w:rsid w:val="007E315E"/>
    <w:rsid w:val="007E3559"/>
    <w:rsid w:val="007F63D4"/>
    <w:rsid w:val="007F7DF4"/>
    <w:rsid w:val="00811860"/>
    <w:rsid w:val="00813A57"/>
    <w:rsid w:val="0081620F"/>
    <w:rsid w:val="0082173F"/>
    <w:rsid w:val="008253E6"/>
    <w:rsid w:val="00826D36"/>
    <w:rsid w:val="00831442"/>
    <w:rsid w:val="008316F4"/>
    <w:rsid w:val="00834924"/>
    <w:rsid w:val="00843A5E"/>
    <w:rsid w:val="008467F3"/>
    <w:rsid w:val="00852E03"/>
    <w:rsid w:val="0085646E"/>
    <w:rsid w:val="00861BB2"/>
    <w:rsid w:val="008632A2"/>
    <w:rsid w:val="00863EBB"/>
    <w:rsid w:val="0086513C"/>
    <w:rsid w:val="008742F4"/>
    <w:rsid w:val="00874E23"/>
    <w:rsid w:val="00876EA5"/>
    <w:rsid w:val="00884711"/>
    <w:rsid w:val="008847C1"/>
    <w:rsid w:val="00884B7F"/>
    <w:rsid w:val="008852CA"/>
    <w:rsid w:val="00896DD6"/>
    <w:rsid w:val="00896F0B"/>
    <w:rsid w:val="008A64BB"/>
    <w:rsid w:val="008B2D41"/>
    <w:rsid w:val="008B41A3"/>
    <w:rsid w:val="008B4CE5"/>
    <w:rsid w:val="008B76F7"/>
    <w:rsid w:val="008B7F5C"/>
    <w:rsid w:val="008B7FE2"/>
    <w:rsid w:val="008C4721"/>
    <w:rsid w:val="008C75A7"/>
    <w:rsid w:val="008D0A19"/>
    <w:rsid w:val="008D4600"/>
    <w:rsid w:val="008E1534"/>
    <w:rsid w:val="008E55CA"/>
    <w:rsid w:val="008F5870"/>
    <w:rsid w:val="008F5E39"/>
    <w:rsid w:val="008F5EA7"/>
    <w:rsid w:val="00900D74"/>
    <w:rsid w:val="00922255"/>
    <w:rsid w:val="00927235"/>
    <w:rsid w:val="00944087"/>
    <w:rsid w:val="009455A9"/>
    <w:rsid w:val="009466D1"/>
    <w:rsid w:val="00947CAB"/>
    <w:rsid w:val="00965A87"/>
    <w:rsid w:val="0098374C"/>
    <w:rsid w:val="00986E70"/>
    <w:rsid w:val="00991B49"/>
    <w:rsid w:val="0099313C"/>
    <w:rsid w:val="00994644"/>
    <w:rsid w:val="009A4DEA"/>
    <w:rsid w:val="009A5FF2"/>
    <w:rsid w:val="009B22CA"/>
    <w:rsid w:val="009B25E5"/>
    <w:rsid w:val="009B5194"/>
    <w:rsid w:val="009B6155"/>
    <w:rsid w:val="009B7C35"/>
    <w:rsid w:val="009C5418"/>
    <w:rsid w:val="009C5B5E"/>
    <w:rsid w:val="009E3205"/>
    <w:rsid w:val="009F5F7D"/>
    <w:rsid w:val="009F7E41"/>
    <w:rsid w:val="00A01361"/>
    <w:rsid w:val="00A13A53"/>
    <w:rsid w:val="00A25CBC"/>
    <w:rsid w:val="00A26DFD"/>
    <w:rsid w:val="00A4024C"/>
    <w:rsid w:val="00A478C0"/>
    <w:rsid w:val="00A51860"/>
    <w:rsid w:val="00A5309C"/>
    <w:rsid w:val="00A53F87"/>
    <w:rsid w:val="00A6547F"/>
    <w:rsid w:val="00A65C27"/>
    <w:rsid w:val="00A67533"/>
    <w:rsid w:val="00A70464"/>
    <w:rsid w:val="00A704C7"/>
    <w:rsid w:val="00A772B6"/>
    <w:rsid w:val="00A77DBA"/>
    <w:rsid w:val="00A9063C"/>
    <w:rsid w:val="00AB076D"/>
    <w:rsid w:val="00AB427D"/>
    <w:rsid w:val="00AB7AEB"/>
    <w:rsid w:val="00AC324C"/>
    <w:rsid w:val="00AD5EEE"/>
    <w:rsid w:val="00AE3069"/>
    <w:rsid w:val="00AE7408"/>
    <w:rsid w:val="00AF6113"/>
    <w:rsid w:val="00B06620"/>
    <w:rsid w:val="00B14492"/>
    <w:rsid w:val="00B1527C"/>
    <w:rsid w:val="00B15DBC"/>
    <w:rsid w:val="00B22769"/>
    <w:rsid w:val="00B24D72"/>
    <w:rsid w:val="00B302E6"/>
    <w:rsid w:val="00B30E3A"/>
    <w:rsid w:val="00B35C19"/>
    <w:rsid w:val="00B45934"/>
    <w:rsid w:val="00B501DE"/>
    <w:rsid w:val="00B51AC0"/>
    <w:rsid w:val="00B5433E"/>
    <w:rsid w:val="00B67416"/>
    <w:rsid w:val="00B74000"/>
    <w:rsid w:val="00B7598A"/>
    <w:rsid w:val="00B77D09"/>
    <w:rsid w:val="00B81AAC"/>
    <w:rsid w:val="00B84E98"/>
    <w:rsid w:val="00B920B5"/>
    <w:rsid w:val="00B9380C"/>
    <w:rsid w:val="00B941BB"/>
    <w:rsid w:val="00BA048F"/>
    <w:rsid w:val="00BA486F"/>
    <w:rsid w:val="00BA7B03"/>
    <w:rsid w:val="00BB0A1E"/>
    <w:rsid w:val="00BB0B5C"/>
    <w:rsid w:val="00BC1577"/>
    <w:rsid w:val="00BC3BBB"/>
    <w:rsid w:val="00BD3111"/>
    <w:rsid w:val="00BD7F64"/>
    <w:rsid w:val="00BE092E"/>
    <w:rsid w:val="00BE41F5"/>
    <w:rsid w:val="00BE6662"/>
    <w:rsid w:val="00BE6C9D"/>
    <w:rsid w:val="00BF1BE9"/>
    <w:rsid w:val="00BF346D"/>
    <w:rsid w:val="00BF5477"/>
    <w:rsid w:val="00BF61B2"/>
    <w:rsid w:val="00C10EF0"/>
    <w:rsid w:val="00C14CD7"/>
    <w:rsid w:val="00C1683D"/>
    <w:rsid w:val="00C21C8F"/>
    <w:rsid w:val="00C23176"/>
    <w:rsid w:val="00C23E68"/>
    <w:rsid w:val="00C24A2C"/>
    <w:rsid w:val="00C2525D"/>
    <w:rsid w:val="00C26947"/>
    <w:rsid w:val="00C4340C"/>
    <w:rsid w:val="00C44454"/>
    <w:rsid w:val="00C44939"/>
    <w:rsid w:val="00C45A80"/>
    <w:rsid w:val="00C479AC"/>
    <w:rsid w:val="00C51180"/>
    <w:rsid w:val="00C6046A"/>
    <w:rsid w:val="00C62460"/>
    <w:rsid w:val="00C64B72"/>
    <w:rsid w:val="00C668E3"/>
    <w:rsid w:val="00C715A7"/>
    <w:rsid w:val="00C742AA"/>
    <w:rsid w:val="00C761E6"/>
    <w:rsid w:val="00C82D54"/>
    <w:rsid w:val="00C82D5D"/>
    <w:rsid w:val="00C84068"/>
    <w:rsid w:val="00C96EEA"/>
    <w:rsid w:val="00C979A8"/>
    <w:rsid w:val="00CA3613"/>
    <w:rsid w:val="00CB33C8"/>
    <w:rsid w:val="00CB560C"/>
    <w:rsid w:val="00CB6795"/>
    <w:rsid w:val="00CC33A3"/>
    <w:rsid w:val="00CC3D87"/>
    <w:rsid w:val="00CC4D4A"/>
    <w:rsid w:val="00CC6959"/>
    <w:rsid w:val="00CD06FA"/>
    <w:rsid w:val="00CD1052"/>
    <w:rsid w:val="00CD3A4B"/>
    <w:rsid w:val="00CD441B"/>
    <w:rsid w:val="00CE0FA6"/>
    <w:rsid w:val="00CE383C"/>
    <w:rsid w:val="00CE3C6F"/>
    <w:rsid w:val="00CE785D"/>
    <w:rsid w:val="00CF2744"/>
    <w:rsid w:val="00D11352"/>
    <w:rsid w:val="00D33121"/>
    <w:rsid w:val="00D354F5"/>
    <w:rsid w:val="00D40221"/>
    <w:rsid w:val="00D45F16"/>
    <w:rsid w:val="00D7246A"/>
    <w:rsid w:val="00D752B6"/>
    <w:rsid w:val="00D75F7F"/>
    <w:rsid w:val="00D81821"/>
    <w:rsid w:val="00D94F8E"/>
    <w:rsid w:val="00D96D09"/>
    <w:rsid w:val="00DA3DF3"/>
    <w:rsid w:val="00DA46F0"/>
    <w:rsid w:val="00DA71EF"/>
    <w:rsid w:val="00DB0382"/>
    <w:rsid w:val="00DB07C4"/>
    <w:rsid w:val="00DB5A87"/>
    <w:rsid w:val="00DC4F53"/>
    <w:rsid w:val="00DC62F4"/>
    <w:rsid w:val="00DC6D9A"/>
    <w:rsid w:val="00DD21BC"/>
    <w:rsid w:val="00DD39CA"/>
    <w:rsid w:val="00DE19E4"/>
    <w:rsid w:val="00DE2F25"/>
    <w:rsid w:val="00DE3819"/>
    <w:rsid w:val="00DE7193"/>
    <w:rsid w:val="00DE751A"/>
    <w:rsid w:val="00DF002D"/>
    <w:rsid w:val="00DF2EC4"/>
    <w:rsid w:val="00DF5C9E"/>
    <w:rsid w:val="00E10C72"/>
    <w:rsid w:val="00E1179E"/>
    <w:rsid w:val="00E15163"/>
    <w:rsid w:val="00E204AE"/>
    <w:rsid w:val="00E4528A"/>
    <w:rsid w:val="00E52D67"/>
    <w:rsid w:val="00E54753"/>
    <w:rsid w:val="00E64E66"/>
    <w:rsid w:val="00E679A8"/>
    <w:rsid w:val="00E734DF"/>
    <w:rsid w:val="00E868AB"/>
    <w:rsid w:val="00E86B42"/>
    <w:rsid w:val="00E92AAC"/>
    <w:rsid w:val="00EA17D3"/>
    <w:rsid w:val="00EA556F"/>
    <w:rsid w:val="00EC1F9E"/>
    <w:rsid w:val="00ED1C13"/>
    <w:rsid w:val="00ED3C4D"/>
    <w:rsid w:val="00ED41AC"/>
    <w:rsid w:val="00ED7D10"/>
    <w:rsid w:val="00EE1E72"/>
    <w:rsid w:val="00EF6F29"/>
    <w:rsid w:val="00F03B0F"/>
    <w:rsid w:val="00F07409"/>
    <w:rsid w:val="00F11F8D"/>
    <w:rsid w:val="00F257BF"/>
    <w:rsid w:val="00F326F1"/>
    <w:rsid w:val="00F3664A"/>
    <w:rsid w:val="00F43AFD"/>
    <w:rsid w:val="00F43E76"/>
    <w:rsid w:val="00F50587"/>
    <w:rsid w:val="00F53A86"/>
    <w:rsid w:val="00F549ED"/>
    <w:rsid w:val="00F64B57"/>
    <w:rsid w:val="00F721AE"/>
    <w:rsid w:val="00F909AF"/>
    <w:rsid w:val="00F9797E"/>
    <w:rsid w:val="00FA4794"/>
    <w:rsid w:val="00FB06BA"/>
    <w:rsid w:val="00FB46F2"/>
    <w:rsid w:val="00FB5490"/>
    <w:rsid w:val="00FC29A0"/>
    <w:rsid w:val="00FC3A2B"/>
    <w:rsid w:val="00FD0BBD"/>
    <w:rsid w:val="00FD2A84"/>
    <w:rsid w:val="00FD433A"/>
    <w:rsid w:val="00FD54B2"/>
    <w:rsid w:val="00FE0C72"/>
    <w:rsid w:val="00FE3726"/>
    <w:rsid w:val="00FE6FE8"/>
    <w:rsid w:val="00FE7F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7D10B"/>
  <w15:docId w15:val="{30F7A93C-513D-43D2-9A0F-C1EAB531F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F549ED"/>
    <w:rPr>
      <w:rFonts w:ascii="Calibri" w:eastAsia="Calibri" w:hAnsi="Calibri" w:cs="Times New Roman"/>
    </w:rPr>
  </w:style>
  <w:style w:type="paragraph" w:styleId="1">
    <w:name w:val="heading 1"/>
    <w:basedOn w:val="a5"/>
    <w:next w:val="a5"/>
    <w:link w:val="10"/>
    <w:qFormat/>
    <w:rsid w:val="00F549ED"/>
    <w:pPr>
      <w:keepNext/>
      <w:spacing w:before="240" w:after="60"/>
      <w:outlineLvl w:val="0"/>
    </w:pPr>
    <w:rPr>
      <w:rFonts w:ascii="Arial" w:hAnsi="Arial" w:cs="Arial"/>
      <w:b/>
      <w:bCs/>
      <w:kern w:val="32"/>
      <w:sz w:val="32"/>
      <w:szCs w:val="32"/>
    </w:rPr>
  </w:style>
  <w:style w:type="paragraph" w:styleId="2">
    <w:name w:val="heading 2"/>
    <w:basedOn w:val="a5"/>
    <w:next w:val="a5"/>
    <w:link w:val="20"/>
    <w:qFormat/>
    <w:rsid w:val="00F549ED"/>
    <w:pPr>
      <w:keepNext/>
      <w:spacing w:after="0" w:line="240" w:lineRule="auto"/>
      <w:jc w:val="both"/>
      <w:outlineLvl w:val="1"/>
    </w:pPr>
    <w:rPr>
      <w:rFonts w:ascii="Tahoma" w:eastAsia="Times New Roman" w:hAnsi="Tahoma"/>
      <w:b/>
      <w:bCs/>
      <w:snapToGrid w:val="0"/>
      <w:color w:val="000000"/>
      <w:sz w:val="20"/>
      <w:szCs w:val="20"/>
      <w:lang w:val="it-IT" w:eastAsia="it-IT"/>
    </w:rPr>
  </w:style>
  <w:style w:type="paragraph" w:styleId="3">
    <w:name w:val="heading 3"/>
    <w:aliases w:val="h3"/>
    <w:basedOn w:val="a5"/>
    <w:next w:val="a5"/>
    <w:link w:val="30"/>
    <w:autoRedefine/>
    <w:uiPriority w:val="99"/>
    <w:qFormat/>
    <w:rsid w:val="00F549ED"/>
    <w:pPr>
      <w:keepNext/>
      <w:numPr>
        <w:numId w:val="11"/>
      </w:numPr>
      <w:spacing w:after="120" w:line="240" w:lineRule="auto"/>
      <w:jc w:val="center"/>
      <w:outlineLvl w:val="2"/>
    </w:pPr>
    <w:rPr>
      <w:rFonts w:ascii="Verdana" w:eastAsia="Times New Roman" w:hAnsi="Verdana"/>
      <w:b/>
      <w:bCs/>
      <w:sz w:val="20"/>
      <w:szCs w:val="26"/>
      <w:lang w:eastAsia="ru-RU"/>
    </w:rPr>
  </w:style>
  <w:style w:type="paragraph" w:styleId="5">
    <w:name w:val="heading 5"/>
    <w:basedOn w:val="a5"/>
    <w:next w:val="a5"/>
    <w:link w:val="50"/>
    <w:uiPriority w:val="9"/>
    <w:qFormat/>
    <w:rsid w:val="00F549ED"/>
    <w:pPr>
      <w:spacing w:before="240" w:after="60"/>
      <w:outlineLvl w:val="4"/>
    </w:pPr>
    <w:rPr>
      <w:rFonts w:eastAsia="Times New Roman"/>
      <w:b/>
      <w:bCs/>
      <w:i/>
      <w:iCs/>
      <w:sz w:val="26"/>
      <w:szCs w:val="26"/>
    </w:rPr>
  </w:style>
  <w:style w:type="paragraph" w:styleId="7">
    <w:name w:val="heading 7"/>
    <w:basedOn w:val="a5"/>
    <w:next w:val="a5"/>
    <w:link w:val="70"/>
    <w:uiPriority w:val="9"/>
    <w:qFormat/>
    <w:rsid w:val="00F549ED"/>
    <w:pPr>
      <w:spacing w:before="240" w:after="60"/>
      <w:outlineLvl w:val="6"/>
    </w:pPr>
    <w:rPr>
      <w:rFonts w:eastAsia="Times New Roman"/>
      <w:sz w:val="24"/>
      <w:szCs w:val="24"/>
    </w:rPr>
  </w:style>
  <w:style w:type="paragraph" w:styleId="9">
    <w:name w:val="heading 9"/>
    <w:basedOn w:val="a5"/>
    <w:next w:val="a5"/>
    <w:link w:val="90"/>
    <w:uiPriority w:val="9"/>
    <w:qFormat/>
    <w:rsid w:val="00F549ED"/>
    <w:pPr>
      <w:spacing w:before="240" w:after="60"/>
      <w:outlineLvl w:val="8"/>
    </w:pPr>
    <w:rPr>
      <w:rFonts w:ascii="Cambria" w:eastAsia="Times New Roman" w:hAnsi="Cambria"/>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basedOn w:val="a6"/>
    <w:link w:val="1"/>
    <w:rsid w:val="00F549ED"/>
    <w:rPr>
      <w:rFonts w:ascii="Arial" w:eastAsia="Calibri" w:hAnsi="Arial" w:cs="Arial"/>
      <w:b/>
      <w:bCs/>
      <w:kern w:val="32"/>
      <w:sz w:val="32"/>
      <w:szCs w:val="32"/>
    </w:rPr>
  </w:style>
  <w:style w:type="character" w:customStyle="1" w:styleId="20">
    <w:name w:val="Заголовок 2 Знак"/>
    <w:basedOn w:val="a6"/>
    <w:link w:val="2"/>
    <w:rsid w:val="00F549ED"/>
    <w:rPr>
      <w:rFonts w:ascii="Tahoma" w:eastAsia="Times New Roman" w:hAnsi="Tahoma" w:cs="Times New Roman"/>
      <w:b/>
      <w:bCs/>
      <w:snapToGrid w:val="0"/>
      <w:color w:val="000000"/>
      <w:sz w:val="20"/>
      <w:szCs w:val="20"/>
      <w:lang w:val="it-IT" w:eastAsia="it-IT"/>
    </w:rPr>
  </w:style>
  <w:style w:type="character" w:customStyle="1" w:styleId="30">
    <w:name w:val="Заголовок 3 Знак"/>
    <w:aliases w:val="h3 Знак"/>
    <w:basedOn w:val="a6"/>
    <w:link w:val="3"/>
    <w:uiPriority w:val="99"/>
    <w:rsid w:val="00F549ED"/>
    <w:rPr>
      <w:rFonts w:ascii="Verdana" w:eastAsia="Times New Roman" w:hAnsi="Verdana" w:cs="Times New Roman"/>
      <w:b/>
      <w:bCs/>
      <w:sz w:val="20"/>
      <w:szCs w:val="26"/>
      <w:lang w:eastAsia="ru-RU"/>
    </w:rPr>
  </w:style>
  <w:style w:type="character" w:customStyle="1" w:styleId="50">
    <w:name w:val="Заголовок 5 Знак"/>
    <w:basedOn w:val="a6"/>
    <w:link w:val="5"/>
    <w:uiPriority w:val="9"/>
    <w:rsid w:val="00F549ED"/>
    <w:rPr>
      <w:rFonts w:ascii="Calibri" w:eastAsia="Times New Roman" w:hAnsi="Calibri" w:cs="Times New Roman"/>
      <w:b/>
      <w:bCs/>
      <w:i/>
      <w:iCs/>
      <w:sz w:val="26"/>
      <w:szCs w:val="26"/>
    </w:rPr>
  </w:style>
  <w:style w:type="character" w:customStyle="1" w:styleId="70">
    <w:name w:val="Заголовок 7 Знак"/>
    <w:basedOn w:val="a6"/>
    <w:link w:val="7"/>
    <w:uiPriority w:val="9"/>
    <w:rsid w:val="00F549ED"/>
    <w:rPr>
      <w:rFonts w:ascii="Calibri" w:eastAsia="Times New Roman" w:hAnsi="Calibri" w:cs="Times New Roman"/>
      <w:sz w:val="24"/>
      <w:szCs w:val="24"/>
    </w:rPr>
  </w:style>
  <w:style w:type="character" w:customStyle="1" w:styleId="90">
    <w:name w:val="Заголовок 9 Знак"/>
    <w:basedOn w:val="a6"/>
    <w:link w:val="9"/>
    <w:uiPriority w:val="9"/>
    <w:rsid w:val="00F549ED"/>
    <w:rPr>
      <w:rFonts w:ascii="Cambria" w:eastAsia="Times New Roman" w:hAnsi="Cambria" w:cs="Times New Roman"/>
    </w:rPr>
  </w:style>
  <w:style w:type="paragraph" w:customStyle="1" w:styleId="-3">
    <w:name w:val="Б-Текст контракта"/>
    <w:basedOn w:val="a5"/>
    <w:rsid w:val="00F549ED"/>
    <w:pPr>
      <w:spacing w:before="120" w:after="0" w:line="240" w:lineRule="auto"/>
      <w:jc w:val="both"/>
    </w:pPr>
    <w:rPr>
      <w:rFonts w:ascii="Times New Roman" w:eastAsia="Times New Roman" w:hAnsi="Times New Roman"/>
      <w:sz w:val="24"/>
      <w:szCs w:val="20"/>
      <w:lang w:val="en-GB" w:eastAsia="ru-RU"/>
    </w:rPr>
  </w:style>
  <w:style w:type="paragraph" w:styleId="a9">
    <w:name w:val="Balloon Text"/>
    <w:basedOn w:val="a5"/>
    <w:link w:val="aa"/>
    <w:uiPriority w:val="99"/>
    <w:semiHidden/>
    <w:unhideWhenUsed/>
    <w:rsid w:val="00F549ED"/>
    <w:pPr>
      <w:spacing w:after="0" w:line="240" w:lineRule="auto"/>
    </w:pPr>
    <w:rPr>
      <w:rFonts w:ascii="Tahoma" w:hAnsi="Tahoma"/>
      <w:sz w:val="16"/>
      <w:szCs w:val="16"/>
    </w:rPr>
  </w:style>
  <w:style w:type="character" w:customStyle="1" w:styleId="aa">
    <w:name w:val="Текст выноски Знак"/>
    <w:basedOn w:val="a6"/>
    <w:link w:val="a9"/>
    <w:uiPriority w:val="99"/>
    <w:semiHidden/>
    <w:rsid w:val="00F549ED"/>
    <w:rPr>
      <w:rFonts w:ascii="Tahoma" w:eastAsia="Calibri" w:hAnsi="Tahoma" w:cs="Times New Roman"/>
      <w:sz w:val="16"/>
      <w:szCs w:val="16"/>
    </w:rPr>
  </w:style>
  <w:style w:type="character" w:styleId="ab">
    <w:name w:val="Hyperlink"/>
    <w:uiPriority w:val="99"/>
    <w:rsid w:val="00F549ED"/>
    <w:rPr>
      <w:color w:val="0000FF"/>
      <w:u w:val="single"/>
    </w:rPr>
  </w:style>
  <w:style w:type="paragraph" w:styleId="11">
    <w:name w:val="toc 1"/>
    <w:basedOn w:val="a5"/>
    <w:next w:val="a5"/>
    <w:autoRedefine/>
    <w:uiPriority w:val="39"/>
    <w:qFormat/>
    <w:rsid w:val="008B76F7"/>
    <w:pPr>
      <w:tabs>
        <w:tab w:val="right" w:leader="dot" w:pos="9639"/>
      </w:tabs>
      <w:spacing w:after="100" w:line="240" w:lineRule="auto"/>
      <w:ind w:left="-108" w:right="-2"/>
    </w:pPr>
    <w:rPr>
      <w:rFonts w:ascii="Times New Roman" w:hAnsi="Times New Roman"/>
      <w:sz w:val="24"/>
      <w:szCs w:val="24"/>
      <w:lang w:eastAsia="ru-RU"/>
    </w:rPr>
  </w:style>
  <w:style w:type="paragraph" w:customStyle="1" w:styleId="-0">
    <w:name w:val="П-Текст контракта"/>
    <w:basedOn w:val="a5"/>
    <w:link w:val="-4"/>
    <w:rsid w:val="00F549ED"/>
    <w:pPr>
      <w:widowControl w:val="0"/>
      <w:numPr>
        <w:ilvl w:val="1"/>
        <w:numId w:val="6"/>
      </w:numPr>
      <w:suppressAutoHyphens/>
      <w:spacing w:before="120" w:after="0" w:line="240" w:lineRule="auto"/>
      <w:jc w:val="both"/>
    </w:pPr>
    <w:rPr>
      <w:rFonts w:ascii="Times New Roman" w:eastAsia="Times New Roman" w:hAnsi="Times New Roman"/>
      <w:sz w:val="24"/>
      <w:szCs w:val="24"/>
    </w:rPr>
  </w:style>
  <w:style w:type="character" w:customStyle="1" w:styleId="-4">
    <w:name w:val="П-Текст контракта Знак Знак"/>
    <w:link w:val="-0"/>
    <w:rsid w:val="00F549ED"/>
    <w:rPr>
      <w:rFonts w:ascii="Times New Roman" w:eastAsia="Times New Roman" w:hAnsi="Times New Roman" w:cs="Times New Roman"/>
      <w:sz w:val="24"/>
      <w:szCs w:val="24"/>
    </w:rPr>
  </w:style>
  <w:style w:type="paragraph" w:customStyle="1" w:styleId="-Textofthecontract1">
    <w:name w:val="П-Text of the contract"/>
    <w:basedOn w:val="-0"/>
    <w:link w:val="-Textofthecontract2"/>
    <w:rsid w:val="00F549ED"/>
    <w:pPr>
      <w:numPr>
        <w:ilvl w:val="0"/>
      </w:numPr>
    </w:pPr>
    <w:rPr>
      <w:lang w:val="en-US"/>
    </w:rPr>
  </w:style>
  <w:style w:type="character" w:customStyle="1" w:styleId="-Textofthecontract2">
    <w:name w:val="П-Text of the contract Знак Знак"/>
    <w:link w:val="-Textofthecontract1"/>
    <w:rsid w:val="00F549ED"/>
    <w:rPr>
      <w:rFonts w:ascii="Times New Roman" w:eastAsia="Times New Roman" w:hAnsi="Times New Roman" w:cs="Times New Roman"/>
      <w:sz w:val="24"/>
      <w:szCs w:val="24"/>
      <w:lang w:val="en-US"/>
    </w:rPr>
  </w:style>
  <w:style w:type="paragraph" w:customStyle="1" w:styleId="-10">
    <w:name w:val="Заголовок-1"/>
    <w:basedOn w:val="-0"/>
    <w:rsid w:val="00F549ED"/>
    <w:pPr>
      <w:numPr>
        <w:ilvl w:val="0"/>
        <w:numId w:val="0"/>
      </w:numPr>
      <w:spacing w:after="120"/>
      <w:jc w:val="center"/>
    </w:pPr>
    <w:rPr>
      <w:b/>
    </w:rPr>
  </w:style>
  <w:style w:type="paragraph" w:customStyle="1" w:styleId="-1-eng">
    <w:name w:val="Заголовок-1-eng"/>
    <w:basedOn w:val="-Textofthecontract1"/>
    <w:rsid w:val="00F549ED"/>
    <w:pPr>
      <w:numPr>
        <w:numId w:val="2"/>
      </w:numPr>
      <w:tabs>
        <w:tab w:val="num" w:pos="360"/>
        <w:tab w:val="num" w:pos="4468"/>
      </w:tabs>
      <w:spacing w:after="120"/>
      <w:ind w:left="4468" w:hanging="357"/>
      <w:jc w:val="center"/>
    </w:pPr>
    <w:rPr>
      <w:b/>
    </w:rPr>
  </w:style>
  <w:style w:type="paragraph" w:customStyle="1" w:styleId="-5">
    <w:name w:val="БП-Текст контракта"/>
    <w:basedOn w:val="ac"/>
    <w:rsid w:val="00F549ED"/>
    <w:pPr>
      <w:widowControl w:val="0"/>
      <w:suppressAutoHyphens/>
      <w:spacing w:before="120" w:after="0" w:line="240" w:lineRule="auto"/>
      <w:jc w:val="both"/>
    </w:pPr>
    <w:rPr>
      <w:rFonts w:ascii="Times New Roman" w:eastAsia="Times New Roman" w:hAnsi="Times New Roman"/>
      <w:sz w:val="24"/>
      <w:szCs w:val="20"/>
      <w:lang w:val="en-US" w:eastAsia="ru-RU"/>
    </w:rPr>
  </w:style>
  <w:style w:type="paragraph" w:styleId="ac">
    <w:name w:val="Body Text"/>
    <w:basedOn w:val="a5"/>
    <w:link w:val="ad"/>
    <w:uiPriority w:val="99"/>
    <w:unhideWhenUsed/>
    <w:rsid w:val="00F549ED"/>
    <w:pPr>
      <w:spacing w:after="120"/>
    </w:pPr>
  </w:style>
  <w:style w:type="character" w:customStyle="1" w:styleId="ad">
    <w:name w:val="Основной текст Знак"/>
    <w:basedOn w:val="a6"/>
    <w:link w:val="ac"/>
    <w:uiPriority w:val="99"/>
    <w:rsid w:val="00F549ED"/>
    <w:rPr>
      <w:rFonts w:ascii="Calibri" w:eastAsia="Calibri" w:hAnsi="Calibri" w:cs="Times New Roman"/>
    </w:rPr>
  </w:style>
  <w:style w:type="paragraph" w:customStyle="1" w:styleId="-Textofthecontract">
    <w:name w:val="ПП-Text of the contract"/>
    <w:basedOn w:val="-Textofthecontract1"/>
    <w:rsid w:val="00F549ED"/>
    <w:pPr>
      <w:numPr>
        <w:ilvl w:val="2"/>
        <w:numId w:val="2"/>
      </w:numPr>
      <w:tabs>
        <w:tab w:val="num" w:pos="360"/>
        <w:tab w:val="num" w:pos="2160"/>
      </w:tabs>
      <w:ind w:left="317" w:hanging="360"/>
    </w:pPr>
  </w:style>
  <w:style w:type="paragraph" w:customStyle="1" w:styleId="-1">
    <w:name w:val="ПП-Текст контракта"/>
    <w:basedOn w:val="-0"/>
    <w:rsid w:val="00F549ED"/>
    <w:pPr>
      <w:numPr>
        <w:ilvl w:val="2"/>
      </w:numPr>
      <w:ind w:left="1418"/>
    </w:pPr>
  </w:style>
  <w:style w:type="paragraph" w:customStyle="1" w:styleId="a0">
    <w:name w:val="Буллет"/>
    <w:basedOn w:val="a5"/>
    <w:link w:val="ae"/>
    <w:rsid w:val="00F549ED"/>
    <w:pPr>
      <w:numPr>
        <w:numId w:val="1"/>
      </w:numPr>
      <w:spacing w:after="0" w:line="240" w:lineRule="auto"/>
      <w:jc w:val="both"/>
    </w:pPr>
    <w:rPr>
      <w:rFonts w:ascii="Times New Roman" w:eastAsia="Times New Roman" w:hAnsi="Times New Roman"/>
      <w:sz w:val="24"/>
      <w:szCs w:val="20"/>
    </w:rPr>
  </w:style>
  <w:style w:type="character" w:customStyle="1" w:styleId="ae">
    <w:name w:val="Буллет Знак Знак"/>
    <w:link w:val="a0"/>
    <w:rsid w:val="00F549ED"/>
    <w:rPr>
      <w:rFonts w:ascii="Times New Roman" w:eastAsia="Times New Roman" w:hAnsi="Times New Roman" w:cs="Times New Roman"/>
      <w:sz w:val="24"/>
      <w:szCs w:val="20"/>
    </w:rPr>
  </w:style>
  <w:style w:type="paragraph" w:customStyle="1" w:styleId="-2">
    <w:name w:val="ППП-Текст контракта"/>
    <w:basedOn w:val="-1"/>
    <w:rsid w:val="00F549ED"/>
    <w:pPr>
      <w:numPr>
        <w:ilvl w:val="4"/>
      </w:numPr>
    </w:pPr>
  </w:style>
  <w:style w:type="paragraph" w:customStyle="1" w:styleId="-Textofthecontract0">
    <w:name w:val="ППП-Text of the contract"/>
    <w:basedOn w:val="-Textofthecontract"/>
    <w:rsid w:val="00F549ED"/>
    <w:pPr>
      <w:numPr>
        <w:ilvl w:val="3"/>
      </w:numPr>
      <w:tabs>
        <w:tab w:val="num" w:pos="360"/>
        <w:tab w:val="num" w:pos="2160"/>
        <w:tab w:val="num" w:pos="2880"/>
      </w:tabs>
      <w:ind w:left="743" w:hanging="360"/>
    </w:pPr>
    <w:rPr>
      <w:lang w:val="ru-RU"/>
    </w:rPr>
  </w:style>
  <w:style w:type="paragraph" w:customStyle="1" w:styleId="-6">
    <w:name w:val="ПППП-Текст контракта"/>
    <w:basedOn w:val="-2"/>
    <w:qFormat/>
    <w:rsid w:val="00F549ED"/>
    <w:pPr>
      <w:ind w:left="0"/>
    </w:pPr>
  </w:style>
  <w:style w:type="paragraph" w:customStyle="1" w:styleId="-Textofthecontract3">
    <w:name w:val="ПППП-Text of the contract"/>
    <w:basedOn w:val="-Textofthecontract0"/>
    <w:qFormat/>
    <w:rsid w:val="00F549ED"/>
    <w:pPr>
      <w:numPr>
        <w:ilvl w:val="4"/>
      </w:numPr>
      <w:tabs>
        <w:tab w:val="num" w:pos="360"/>
        <w:tab w:val="num" w:pos="2160"/>
        <w:tab w:val="num" w:pos="3600"/>
      </w:tabs>
      <w:ind w:left="1167" w:hanging="360"/>
    </w:pPr>
  </w:style>
  <w:style w:type="paragraph" w:customStyle="1" w:styleId="-">
    <w:name w:val="Б-Буллет"/>
    <w:basedOn w:val="a0"/>
    <w:qFormat/>
    <w:rsid w:val="00F549ED"/>
    <w:pPr>
      <w:numPr>
        <w:numId w:val="4"/>
      </w:numPr>
      <w:tabs>
        <w:tab w:val="num" w:pos="720"/>
      </w:tabs>
      <w:ind w:left="720"/>
    </w:pPr>
  </w:style>
  <w:style w:type="paragraph" w:customStyle="1" w:styleId="--">
    <w:name w:val="П-Текст контракта-глоссарий"/>
    <w:basedOn w:val="-0"/>
    <w:rsid w:val="00F549ED"/>
    <w:pPr>
      <w:numPr>
        <w:numId w:val="5"/>
      </w:numPr>
      <w:tabs>
        <w:tab w:val="clear" w:pos="611"/>
      </w:tabs>
      <w:ind w:left="1797" w:hanging="360"/>
    </w:pPr>
  </w:style>
  <w:style w:type="character" w:styleId="af">
    <w:name w:val="Strong"/>
    <w:uiPriority w:val="22"/>
    <w:qFormat/>
    <w:rsid w:val="00F549ED"/>
    <w:rPr>
      <w:b/>
      <w:bCs/>
    </w:rPr>
  </w:style>
  <w:style w:type="character" w:customStyle="1" w:styleId="apple-converted-space">
    <w:name w:val="apple-converted-space"/>
    <w:rsid w:val="00F549ED"/>
  </w:style>
  <w:style w:type="character" w:styleId="af0">
    <w:name w:val="Emphasis"/>
    <w:uiPriority w:val="20"/>
    <w:qFormat/>
    <w:rsid w:val="00F549ED"/>
    <w:rPr>
      <w:i/>
      <w:iCs/>
    </w:rPr>
  </w:style>
  <w:style w:type="paragraph" w:styleId="af1">
    <w:name w:val="annotation text"/>
    <w:basedOn w:val="a5"/>
    <w:link w:val="af2"/>
    <w:uiPriority w:val="99"/>
    <w:unhideWhenUsed/>
    <w:rsid w:val="00F549ED"/>
    <w:rPr>
      <w:sz w:val="20"/>
      <w:szCs w:val="20"/>
    </w:rPr>
  </w:style>
  <w:style w:type="character" w:customStyle="1" w:styleId="af2">
    <w:name w:val="Текст примечания Знак"/>
    <w:basedOn w:val="a6"/>
    <w:link w:val="af1"/>
    <w:uiPriority w:val="99"/>
    <w:rsid w:val="00F549ED"/>
    <w:rPr>
      <w:rFonts w:ascii="Calibri" w:eastAsia="Calibri" w:hAnsi="Calibri" w:cs="Times New Roman"/>
      <w:sz w:val="20"/>
      <w:szCs w:val="20"/>
    </w:rPr>
  </w:style>
  <w:style w:type="character" w:customStyle="1" w:styleId="af3">
    <w:name w:val="Тема примечания Знак"/>
    <w:basedOn w:val="af2"/>
    <w:link w:val="af4"/>
    <w:uiPriority w:val="99"/>
    <w:semiHidden/>
    <w:rsid w:val="00F549ED"/>
    <w:rPr>
      <w:rFonts w:ascii="Calibri" w:eastAsia="Calibri" w:hAnsi="Calibri" w:cs="Times New Roman"/>
      <w:b/>
      <w:bCs/>
      <w:sz w:val="20"/>
      <w:szCs w:val="20"/>
    </w:rPr>
  </w:style>
  <w:style w:type="paragraph" w:styleId="af4">
    <w:name w:val="annotation subject"/>
    <w:basedOn w:val="af1"/>
    <w:next w:val="af1"/>
    <w:link w:val="af3"/>
    <w:uiPriority w:val="99"/>
    <w:semiHidden/>
    <w:unhideWhenUsed/>
    <w:rsid w:val="00F549ED"/>
    <w:rPr>
      <w:b/>
      <w:bCs/>
    </w:rPr>
  </w:style>
  <w:style w:type="paragraph" w:styleId="af5">
    <w:name w:val="List"/>
    <w:basedOn w:val="a5"/>
    <w:rsid w:val="00F549ED"/>
    <w:pPr>
      <w:spacing w:after="0" w:line="240" w:lineRule="auto"/>
      <w:ind w:left="360" w:hanging="360"/>
    </w:pPr>
    <w:rPr>
      <w:rFonts w:ascii="Times New Roman" w:eastAsia="Times New Roman" w:hAnsi="Times New Roman"/>
      <w:sz w:val="20"/>
      <w:szCs w:val="20"/>
      <w:lang w:val="it-IT" w:eastAsia="it-IT"/>
    </w:rPr>
  </w:style>
  <w:style w:type="paragraph" w:styleId="21">
    <w:name w:val="List 2"/>
    <w:basedOn w:val="a5"/>
    <w:rsid w:val="00F549ED"/>
    <w:pPr>
      <w:spacing w:after="0" w:line="240" w:lineRule="auto"/>
      <w:ind w:left="720" w:hanging="360"/>
    </w:pPr>
    <w:rPr>
      <w:rFonts w:ascii="Times New Roman" w:eastAsia="Times New Roman" w:hAnsi="Times New Roman"/>
      <w:sz w:val="20"/>
      <w:szCs w:val="20"/>
      <w:lang w:val="it-IT" w:eastAsia="it-IT"/>
    </w:rPr>
  </w:style>
  <w:style w:type="paragraph" w:styleId="af6">
    <w:name w:val="List Continue"/>
    <w:basedOn w:val="a5"/>
    <w:rsid w:val="00F549ED"/>
    <w:pPr>
      <w:spacing w:after="120" w:line="240" w:lineRule="auto"/>
      <w:ind w:left="360"/>
    </w:pPr>
    <w:rPr>
      <w:rFonts w:ascii="Times New Roman" w:eastAsia="Times New Roman" w:hAnsi="Times New Roman"/>
      <w:sz w:val="20"/>
      <w:szCs w:val="20"/>
      <w:lang w:val="it-IT" w:eastAsia="it-IT"/>
    </w:rPr>
  </w:style>
  <w:style w:type="paragraph" w:styleId="af7">
    <w:name w:val="List Paragraph"/>
    <w:aliases w:val="Подпись рисунка,ПКФ Список,Заголовок_3,Абзац списка5"/>
    <w:basedOn w:val="a5"/>
    <w:link w:val="af8"/>
    <w:uiPriority w:val="34"/>
    <w:qFormat/>
    <w:rsid w:val="00F549ED"/>
    <w:pPr>
      <w:ind w:left="708"/>
    </w:pPr>
  </w:style>
  <w:style w:type="character" w:customStyle="1" w:styleId="af8">
    <w:name w:val="Абзац списка Знак"/>
    <w:aliases w:val="Подпись рисунка Знак,ПКФ Список Знак,Заголовок_3 Знак,Абзац списка5 Знак"/>
    <w:link w:val="af7"/>
    <w:uiPriority w:val="34"/>
    <w:rsid w:val="00F549ED"/>
    <w:rPr>
      <w:rFonts w:ascii="Calibri" w:eastAsia="Calibri" w:hAnsi="Calibri" w:cs="Times New Roman"/>
    </w:rPr>
  </w:style>
  <w:style w:type="paragraph" w:customStyle="1" w:styleId="-7">
    <w:name w:val="ББП-Текст контракта"/>
    <w:basedOn w:val="a5"/>
    <w:rsid w:val="00F549ED"/>
    <w:pPr>
      <w:widowControl w:val="0"/>
      <w:suppressAutoHyphens/>
      <w:spacing w:after="0" w:line="240" w:lineRule="auto"/>
      <w:ind w:left="318"/>
      <w:jc w:val="both"/>
    </w:pPr>
    <w:rPr>
      <w:rFonts w:ascii="Times New Roman" w:eastAsia="Times New Roman" w:hAnsi="Times New Roman"/>
      <w:sz w:val="24"/>
      <w:szCs w:val="24"/>
      <w:lang w:eastAsia="ru-RU"/>
    </w:rPr>
  </w:style>
  <w:style w:type="paragraph" w:customStyle="1" w:styleId="12">
    <w:name w:val="пример 1"/>
    <w:basedOn w:val="a5"/>
    <w:rsid w:val="00F549ED"/>
    <w:pPr>
      <w:overflowPunct w:val="0"/>
      <w:autoSpaceDE w:val="0"/>
      <w:autoSpaceDN w:val="0"/>
      <w:adjustRightInd w:val="0"/>
      <w:spacing w:after="0" w:line="240" w:lineRule="auto"/>
      <w:ind w:left="340"/>
      <w:jc w:val="both"/>
      <w:textAlignment w:val="baseline"/>
    </w:pPr>
    <w:rPr>
      <w:rFonts w:ascii="Times New Roman" w:eastAsia="Times New Roman" w:hAnsi="Times New Roman"/>
      <w:i/>
      <w:sz w:val="20"/>
      <w:szCs w:val="20"/>
      <w:lang w:eastAsia="ru-RU"/>
    </w:rPr>
  </w:style>
  <w:style w:type="paragraph" w:customStyle="1" w:styleId="left">
    <w:name w:val="left"/>
    <w:rsid w:val="00F549ED"/>
    <w:pPr>
      <w:overflowPunct w:val="0"/>
      <w:autoSpaceDE w:val="0"/>
      <w:autoSpaceDN w:val="0"/>
      <w:adjustRightInd w:val="0"/>
      <w:spacing w:after="0" w:line="240" w:lineRule="auto"/>
      <w:textAlignment w:val="baseline"/>
    </w:pPr>
    <w:rPr>
      <w:rFonts w:ascii="Arial" w:eastAsia="Times New Roman" w:hAnsi="Arial" w:cs="Times New Roman"/>
      <w:b/>
      <w:sz w:val="20"/>
      <w:szCs w:val="20"/>
      <w:lang w:eastAsia="ru-RU"/>
    </w:rPr>
  </w:style>
  <w:style w:type="paragraph" w:customStyle="1" w:styleId="af9">
    <w:name w:val="выступ"/>
    <w:basedOn w:val="a5"/>
    <w:rsid w:val="00F549ED"/>
    <w:pPr>
      <w:overflowPunct w:val="0"/>
      <w:autoSpaceDE w:val="0"/>
      <w:autoSpaceDN w:val="0"/>
      <w:adjustRightInd w:val="0"/>
      <w:spacing w:after="0" w:line="240" w:lineRule="auto"/>
      <w:ind w:left="330" w:hanging="330"/>
      <w:jc w:val="both"/>
      <w:textAlignment w:val="baseline"/>
    </w:pPr>
    <w:rPr>
      <w:rFonts w:ascii="Times New Roman" w:eastAsia="Times New Roman" w:hAnsi="Times New Roman"/>
      <w:noProof/>
      <w:sz w:val="20"/>
      <w:szCs w:val="20"/>
      <w:lang w:eastAsia="ru-RU"/>
    </w:rPr>
  </w:style>
  <w:style w:type="paragraph" w:customStyle="1" w:styleId="number">
    <w:name w:val="number"/>
    <w:basedOn w:val="left"/>
    <w:rsid w:val="00F549ED"/>
    <w:pPr>
      <w:jc w:val="right"/>
    </w:pPr>
  </w:style>
  <w:style w:type="paragraph" w:customStyle="1" w:styleId="-8">
    <w:name w:val="БББП-Текст контракта"/>
    <w:basedOn w:val="a5"/>
    <w:qFormat/>
    <w:rsid w:val="00F549ED"/>
    <w:pPr>
      <w:widowControl w:val="0"/>
      <w:suppressAutoHyphens/>
      <w:spacing w:after="0" w:line="240" w:lineRule="auto"/>
      <w:ind w:left="1452"/>
      <w:jc w:val="both"/>
    </w:pPr>
    <w:rPr>
      <w:rFonts w:ascii="Times New Roman" w:eastAsia="Times New Roman" w:hAnsi="Times New Roman"/>
      <w:sz w:val="24"/>
      <w:szCs w:val="24"/>
      <w:lang w:eastAsia="ru-RU"/>
    </w:rPr>
  </w:style>
  <w:style w:type="paragraph" w:styleId="afa">
    <w:name w:val="header"/>
    <w:basedOn w:val="a5"/>
    <w:link w:val="afb"/>
    <w:uiPriority w:val="99"/>
    <w:unhideWhenUsed/>
    <w:rsid w:val="00F549ED"/>
    <w:pPr>
      <w:tabs>
        <w:tab w:val="center" w:pos="4677"/>
        <w:tab w:val="right" w:pos="9355"/>
      </w:tabs>
    </w:pPr>
  </w:style>
  <w:style w:type="character" w:customStyle="1" w:styleId="afb">
    <w:name w:val="Верхний колонтитул Знак"/>
    <w:basedOn w:val="a6"/>
    <w:link w:val="afa"/>
    <w:uiPriority w:val="99"/>
    <w:rsid w:val="00F549ED"/>
    <w:rPr>
      <w:rFonts w:ascii="Calibri" w:eastAsia="Calibri" w:hAnsi="Calibri" w:cs="Times New Roman"/>
    </w:rPr>
  </w:style>
  <w:style w:type="paragraph" w:styleId="afc">
    <w:name w:val="footer"/>
    <w:basedOn w:val="a5"/>
    <w:link w:val="afd"/>
    <w:uiPriority w:val="99"/>
    <w:unhideWhenUsed/>
    <w:rsid w:val="00F549ED"/>
    <w:pPr>
      <w:tabs>
        <w:tab w:val="center" w:pos="4677"/>
        <w:tab w:val="right" w:pos="9355"/>
      </w:tabs>
    </w:pPr>
  </w:style>
  <w:style w:type="character" w:customStyle="1" w:styleId="afd">
    <w:name w:val="Нижний колонтитул Знак"/>
    <w:basedOn w:val="a6"/>
    <w:link w:val="afc"/>
    <w:uiPriority w:val="99"/>
    <w:rsid w:val="00F549ED"/>
    <w:rPr>
      <w:rFonts w:ascii="Calibri" w:eastAsia="Calibri" w:hAnsi="Calibri" w:cs="Times New Roman"/>
    </w:rPr>
  </w:style>
  <w:style w:type="paragraph" w:styleId="22">
    <w:name w:val="Body Text 2"/>
    <w:basedOn w:val="a5"/>
    <w:link w:val="23"/>
    <w:rsid w:val="00F549ED"/>
    <w:pPr>
      <w:spacing w:after="120" w:line="480" w:lineRule="auto"/>
    </w:pPr>
  </w:style>
  <w:style w:type="character" w:customStyle="1" w:styleId="23">
    <w:name w:val="Основной текст 2 Знак"/>
    <w:basedOn w:val="a6"/>
    <w:link w:val="22"/>
    <w:rsid w:val="00F549ED"/>
    <w:rPr>
      <w:rFonts w:ascii="Calibri" w:eastAsia="Calibri" w:hAnsi="Calibri" w:cs="Times New Roman"/>
    </w:rPr>
  </w:style>
  <w:style w:type="paragraph" w:styleId="31">
    <w:name w:val="Body Text 3"/>
    <w:basedOn w:val="a5"/>
    <w:link w:val="32"/>
    <w:rsid w:val="00F549ED"/>
    <w:pPr>
      <w:spacing w:after="120"/>
    </w:pPr>
    <w:rPr>
      <w:sz w:val="16"/>
      <w:szCs w:val="16"/>
    </w:rPr>
  </w:style>
  <w:style w:type="character" w:customStyle="1" w:styleId="32">
    <w:name w:val="Основной текст 3 Знак"/>
    <w:basedOn w:val="a6"/>
    <w:link w:val="31"/>
    <w:rsid w:val="00F549ED"/>
    <w:rPr>
      <w:rFonts w:ascii="Calibri" w:eastAsia="Calibri" w:hAnsi="Calibri" w:cs="Times New Roman"/>
      <w:sz w:val="16"/>
      <w:szCs w:val="16"/>
    </w:rPr>
  </w:style>
  <w:style w:type="character" w:customStyle="1" w:styleId="DeltaViewInsertion">
    <w:name w:val="DeltaView Insertion"/>
    <w:rsid w:val="00F549ED"/>
    <w:rPr>
      <w:b/>
      <w:color w:val="0000FF"/>
      <w:spacing w:val="0"/>
      <w:u w:val="double"/>
    </w:rPr>
  </w:style>
  <w:style w:type="character" w:customStyle="1" w:styleId="afe">
    <w:name w:val="Текст сноски Знак"/>
    <w:aliases w:val="Car Знак"/>
    <w:basedOn w:val="a6"/>
    <w:link w:val="aff"/>
    <w:uiPriority w:val="99"/>
    <w:semiHidden/>
    <w:rsid w:val="00F549ED"/>
    <w:rPr>
      <w:rFonts w:ascii="Times New Roman" w:eastAsia="Times New Roman" w:hAnsi="Times New Roman" w:cs="Times New Roman"/>
      <w:sz w:val="20"/>
      <w:szCs w:val="20"/>
      <w:lang w:eastAsia="ru-RU"/>
    </w:rPr>
  </w:style>
  <w:style w:type="paragraph" w:styleId="aff">
    <w:name w:val="footnote text"/>
    <w:aliases w:val="Car"/>
    <w:basedOn w:val="a5"/>
    <w:link w:val="afe"/>
    <w:uiPriority w:val="99"/>
    <w:semiHidden/>
    <w:rsid w:val="00F549ED"/>
    <w:pPr>
      <w:spacing w:after="0" w:line="240" w:lineRule="auto"/>
      <w:jc w:val="both"/>
    </w:pPr>
    <w:rPr>
      <w:rFonts w:ascii="Times New Roman" w:eastAsia="Times New Roman" w:hAnsi="Times New Roman"/>
      <w:sz w:val="20"/>
      <w:szCs w:val="20"/>
      <w:lang w:eastAsia="ru-RU"/>
    </w:rPr>
  </w:style>
  <w:style w:type="paragraph" w:customStyle="1" w:styleId="aff0">
    <w:name w:val="Маркер"/>
    <w:basedOn w:val="a5"/>
    <w:rsid w:val="00F549ED"/>
    <w:pPr>
      <w:spacing w:after="0" w:line="240" w:lineRule="auto"/>
      <w:ind w:left="1134" w:firstLine="284"/>
      <w:jc w:val="both"/>
    </w:pPr>
    <w:rPr>
      <w:rFonts w:ascii="Arial" w:eastAsia="Times New Roman" w:hAnsi="Arial"/>
      <w:sz w:val="20"/>
      <w:szCs w:val="20"/>
      <w:lang w:eastAsia="ru-RU"/>
    </w:rPr>
  </w:style>
  <w:style w:type="paragraph" w:customStyle="1" w:styleId="aff1">
    <w:name w:val="Буквы"/>
    <w:basedOn w:val="a5"/>
    <w:rsid w:val="00F549ED"/>
    <w:pPr>
      <w:spacing w:after="0" w:line="240" w:lineRule="auto"/>
      <w:ind w:left="851" w:firstLine="283"/>
      <w:jc w:val="both"/>
    </w:pPr>
    <w:rPr>
      <w:rFonts w:ascii="Arial" w:eastAsia="Times New Roman" w:hAnsi="Arial"/>
      <w:sz w:val="20"/>
      <w:szCs w:val="20"/>
      <w:lang w:eastAsia="ru-RU"/>
    </w:rPr>
  </w:style>
  <w:style w:type="paragraph" w:customStyle="1" w:styleId="a1">
    <w:name w:val="Нумерация"/>
    <w:basedOn w:val="a5"/>
    <w:semiHidden/>
    <w:rsid w:val="00F549ED"/>
    <w:pPr>
      <w:numPr>
        <w:numId w:val="8"/>
      </w:numPr>
      <w:spacing w:after="0" w:line="240" w:lineRule="auto"/>
      <w:jc w:val="both"/>
    </w:pPr>
    <w:rPr>
      <w:rFonts w:ascii="Arial" w:eastAsia="Times New Roman" w:hAnsi="Arial"/>
      <w:sz w:val="20"/>
      <w:szCs w:val="20"/>
      <w:lang w:eastAsia="ru-RU"/>
    </w:rPr>
  </w:style>
  <w:style w:type="paragraph" w:customStyle="1" w:styleId="a2">
    <w:name w:val="Подпункт"/>
    <w:basedOn w:val="a5"/>
    <w:rsid w:val="00F549ED"/>
    <w:pPr>
      <w:numPr>
        <w:ilvl w:val="2"/>
        <w:numId w:val="8"/>
      </w:numPr>
      <w:spacing w:after="0" w:line="240" w:lineRule="auto"/>
      <w:jc w:val="both"/>
    </w:pPr>
    <w:rPr>
      <w:rFonts w:ascii="Arial" w:eastAsia="Times New Roman" w:hAnsi="Arial"/>
      <w:sz w:val="20"/>
      <w:szCs w:val="20"/>
      <w:lang w:eastAsia="ru-RU"/>
    </w:rPr>
  </w:style>
  <w:style w:type="table" w:styleId="aff2">
    <w:name w:val="Table Grid"/>
    <w:basedOn w:val="a7"/>
    <w:uiPriority w:val="59"/>
    <w:rsid w:val="00F549E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Текст_рус"/>
    <w:basedOn w:val="a5"/>
    <w:semiHidden/>
    <w:rsid w:val="00F549ED"/>
    <w:pPr>
      <w:widowControl w:val="0"/>
      <w:numPr>
        <w:numId w:val="10"/>
      </w:numPr>
      <w:suppressAutoHyphens/>
      <w:spacing w:after="0" w:line="240" w:lineRule="auto"/>
      <w:jc w:val="both"/>
    </w:pPr>
    <w:rPr>
      <w:rFonts w:ascii="Arial" w:eastAsia="Times New Roman" w:hAnsi="Arial"/>
      <w:snapToGrid w:val="0"/>
      <w:color w:val="000000"/>
      <w:sz w:val="20"/>
      <w:szCs w:val="20"/>
      <w:lang w:eastAsia="ru-RU"/>
    </w:rPr>
  </w:style>
  <w:style w:type="paragraph" w:customStyle="1" w:styleId="-Textofthecontract4">
    <w:name w:val="БП-Text of the contract"/>
    <w:basedOn w:val="-Textofthecontract1"/>
    <w:rsid w:val="00F549ED"/>
    <w:pPr>
      <w:numPr>
        <w:numId w:val="0"/>
      </w:numPr>
      <w:spacing w:before="0"/>
    </w:pPr>
    <w:rPr>
      <w:sz w:val="22"/>
      <w:lang w:val="ru-RU" w:eastAsia="ru-RU"/>
    </w:rPr>
  </w:style>
  <w:style w:type="paragraph" w:customStyle="1" w:styleId="aff3">
    <w:name w:val="Текст контракта"/>
    <w:basedOn w:val="a5"/>
    <w:link w:val="aff4"/>
    <w:rsid w:val="00F549ED"/>
    <w:pPr>
      <w:spacing w:after="0" w:line="240" w:lineRule="auto"/>
    </w:pPr>
    <w:rPr>
      <w:rFonts w:ascii="Times New Roman" w:eastAsia="Times New Roman" w:hAnsi="Times New Roman"/>
      <w:sz w:val="20"/>
      <w:szCs w:val="20"/>
      <w:lang w:eastAsia="ru-RU"/>
    </w:rPr>
  </w:style>
  <w:style w:type="character" w:customStyle="1" w:styleId="aff4">
    <w:name w:val="Текст контракта Знак Знак"/>
    <w:link w:val="aff3"/>
    <w:locked/>
    <w:rsid w:val="00F549ED"/>
    <w:rPr>
      <w:rFonts w:ascii="Times New Roman" w:eastAsia="Times New Roman" w:hAnsi="Times New Roman" w:cs="Times New Roman"/>
      <w:sz w:val="20"/>
      <w:szCs w:val="20"/>
      <w:lang w:eastAsia="ru-RU"/>
    </w:rPr>
  </w:style>
  <w:style w:type="paragraph" w:customStyle="1" w:styleId="aff5">
    <w:name w:val="ПД_Осн_текст"/>
    <w:basedOn w:val="a5"/>
    <w:link w:val="aff6"/>
    <w:qFormat/>
    <w:rsid w:val="00F549ED"/>
    <w:pPr>
      <w:spacing w:after="0" w:line="240" w:lineRule="auto"/>
      <w:ind w:firstLine="567"/>
      <w:contextualSpacing/>
      <w:jc w:val="both"/>
    </w:pPr>
    <w:rPr>
      <w:rFonts w:ascii="Times New Roman" w:eastAsia="Times New Roman" w:hAnsi="Times New Roman"/>
      <w:sz w:val="24"/>
      <w:szCs w:val="24"/>
      <w:lang w:eastAsia="ru-RU"/>
    </w:rPr>
  </w:style>
  <w:style w:type="character" w:customStyle="1" w:styleId="aff6">
    <w:name w:val="ПД_Осн_текст Знак"/>
    <w:link w:val="aff5"/>
    <w:rsid w:val="00F549ED"/>
    <w:rPr>
      <w:rFonts w:ascii="Times New Roman" w:eastAsia="Times New Roman" w:hAnsi="Times New Roman" w:cs="Times New Roman"/>
      <w:sz w:val="24"/>
      <w:szCs w:val="24"/>
      <w:lang w:eastAsia="ru-RU"/>
    </w:rPr>
  </w:style>
  <w:style w:type="character" w:customStyle="1" w:styleId="aff7">
    <w:name w:val="Основной текст с отступом Знак"/>
    <w:basedOn w:val="a6"/>
    <w:link w:val="aff8"/>
    <w:uiPriority w:val="99"/>
    <w:semiHidden/>
    <w:rsid w:val="00F549ED"/>
    <w:rPr>
      <w:rFonts w:ascii="Calibri" w:eastAsia="Calibri" w:hAnsi="Calibri" w:cs="Times New Roman"/>
    </w:rPr>
  </w:style>
  <w:style w:type="paragraph" w:styleId="aff8">
    <w:name w:val="Body Text Indent"/>
    <w:basedOn w:val="a5"/>
    <w:link w:val="aff7"/>
    <w:uiPriority w:val="99"/>
    <w:semiHidden/>
    <w:unhideWhenUsed/>
    <w:rsid w:val="00F549ED"/>
    <w:pPr>
      <w:spacing w:after="120"/>
      <w:ind w:left="283"/>
    </w:pPr>
  </w:style>
  <w:style w:type="paragraph" w:styleId="aff9">
    <w:name w:val="TOC Heading"/>
    <w:basedOn w:val="1"/>
    <w:next w:val="a5"/>
    <w:uiPriority w:val="39"/>
    <w:unhideWhenUsed/>
    <w:qFormat/>
    <w:rsid w:val="00F549ED"/>
    <w:pPr>
      <w:keepLines/>
      <w:spacing w:before="480" w:after="0"/>
      <w:outlineLvl w:val="9"/>
    </w:pPr>
    <w:rPr>
      <w:rFonts w:asciiTheme="majorHAnsi" w:eastAsiaTheme="majorEastAsia" w:hAnsiTheme="majorHAnsi" w:cstheme="majorBidi"/>
      <w:color w:val="365F91" w:themeColor="accent1" w:themeShade="BF"/>
      <w:kern w:val="0"/>
      <w:sz w:val="28"/>
      <w:szCs w:val="28"/>
      <w:lang w:eastAsia="ru-RU"/>
    </w:rPr>
  </w:style>
  <w:style w:type="paragraph" w:styleId="24">
    <w:name w:val="toc 2"/>
    <w:basedOn w:val="a5"/>
    <w:next w:val="a5"/>
    <w:autoRedefine/>
    <w:uiPriority w:val="39"/>
    <w:unhideWhenUsed/>
    <w:qFormat/>
    <w:rsid w:val="00F549ED"/>
    <w:pPr>
      <w:spacing w:after="100"/>
      <w:ind w:left="220"/>
    </w:pPr>
    <w:rPr>
      <w:rFonts w:asciiTheme="minorHAnsi" w:eastAsiaTheme="minorEastAsia" w:hAnsiTheme="minorHAnsi" w:cstheme="minorBidi"/>
      <w:lang w:eastAsia="ru-RU"/>
    </w:rPr>
  </w:style>
  <w:style w:type="paragraph" w:styleId="33">
    <w:name w:val="toc 3"/>
    <w:basedOn w:val="a5"/>
    <w:next w:val="a5"/>
    <w:autoRedefine/>
    <w:uiPriority w:val="39"/>
    <w:unhideWhenUsed/>
    <w:qFormat/>
    <w:rsid w:val="00F549ED"/>
    <w:pPr>
      <w:tabs>
        <w:tab w:val="left" w:pos="1440"/>
        <w:tab w:val="right" w:leader="dot" w:pos="9923"/>
      </w:tabs>
      <w:spacing w:before="60" w:after="60" w:line="360" w:lineRule="auto"/>
      <w:contextualSpacing/>
    </w:pPr>
    <w:rPr>
      <w:rFonts w:ascii="Times New Roman" w:eastAsiaTheme="minorEastAsia" w:hAnsi="Times New Roman"/>
      <w:lang w:eastAsia="ru-RU"/>
    </w:rPr>
  </w:style>
  <w:style w:type="character" w:customStyle="1" w:styleId="FontStyle39">
    <w:name w:val="Font Style39"/>
    <w:basedOn w:val="a6"/>
    <w:uiPriority w:val="99"/>
    <w:rsid w:val="00F549ED"/>
    <w:rPr>
      <w:rFonts w:ascii="Times New Roman" w:hAnsi="Times New Roman" w:cs="Times New Roman"/>
      <w:sz w:val="22"/>
      <w:szCs w:val="22"/>
    </w:rPr>
  </w:style>
  <w:style w:type="paragraph" w:styleId="34">
    <w:name w:val="Body Text Indent 3"/>
    <w:basedOn w:val="a5"/>
    <w:link w:val="35"/>
    <w:uiPriority w:val="99"/>
    <w:unhideWhenUsed/>
    <w:rsid w:val="00F549ED"/>
    <w:pPr>
      <w:spacing w:after="120"/>
      <w:ind w:left="283"/>
    </w:pPr>
    <w:rPr>
      <w:rFonts w:asciiTheme="minorHAnsi" w:eastAsiaTheme="minorEastAsia" w:hAnsiTheme="minorHAnsi" w:cstheme="minorBidi"/>
      <w:sz w:val="16"/>
      <w:szCs w:val="16"/>
      <w:lang w:eastAsia="ru-RU"/>
    </w:rPr>
  </w:style>
  <w:style w:type="character" w:customStyle="1" w:styleId="35">
    <w:name w:val="Основной текст с отступом 3 Знак"/>
    <w:basedOn w:val="a6"/>
    <w:link w:val="34"/>
    <w:uiPriority w:val="99"/>
    <w:rsid w:val="00F549ED"/>
    <w:rPr>
      <w:rFonts w:eastAsiaTheme="minorEastAsia"/>
      <w:sz w:val="16"/>
      <w:szCs w:val="16"/>
      <w:lang w:eastAsia="ru-RU"/>
    </w:rPr>
  </w:style>
  <w:style w:type="paragraph" w:customStyle="1" w:styleId="13">
    <w:name w:val="Абзац списка1"/>
    <w:basedOn w:val="a5"/>
    <w:uiPriority w:val="99"/>
    <w:rsid w:val="00F549ED"/>
    <w:pPr>
      <w:spacing w:after="0" w:line="240" w:lineRule="auto"/>
      <w:ind w:left="720"/>
      <w:contextualSpacing/>
    </w:pPr>
    <w:rPr>
      <w:rFonts w:ascii="Verdana" w:eastAsia="Times New Roman" w:hAnsi="Verdana"/>
      <w:sz w:val="20"/>
      <w:szCs w:val="20"/>
      <w:lang w:eastAsia="ru-RU"/>
    </w:rPr>
  </w:style>
  <w:style w:type="paragraph" w:customStyle="1" w:styleId="111">
    <w:name w:val="Стиль Заголовок 1 + 11 пт"/>
    <w:basedOn w:val="1"/>
    <w:rsid w:val="00F549ED"/>
    <w:pPr>
      <w:numPr>
        <w:numId w:val="13"/>
      </w:numPr>
      <w:spacing w:before="360" w:after="120" w:line="240" w:lineRule="auto"/>
      <w:jc w:val="center"/>
    </w:pPr>
    <w:rPr>
      <w:rFonts w:ascii="Times New Roman" w:eastAsia="Times New Roman" w:hAnsi="Times New Roman" w:cs="Times New Roman"/>
      <w:kern w:val="0"/>
      <w:sz w:val="22"/>
      <w:szCs w:val="20"/>
      <w:lang w:eastAsia="ru-RU"/>
    </w:rPr>
  </w:style>
  <w:style w:type="paragraph" w:customStyle="1" w:styleId="a3">
    <w:name w:val="статьи договора"/>
    <w:basedOn w:val="111"/>
    <w:rsid w:val="00F549ED"/>
    <w:pPr>
      <w:keepNext w:val="0"/>
      <w:widowControl w:val="0"/>
      <w:numPr>
        <w:ilvl w:val="1"/>
      </w:numPr>
      <w:tabs>
        <w:tab w:val="clear" w:pos="1332"/>
        <w:tab w:val="num" w:pos="360"/>
      </w:tabs>
      <w:spacing w:before="0" w:after="60"/>
      <w:ind w:left="0" w:firstLine="0"/>
      <w:jc w:val="both"/>
      <w:outlineLvl w:val="1"/>
    </w:pPr>
    <w:rPr>
      <w:b w:val="0"/>
      <w:bCs w:val="0"/>
      <w:szCs w:val="22"/>
    </w:rPr>
  </w:style>
  <w:style w:type="paragraph" w:customStyle="1" w:styleId="a4">
    <w:name w:val="подпункты договора"/>
    <w:basedOn w:val="a3"/>
    <w:rsid w:val="00F549ED"/>
    <w:pPr>
      <w:numPr>
        <w:ilvl w:val="2"/>
      </w:numPr>
      <w:tabs>
        <w:tab w:val="clear" w:pos="1430"/>
        <w:tab w:val="num" w:pos="360"/>
      </w:tabs>
      <w:ind w:left="0" w:firstLine="0"/>
    </w:pPr>
    <w:rPr>
      <w:bCs/>
    </w:rPr>
  </w:style>
  <w:style w:type="paragraph" w:styleId="affa">
    <w:name w:val="No Spacing"/>
    <w:uiPriority w:val="1"/>
    <w:qFormat/>
    <w:rsid w:val="00F549ED"/>
    <w:pPr>
      <w:spacing w:after="0" w:line="240" w:lineRule="auto"/>
    </w:pPr>
    <w:rPr>
      <w:rFonts w:ascii="Calibri" w:eastAsia="Calibri" w:hAnsi="Calibri" w:cs="Times New Roman"/>
    </w:rPr>
  </w:style>
  <w:style w:type="paragraph" w:styleId="affb">
    <w:name w:val="endnote text"/>
    <w:basedOn w:val="a5"/>
    <w:link w:val="affc"/>
    <w:uiPriority w:val="99"/>
    <w:semiHidden/>
    <w:unhideWhenUsed/>
    <w:rsid w:val="00D33121"/>
    <w:pPr>
      <w:spacing w:after="0" w:line="240" w:lineRule="auto"/>
    </w:pPr>
    <w:rPr>
      <w:sz w:val="20"/>
      <w:szCs w:val="20"/>
    </w:rPr>
  </w:style>
  <w:style w:type="character" w:customStyle="1" w:styleId="affc">
    <w:name w:val="Текст концевой сноски Знак"/>
    <w:basedOn w:val="a6"/>
    <w:link w:val="affb"/>
    <w:uiPriority w:val="99"/>
    <w:semiHidden/>
    <w:rsid w:val="00D33121"/>
    <w:rPr>
      <w:rFonts w:ascii="Calibri" w:eastAsia="Calibri" w:hAnsi="Calibri" w:cs="Times New Roman"/>
      <w:sz w:val="20"/>
      <w:szCs w:val="20"/>
    </w:rPr>
  </w:style>
  <w:style w:type="character" w:styleId="affd">
    <w:name w:val="endnote reference"/>
    <w:basedOn w:val="a6"/>
    <w:uiPriority w:val="99"/>
    <w:semiHidden/>
    <w:unhideWhenUsed/>
    <w:rsid w:val="00D33121"/>
    <w:rPr>
      <w:vertAlign w:val="superscript"/>
    </w:rPr>
  </w:style>
  <w:style w:type="character" w:styleId="affe">
    <w:name w:val="footnote reference"/>
    <w:basedOn w:val="a6"/>
    <w:uiPriority w:val="99"/>
    <w:unhideWhenUsed/>
    <w:rsid w:val="00D33121"/>
    <w:rPr>
      <w:vertAlign w:val="superscript"/>
    </w:rPr>
  </w:style>
  <w:style w:type="character" w:styleId="afff">
    <w:name w:val="annotation reference"/>
    <w:basedOn w:val="a6"/>
    <w:uiPriority w:val="99"/>
    <w:semiHidden/>
    <w:unhideWhenUsed/>
    <w:rsid w:val="00BA048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091614">
      <w:bodyDiv w:val="1"/>
      <w:marLeft w:val="0"/>
      <w:marRight w:val="0"/>
      <w:marTop w:val="0"/>
      <w:marBottom w:val="0"/>
      <w:divBdr>
        <w:top w:val="none" w:sz="0" w:space="0" w:color="auto"/>
        <w:left w:val="none" w:sz="0" w:space="0" w:color="auto"/>
        <w:bottom w:val="none" w:sz="0" w:space="0" w:color="auto"/>
        <w:right w:val="none" w:sz="0" w:space="0" w:color="auto"/>
      </w:divBdr>
    </w:div>
    <w:div w:id="508377360">
      <w:bodyDiv w:val="1"/>
      <w:marLeft w:val="0"/>
      <w:marRight w:val="0"/>
      <w:marTop w:val="0"/>
      <w:marBottom w:val="0"/>
      <w:divBdr>
        <w:top w:val="none" w:sz="0" w:space="0" w:color="auto"/>
        <w:left w:val="none" w:sz="0" w:space="0" w:color="auto"/>
        <w:bottom w:val="none" w:sz="0" w:space="0" w:color="auto"/>
        <w:right w:val="none" w:sz="0" w:space="0" w:color="auto"/>
      </w:divBdr>
    </w:div>
    <w:div w:id="1008560364">
      <w:bodyDiv w:val="1"/>
      <w:marLeft w:val="0"/>
      <w:marRight w:val="0"/>
      <w:marTop w:val="0"/>
      <w:marBottom w:val="0"/>
      <w:divBdr>
        <w:top w:val="none" w:sz="0" w:space="0" w:color="auto"/>
        <w:left w:val="none" w:sz="0" w:space="0" w:color="auto"/>
        <w:bottom w:val="none" w:sz="0" w:space="0" w:color="auto"/>
        <w:right w:val="none" w:sz="0" w:space="0" w:color="auto"/>
      </w:divBdr>
    </w:div>
    <w:div w:id="1332678816">
      <w:bodyDiv w:val="1"/>
      <w:marLeft w:val="0"/>
      <w:marRight w:val="0"/>
      <w:marTop w:val="0"/>
      <w:marBottom w:val="0"/>
      <w:divBdr>
        <w:top w:val="none" w:sz="0" w:space="0" w:color="auto"/>
        <w:left w:val="none" w:sz="0" w:space="0" w:color="auto"/>
        <w:bottom w:val="none" w:sz="0" w:space="0" w:color="auto"/>
        <w:right w:val="none" w:sz="0" w:space="0" w:color="auto"/>
      </w:divBdr>
    </w:div>
    <w:div w:id="1750426875">
      <w:bodyDiv w:val="1"/>
      <w:marLeft w:val="0"/>
      <w:marRight w:val="0"/>
      <w:marTop w:val="0"/>
      <w:marBottom w:val="0"/>
      <w:divBdr>
        <w:top w:val="none" w:sz="0" w:space="0" w:color="auto"/>
        <w:left w:val="none" w:sz="0" w:space="0" w:color="auto"/>
        <w:bottom w:val="none" w:sz="0" w:space="0" w:color="auto"/>
        <w:right w:val="none" w:sz="0" w:space="0" w:color="auto"/>
      </w:divBdr>
    </w:div>
    <w:div w:id="1844858008">
      <w:bodyDiv w:val="1"/>
      <w:marLeft w:val="0"/>
      <w:marRight w:val="0"/>
      <w:marTop w:val="0"/>
      <w:marBottom w:val="0"/>
      <w:divBdr>
        <w:top w:val="none" w:sz="0" w:space="0" w:color="auto"/>
        <w:left w:val="none" w:sz="0" w:space="0" w:color="auto"/>
        <w:bottom w:val="none" w:sz="0" w:space="0" w:color="auto"/>
        <w:right w:val="none" w:sz="0" w:space="0" w:color="auto"/>
      </w:divBdr>
    </w:div>
    <w:div w:id="2076076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0EEA48-B98A-4194-98B1-8DE6C7E5D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1928</TotalTime>
  <Pages>1</Pages>
  <Words>21661</Words>
  <Characters>123474</Characters>
  <Application>Microsoft Office Word</Application>
  <DocSecurity>0</DocSecurity>
  <Lines>1028</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Косочева Нина Александровна</dc:creator>
  <cp:keywords/>
  <dc:description/>
  <cp:lastModifiedBy>Лушникова Марина Георгиевна \ Marina Lushnikova</cp:lastModifiedBy>
  <cp:revision>272</cp:revision>
  <cp:lastPrinted>2022-02-24T08:41:00Z</cp:lastPrinted>
  <dcterms:created xsi:type="dcterms:W3CDTF">2021-12-21T04:10:00Z</dcterms:created>
  <dcterms:modified xsi:type="dcterms:W3CDTF">2024-08-30T03:51:00Z</dcterms:modified>
</cp:coreProperties>
</file>